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5742"/>
      </w:tblGrid>
      <w:tr w:rsidR="00442025" w:rsidRPr="00442025" w14:paraId="5F6D1F85" w14:textId="77777777" w:rsidTr="00613B27">
        <w:tc>
          <w:tcPr>
            <w:tcW w:w="4253" w:type="dxa"/>
          </w:tcPr>
          <w:p w14:paraId="22E2F9B8" w14:textId="77777777" w:rsidR="00D6105A" w:rsidRPr="00442025" w:rsidRDefault="00442025" w:rsidP="007947F0">
            <w:pPr>
              <w:jc w:val="center"/>
              <w:rPr>
                <w:rFonts w:ascii="Times New Roman" w:hAnsi="Times New Roman"/>
                <w:sz w:val="26"/>
              </w:rPr>
            </w:pPr>
            <w:r w:rsidRPr="00442025">
              <w:rPr>
                <w:rFonts w:ascii="Times New Roman" w:hAnsi="Times New Roman"/>
                <w:sz w:val="26"/>
              </w:rPr>
              <w:t>UBND THÀNH PHỐ</w:t>
            </w:r>
            <w:r w:rsidR="00D6105A" w:rsidRPr="00442025">
              <w:rPr>
                <w:rFonts w:ascii="Times New Roman" w:hAnsi="Times New Roman"/>
                <w:sz w:val="26"/>
              </w:rPr>
              <w:t xml:space="preserve"> VINH</w:t>
            </w:r>
          </w:p>
          <w:p w14:paraId="7892DD1C" w14:textId="77777777" w:rsidR="00D6105A" w:rsidRPr="00442025" w:rsidRDefault="00613B27" w:rsidP="007947F0">
            <w:pPr>
              <w:jc w:val="center"/>
              <w:rPr>
                <w:rFonts w:ascii="Times New Roman" w:hAnsi="Times New Roman"/>
                <w:b/>
              </w:rPr>
            </w:pPr>
            <w:r w:rsidRPr="00442025">
              <w:rPr>
                <w:rFonts w:ascii="Times New Roman" w:hAnsi="Times New Roman"/>
                <w:b/>
                <w:noProof/>
                <w:sz w:val="26"/>
              </w:rPr>
              <mc:AlternateContent>
                <mc:Choice Requires="wps">
                  <w:drawing>
                    <wp:anchor distT="0" distB="0" distL="114300" distR="114300" simplePos="0" relativeHeight="251655680" behindDoc="0" locked="0" layoutInCell="1" allowOverlap="1" wp14:anchorId="61882144" wp14:editId="3E712716">
                      <wp:simplePos x="0" y="0"/>
                      <wp:positionH relativeFrom="column">
                        <wp:posOffset>449580</wp:posOffset>
                      </wp:positionH>
                      <wp:positionV relativeFrom="paragraph">
                        <wp:posOffset>185420</wp:posOffset>
                      </wp:positionV>
                      <wp:extent cx="167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DD253D"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5.4pt,14.6pt" to="167.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etAEAALcDAAAOAAAAZHJzL2Uyb0RvYy54bWysU02P0zAQvSPxHyzfadIVKi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" strokecolor="black [3040]"/>
                  </w:pict>
                </mc:Fallback>
              </mc:AlternateContent>
            </w:r>
            <w:r w:rsidR="00D6105A" w:rsidRPr="00442025">
              <w:rPr>
                <w:rFonts w:ascii="Times New Roman" w:hAnsi="Times New Roman"/>
                <w:b/>
                <w:sz w:val="26"/>
              </w:rPr>
              <w:t>TRƯỜNG TIỂU HỌC NGHI ÂN</w:t>
            </w:r>
          </w:p>
        </w:tc>
        <w:tc>
          <w:tcPr>
            <w:tcW w:w="5777" w:type="dxa"/>
          </w:tcPr>
          <w:p w14:paraId="35397023" w14:textId="77777777" w:rsidR="00D6105A" w:rsidRPr="00442025" w:rsidRDefault="00D6105A" w:rsidP="007947F0">
            <w:pPr>
              <w:rPr>
                <w:rFonts w:ascii="Times New Roman" w:hAnsi="Times New Roman"/>
                <w:b/>
                <w:sz w:val="26"/>
              </w:rPr>
            </w:pPr>
            <w:r w:rsidRPr="00442025">
              <w:rPr>
                <w:rFonts w:ascii="Times New Roman" w:hAnsi="Times New Roman"/>
                <w:b/>
                <w:sz w:val="26"/>
              </w:rPr>
              <w:t>CỘNG HÒA XÃ HỘI CHỦ NGHĨA VIỆT NAM</w:t>
            </w:r>
          </w:p>
          <w:p w14:paraId="778FB705" w14:textId="77777777" w:rsidR="00D6105A" w:rsidRPr="00442025" w:rsidRDefault="00D6105A" w:rsidP="007947F0">
            <w:pPr>
              <w:jc w:val="center"/>
              <w:rPr>
                <w:rFonts w:ascii="Times New Roman" w:hAnsi="Times New Roman"/>
                <w:b/>
              </w:rPr>
            </w:pPr>
            <w:r w:rsidRPr="00442025">
              <w:rPr>
                <w:rFonts w:ascii="Times New Roman" w:hAnsi="Times New Roman"/>
                <w:b/>
              </w:rPr>
              <w:t>Độc lập – Tự do – Hạnh phúc</w:t>
            </w:r>
          </w:p>
        </w:tc>
      </w:tr>
    </w:tbl>
    <w:p w14:paraId="785F0FF3" w14:textId="77777777" w:rsidR="00475A2A" w:rsidRPr="00442025" w:rsidRDefault="000762A4" w:rsidP="007947F0">
      <w:pPr>
        <w:spacing w:before="120"/>
        <w:rPr>
          <w:rFonts w:ascii="Times New Roman" w:hAnsi="Times New Roman"/>
          <w:sz w:val="26"/>
        </w:rPr>
      </w:pPr>
      <w:r>
        <w:rPr>
          <w:rFonts w:ascii="Times New Roman" w:hAnsi="Times New Roman"/>
          <w:b/>
          <w:noProof/>
        </w:rPr>
        <mc:AlternateContent>
          <mc:Choice Requires="wps">
            <w:drawing>
              <wp:anchor distT="0" distB="0" distL="114300" distR="114300" simplePos="0" relativeHeight="251660800" behindDoc="0" locked="0" layoutInCell="1" allowOverlap="1" wp14:anchorId="15F55ABA" wp14:editId="00A63BFC">
                <wp:simplePos x="0" y="0"/>
                <wp:positionH relativeFrom="column">
                  <wp:posOffset>-461010</wp:posOffset>
                </wp:positionH>
                <wp:positionV relativeFrom="paragraph">
                  <wp:posOffset>252730</wp:posOffset>
                </wp:positionV>
                <wp:extent cx="1209675" cy="4191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096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77CAC3" w14:textId="77777777" w:rsidR="0030340C" w:rsidRPr="000762A4" w:rsidRDefault="0030340C" w:rsidP="000762A4">
                            <w:pPr>
                              <w:jc w:val="center"/>
                              <w:rPr>
                                <w:rFonts w:ascii="Times New Roman" w:hAnsi="Times New Roman"/>
                                <w:b/>
                              </w:rPr>
                            </w:pPr>
                            <w:r w:rsidRPr="000762A4">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55ABA" id="Rectangle 3" o:spid="_x0000_s1026" style="position:absolute;margin-left:-36.3pt;margin-top:19.9pt;width:95.25pt;height:33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" fillcolor="white [3201]" strokecolor="#f79646 [3209]" strokeweight="2pt">
                <v:textbox>
                  <w:txbxContent>
                    <w:p w14:paraId="4B77CAC3" w14:textId="77777777" w:rsidR="0030340C" w:rsidRPr="000762A4" w:rsidRDefault="0030340C" w:rsidP="000762A4">
                      <w:pPr>
                        <w:jc w:val="center"/>
                        <w:rPr>
                          <w:rFonts w:ascii="Times New Roman" w:hAnsi="Times New Roman"/>
                          <w:b/>
                        </w:rPr>
                      </w:pPr>
                      <w:r w:rsidRPr="000762A4">
                        <w:rPr>
                          <w:rFonts w:ascii="Times New Roman" w:hAnsi="Times New Roman"/>
                          <w:b/>
                        </w:rPr>
                        <w:t>DỰ THẢO</w:t>
                      </w:r>
                    </w:p>
                  </w:txbxContent>
                </v:textbox>
              </v:rect>
            </w:pict>
          </mc:Fallback>
        </mc:AlternateContent>
      </w:r>
      <w:r w:rsidR="00613B27" w:rsidRPr="00442025">
        <w:rPr>
          <w:rFonts w:ascii="Times New Roman" w:hAnsi="Times New Roman"/>
          <w:b/>
          <w:noProof/>
        </w:rPr>
        <mc:AlternateContent>
          <mc:Choice Requires="wps">
            <w:drawing>
              <wp:anchor distT="0" distB="0" distL="114300" distR="114300" simplePos="0" relativeHeight="251657728" behindDoc="0" locked="0" layoutInCell="1" allowOverlap="1" wp14:anchorId="0457DEAF" wp14:editId="3A069287">
                <wp:simplePos x="0" y="0"/>
                <wp:positionH relativeFrom="column">
                  <wp:posOffset>3110865</wp:posOffset>
                </wp:positionH>
                <wp:positionV relativeFrom="paragraph">
                  <wp:posOffset>19050</wp:posOffset>
                </wp:positionV>
                <wp:extent cx="2114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E9E87"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44.95pt,1.5pt" to="41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" strokecolor="black [3040]"/>
            </w:pict>
          </mc:Fallback>
        </mc:AlternateContent>
      </w:r>
      <w:r w:rsidR="00613B27" w:rsidRPr="00442025">
        <w:rPr>
          <w:rFonts w:ascii="Times New Roman" w:hAnsi="Times New Roman"/>
          <w:sz w:val="26"/>
        </w:rPr>
        <w:t xml:space="preserve">     </w:t>
      </w:r>
      <w:r w:rsidR="00481685" w:rsidRPr="00442025">
        <w:rPr>
          <w:rFonts w:ascii="Times New Roman" w:hAnsi="Times New Roman"/>
          <w:sz w:val="26"/>
        </w:rPr>
        <w:t xml:space="preserve">Số: </w:t>
      </w:r>
      <w:r w:rsidR="00B479D7" w:rsidRPr="00442025">
        <w:rPr>
          <w:rFonts w:ascii="Times New Roman" w:hAnsi="Times New Roman"/>
          <w:sz w:val="26"/>
          <w:lang w:val="vi-VN"/>
        </w:rPr>
        <w:t xml:space="preserve"> </w:t>
      </w:r>
      <w:r w:rsidR="00CA2FC2">
        <w:rPr>
          <w:rFonts w:ascii="Times New Roman" w:hAnsi="Times New Roman"/>
          <w:sz w:val="26"/>
        </w:rPr>
        <w:t xml:space="preserve">   </w:t>
      </w:r>
      <w:r w:rsidR="005631F5" w:rsidRPr="00442025">
        <w:rPr>
          <w:rFonts w:ascii="Times New Roman" w:hAnsi="Times New Roman"/>
          <w:sz w:val="26"/>
          <w:lang w:val="vi-VN"/>
        </w:rPr>
        <w:t xml:space="preserve"> </w:t>
      </w:r>
      <w:r w:rsidR="008F6D15" w:rsidRPr="00442025">
        <w:rPr>
          <w:rFonts w:ascii="Times New Roman" w:hAnsi="Times New Roman"/>
          <w:sz w:val="26"/>
          <w:lang w:val="vi-VN"/>
        </w:rPr>
        <w:t xml:space="preserve"> </w:t>
      </w:r>
      <w:r w:rsidR="00613B27" w:rsidRPr="00442025">
        <w:rPr>
          <w:rFonts w:ascii="Times New Roman" w:hAnsi="Times New Roman"/>
          <w:sz w:val="26"/>
        </w:rPr>
        <w:t>/KH-THNÂ</w:t>
      </w:r>
    </w:p>
    <w:p w14:paraId="71F3C6EC" w14:textId="77777777" w:rsidR="00613B27" w:rsidRPr="00442025" w:rsidRDefault="008F6D15" w:rsidP="007947F0">
      <w:pPr>
        <w:jc w:val="right"/>
        <w:rPr>
          <w:rFonts w:ascii="Times New Roman" w:hAnsi="Times New Roman"/>
          <w:i/>
        </w:rPr>
      </w:pPr>
      <w:r w:rsidRPr="00442025">
        <w:rPr>
          <w:rFonts w:ascii="Times New Roman" w:hAnsi="Times New Roman"/>
          <w:i/>
        </w:rPr>
        <w:t>Vinh, ngày</w:t>
      </w:r>
      <w:r w:rsidR="00A00535" w:rsidRPr="00442025">
        <w:rPr>
          <w:rFonts w:ascii="Times New Roman" w:hAnsi="Times New Roman"/>
          <w:i/>
          <w:lang w:val="vi-VN"/>
        </w:rPr>
        <w:t xml:space="preserve"> </w:t>
      </w:r>
      <w:r w:rsidRPr="00442025">
        <w:rPr>
          <w:rFonts w:ascii="Times New Roman" w:hAnsi="Times New Roman"/>
          <w:i/>
        </w:rPr>
        <w:t xml:space="preserve"> </w:t>
      </w:r>
      <w:r w:rsidR="00442025" w:rsidRPr="00442025">
        <w:rPr>
          <w:rFonts w:ascii="Times New Roman" w:hAnsi="Times New Roman"/>
          <w:i/>
          <w:lang w:val="vi-VN"/>
        </w:rPr>
        <w:t xml:space="preserve">  </w:t>
      </w:r>
      <w:r w:rsidR="00A00535" w:rsidRPr="00442025">
        <w:rPr>
          <w:rFonts w:ascii="Times New Roman" w:hAnsi="Times New Roman"/>
          <w:i/>
          <w:lang w:val="vi-VN"/>
        </w:rPr>
        <w:t xml:space="preserve"> </w:t>
      </w:r>
      <w:r w:rsidRPr="00442025">
        <w:rPr>
          <w:rFonts w:ascii="Times New Roman" w:hAnsi="Times New Roman"/>
          <w:i/>
        </w:rPr>
        <w:t xml:space="preserve"> tháng 9 năm 202</w:t>
      </w:r>
      <w:r w:rsidR="00442025" w:rsidRPr="00442025">
        <w:rPr>
          <w:rFonts w:ascii="Times New Roman" w:hAnsi="Times New Roman"/>
          <w:i/>
        </w:rPr>
        <w:t>4</w:t>
      </w:r>
    </w:p>
    <w:p w14:paraId="3023506F" w14:textId="77777777" w:rsidR="00613B27" w:rsidRPr="00442025" w:rsidRDefault="00613B27" w:rsidP="007947F0">
      <w:pPr>
        <w:jc w:val="center"/>
        <w:rPr>
          <w:rFonts w:ascii="Times New Roman" w:hAnsi="Times New Roman"/>
          <w:b/>
          <w:bCs/>
          <w:sz w:val="30"/>
          <w:szCs w:val="30"/>
          <w:lang w:val="it-IT"/>
        </w:rPr>
      </w:pPr>
    </w:p>
    <w:p w14:paraId="55D1802C" w14:textId="77777777" w:rsidR="00E15455" w:rsidRPr="00442025" w:rsidRDefault="00E15455" w:rsidP="007947F0">
      <w:pPr>
        <w:jc w:val="center"/>
        <w:rPr>
          <w:rFonts w:ascii="Times New Roman" w:hAnsi="Times New Roman"/>
          <w:b/>
          <w:bCs/>
          <w:sz w:val="30"/>
          <w:szCs w:val="30"/>
          <w:lang w:val="it-IT"/>
        </w:rPr>
      </w:pPr>
      <w:r w:rsidRPr="00442025">
        <w:rPr>
          <w:rFonts w:ascii="Times New Roman" w:hAnsi="Times New Roman"/>
          <w:b/>
          <w:bCs/>
          <w:sz w:val="30"/>
          <w:szCs w:val="30"/>
          <w:lang w:val="it-IT"/>
        </w:rPr>
        <w:t>KẾ HOẠCH GIÁO DỤC NHÀ TRƯỜNG</w:t>
      </w:r>
    </w:p>
    <w:p w14:paraId="612F0D9F" w14:textId="77777777" w:rsidR="00475A2A" w:rsidRPr="00442025" w:rsidRDefault="00475A2A" w:rsidP="007947F0">
      <w:pPr>
        <w:jc w:val="center"/>
        <w:rPr>
          <w:rFonts w:ascii="Times New Roman" w:hAnsi="Times New Roman"/>
          <w:b/>
          <w:bCs/>
          <w:sz w:val="30"/>
          <w:szCs w:val="30"/>
        </w:rPr>
      </w:pPr>
      <w:r w:rsidRPr="00442025">
        <w:rPr>
          <w:rFonts w:ascii="Times New Roman" w:hAnsi="Times New Roman"/>
          <w:b/>
          <w:bCs/>
          <w:sz w:val="30"/>
          <w:szCs w:val="30"/>
          <w:lang w:val="it-IT"/>
        </w:rPr>
        <w:t>NĂM HỌC 20</w:t>
      </w:r>
      <w:r w:rsidR="00E660BD" w:rsidRPr="00442025">
        <w:rPr>
          <w:rFonts w:ascii="Times New Roman" w:hAnsi="Times New Roman"/>
          <w:b/>
          <w:bCs/>
          <w:sz w:val="30"/>
          <w:szCs w:val="30"/>
          <w:lang w:val="it-IT"/>
        </w:rPr>
        <w:t>2</w:t>
      </w:r>
      <w:r w:rsidR="005631F5" w:rsidRPr="00442025">
        <w:rPr>
          <w:rFonts w:ascii="Times New Roman" w:hAnsi="Times New Roman"/>
          <w:b/>
          <w:bCs/>
          <w:sz w:val="30"/>
          <w:szCs w:val="30"/>
          <w:lang w:val="vi-VN"/>
        </w:rPr>
        <w:t>3</w:t>
      </w:r>
      <w:r w:rsidR="00442025" w:rsidRPr="00442025">
        <w:rPr>
          <w:rFonts w:ascii="Times New Roman" w:hAnsi="Times New Roman"/>
          <w:b/>
          <w:bCs/>
          <w:sz w:val="30"/>
          <w:szCs w:val="30"/>
        </w:rPr>
        <w:t>4</w:t>
      </w:r>
      <w:r w:rsidRPr="00442025">
        <w:rPr>
          <w:rFonts w:ascii="Times New Roman" w:hAnsi="Times New Roman"/>
          <w:b/>
          <w:bCs/>
          <w:sz w:val="30"/>
          <w:szCs w:val="30"/>
          <w:lang w:val="it-IT"/>
        </w:rPr>
        <w:t>- 20</w:t>
      </w:r>
      <w:r w:rsidR="00CE2730" w:rsidRPr="00442025">
        <w:rPr>
          <w:rFonts w:ascii="Times New Roman" w:hAnsi="Times New Roman"/>
          <w:b/>
          <w:bCs/>
          <w:sz w:val="30"/>
          <w:szCs w:val="30"/>
          <w:lang w:val="it-IT"/>
        </w:rPr>
        <w:t>2</w:t>
      </w:r>
      <w:r w:rsidR="00442025" w:rsidRPr="00442025">
        <w:rPr>
          <w:rFonts w:ascii="Times New Roman" w:hAnsi="Times New Roman"/>
          <w:b/>
          <w:bCs/>
          <w:sz w:val="30"/>
          <w:szCs w:val="30"/>
        </w:rPr>
        <w:t>5</w:t>
      </w:r>
    </w:p>
    <w:p w14:paraId="652A6D58" w14:textId="77777777" w:rsidR="00CB1D78" w:rsidRPr="00442025" w:rsidRDefault="00AA5BE2" w:rsidP="007947F0">
      <w:pPr>
        <w:jc w:val="center"/>
        <w:rPr>
          <w:rFonts w:ascii="Times New Roman" w:hAnsi="Times New Roman"/>
          <w:b/>
          <w:bCs/>
          <w:color w:val="FF0000"/>
          <w:sz w:val="30"/>
          <w:szCs w:val="30"/>
          <w:lang w:val="it-IT"/>
        </w:rPr>
      </w:pPr>
      <w:r w:rsidRPr="00442025">
        <w:rPr>
          <w:rFonts w:ascii="Times New Roman" w:hAnsi="Times New Roman"/>
          <w:b/>
          <w:bCs/>
          <w:noProof/>
          <w:color w:val="FF0000"/>
          <w:sz w:val="30"/>
          <w:szCs w:val="30"/>
        </w:rPr>
        <mc:AlternateContent>
          <mc:Choice Requires="wps">
            <w:drawing>
              <wp:anchor distT="0" distB="0" distL="114300" distR="114300" simplePos="0" relativeHeight="251659776" behindDoc="0" locked="0" layoutInCell="1" allowOverlap="1" wp14:anchorId="293017CC" wp14:editId="350DC407">
                <wp:simplePos x="0" y="0"/>
                <wp:positionH relativeFrom="column">
                  <wp:posOffset>2243455</wp:posOffset>
                </wp:positionH>
                <wp:positionV relativeFrom="paragraph">
                  <wp:posOffset>24765</wp:posOffset>
                </wp:positionV>
                <wp:extent cx="14763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8FDCC"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6.65pt,1.95pt" to="292.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" strokecolor="black [3040]"/>
            </w:pict>
          </mc:Fallback>
        </mc:AlternateContent>
      </w:r>
    </w:p>
    <w:p w14:paraId="27B1A7FB" w14:textId="77777777" w:rsidR="00475A2A" w:rsidRPr="00442025" w:rsidRDefault="00475A2A" w:rsidP="005E302F">
      <w:pPr>
        <w:tabs>
          <w:tab w:val="left" w:pos="567"/>
        </w:tabs>
        <w:spacing w:before="40" w:after="40" w:line="264" w:lineRule="auto"/>
        <w:jc w:val="both"/>
        <w:rPr>
          <w:rFonts w:ascii="Times New Roman" w:hAnsi="Times New Roman"/>
          <w:b/>
          <w:bCs/>
          <w:lang w:val="it-IT"/>
        </w:rPr>
      </w:pPr>
      <w:r w:rsidRPr="00442025">
        <w:rPr>
          <w:rFonts w:ascii="Times New Roman" w:hAnsi="Times New Roman"/>
          <w:b/>
          <w:bCs/>
          <w:color w:val="FF0000"/>
          <w:lang w:val="it-IT"/>
        </w:rPr>
        <w:tab/>
      </w:r>
      <w:r w:rsidR="006F1774" w:rsidRPr="006F1774">
        <w:rPr>
          <w:rFonts w:ascii="Times New Roman" w:hAnsi="Times New Roman"/>
          <w:b/>
          <w:bCs/>
          <w:lang w:val="it-IT"/>
        </w:rPr>
        <w:t xml:space="preserve">I. </w:t>
      </w:r>
      <w:r w:rsidR="00674477">
        <w:rPr>
          <w:rFonts w:ascii="Times New Roman" w:hAnsi="Times New Roman"/>
          <w:b/>
          <w:bCs/>
          <w:lang w:val="it-IT"/>
        </w:rPr>
        <w:t>Căn cứ xây dựng kế hoạch</w:t>
      </w:r>
    </w:p>
    <w:p w14:paraId="658607F2" w14:textId="77777777" w:rsidR="00D453A1" w:rsidRPr="00442025" w:rsidRDefault="001B4A47" w:rsidP="005E302F">
      <w:pPr>
        <w:tabs>
          <w:tab w:val="left" w:pos="567"/>
        </w:tabs>
        <w:spacing w:before="40" w:after="40" w:line="264" w:lineRule="auto"/>
        <w:jc w:val="both"/>
        <w:rPr>
          <w:rFonts w:ascii="Times New Roman" w:hAnsi="Times New Roman"/>
          <w:bCs/>
        </w:rPr>
      </w:pPr>
      <w:r w:rsidRPr="00442025">
        <w:rPr>
          <w:rFonts w:ascii="Times New Roman" w:hAnsi="Times New Roman"/>
          <w:b/>
          <w:bCs/>
          <w:lang w:val="it-IT"/>
        </w:rPr>
        <w:tab/>
      </w:r>
      <w:r w:rsidRPr="00442025">
        <w:rPr>
          <w:rFonts w:ascii="Times New Roman" w:hAnsi="Times New Roman"/>
          <w:bCs/>
          <w:lang w:val="it-IT"/>
        </w:rPr>
        <w:t>Căn cứ Công văn 2345/</w:t>
      </w:r>
      <w:r w:rsidRPr="00442025">
        <w:rPr>
          <w:rFonts w:ascii="Times New Roman" w:hAnsi="Times New Roman"/>
          <w:bCs/>
        </w:rPr>
        <w:t>BGDĐT-GDTH ngày 07/06/2021 của Bộ GD&amp;ĐT về việc hướng dẫn xây dựng kế hoạch giáo dục của nhà trường cấp Tiểu học;</w:t>
      </w:r>
    </w:p>
    <w:p w14:paraId="61EBBEDB" w14:textId="77777777" w:rsidR="003836FB" w:rsidRPr="006F1774" w:rsidRDefault="00F432BB" w:rsidP="005E302F">
      <w:pPr>
        <w:spacing w:before="40" w:after="40" w:line="264" w:lineRule="auto"/>
        <w:ind w:firstLine="567"/>
        <w:jc w:val="both"/>
        <w:rPr>
          <w:rFonts w:ascii="Times New Roman" w:hAnsi="Times New Roman"/>
          <w:lang w:val="vi-VN"/>
        </w:rPr>
      </w:pPr>
      <w:r w:rsidRPr="006F1774">
        <w:rPr>
          <w:rFonts w:ascii="Times New Roman" w:hAnsi="Times New Roman"/>
          <w:lang w:val="vi-VN"/>
        </w:rPr>
        <w:t>Căn cứ Quyết định</w:t>
      </w:r>
      <w:r w:rsidR="003836FB" w:rsidRPr="006F1774">
        <w:rPr>
          <w:rFonts w:ascii="Times New Roman" w:hAnsi="Times New Roman"/>
          <w:lang w:val="vi-VN"/>
        </w:rPr>
        <w:t xml:space="preserve"> số</w:t>
      </w:r>
      <w:r w:rsidR="003836FB" w:rsidRPr="006F1774">
        <w:rPr>
          <w:rFonts w:ascii="Times New Roman" w:hAnsi="Times New Roman"/>
        </w:rPr>
        <w:t xml:space="preserve"> </w:t>
      </w:r>
      <w:r w:rsidR="006B476F" w:rsidRPr="006F1774">
        <w:rPr>
          <w:rFonts w:ascii="Times New Roman" w:hAnsi="Times New Roman"/>
        </w:rPr>
        <w:t>2082</w:t>
      </w:r>
      <w:r w:rsidR="003836FB" w:rsidRPr="006F1774">
        <w:rPr>
          <w:rFonts w:ascii="Times New Roman" w:hAnsi="Times New Roman"/>
        </w:rPr>
        <w:t>/</w:t>
      </w:r>
      <w:r w:rsidR="006B476F" w:rsidRPr="006F1774">
        <w:rPr>
          <w:rFonts w:ascii="Times New Roman" w:hAnsi="Times New Roman"/>
        </w:rPr>
        <w:t>QĐ-UBND</w:t>
      </w:r>
      <w:r w:rsidR="003836FB" w:rsidRPr="006F1774">
        <w:rPr>
          <w:rFonts w:ascii="Times New Roman" w:hAnsi="Times New Roman"/>
          <w:lang w:val="vi-VN"/>
        </w:rPr>
        <w:t xml:space="preserve">, ngày </w:t>
      </w:r>
      <w:r w:rsidR="006B476F" w:rsidRPr="006F1774">
        <w:rPr>
          <w:rFonts w:ascii="Times New Roman" w:hAnsi="Times New Roman"/>
        </w:rPr>
        <w:t>1</w:t>
      </w:r>
      <w:r w:rsidRPr="006F1774">
        <w:rPr>
          <w:rFonts w:ascii="Times New Roman" w:hAnsi="Times New Roman"/>
          <w:lang w:val="vi-VN"/>
        </w:rPr>
        <w:t>4</w:t>
      </w:r>
      <w:r w:rsidR="003836FB" w:rsidRPr="006F1774">
        <w:rPr>
          <w:rFonts w:ascii="Times New Roman" w:hAnsi="Times New Roman"/>
        </w:rPr>
        <w:t>/8/202</w:t>
      </w:r>
      <w:r w:rsidR="006B476F" w:rsidRPr="006F1774">
        <w:rPr>
          <w:rFonts w:ascii="Times New Roman" w:hAnsi="Times New Roman"/>
        </w:rPr>
        <w:t>4</w:t>
      </w:r>
      <w:r w:rsidR="003836FB" w:rsidRPr="006F1774">
        <w:rPr>
          <w:rFonts w:ascii="Times New Roman" w:hAnsi="Times New Roman"/>
        </w:rPr>
        <w:t xml:space="preserve"> </w:t>
      </w:r>
      <w:r w:rsidR="006B476F" w:rsidRPr="006F1774">
        <w:rPr>
          <w:rFonts w:ascii="Times New Roman" w:hAnsi="Times New Roman"/>
          <w:lang w:val="vi-VN"/>
        </w:rPr>
        <w:t xml:space="preserve">củaUBND tỉnh </w:t>
      </w:r>
      <w:r w:rsidR="003836FB" w:rsidRPr="006F1774">
        <w:rPr>
          <w:rFonts w:ascii="Times New Roman" w:hAnsi="Times New Roman"/>
          <w:lang w:val="vi-VN"/>
        </w:rPr>
        <w:t xml:space="preserve"> Nghệ An </w:t>
      </w:r>
      <w:r w:rsidRPr="006F1774">
        <w:rPr>
          <w:rStyle w:val="fontstyle01"/>
          <w:rFonts w:ascii="Times New Roman" w:hAnsi="Times New Roman"/>
          <w:color w:val="auto"/>
        </w:rPr>
        <w:t xml:space="preserve">Về việc </w:t>
      </w:r>
      <w:r w:rsidR="006B476F" w:rsidRPr="006F1774">
        <w:rPr>
          <w:rStyle w:val="fontstyle01"/>
          <w:rFonts w:ascii="Times New Roman" w:hAnsi="Times New Roman"/>
          <w:color w:val="auto"/>
        </w:rPr>
        <w:t xml:space="preserve">ban hành khung kế hoạch thời gian năm học 2024 – 2025 </w:t>
      </w:r>
      <w:r w:rsidR="006F1774" w:rsidRPr="006F1774">
        <w:rPr>
          <w:rStyle w:val="fontstyle01"/>
          <w:rFonts w:ascii="Times New Roman" w:hAnsi="Times New Roman"/>
          <w:color w:val="auto"/>
        </w:rPr>
        <w:t>đối  với giáo dục Mầm non, giáo dục phổ thông và giáo dục thường xuyên trên địa bàn tỉnh Nghệ An;</w:t>
      </w:r>
    </w:p>
    <w:p w14:paraId="2C05BFA3" w14:textId="340F7B2E" w:rsidR="00B52D1F" w:rsidRPr="00442025" w:rsidRDefault="006C6A3E" w:rsidP="005E302F">
      <w:pPr>
        <w:tabs>
          <w:tab w:val="left" w:pos="567"/>
          <w:tab w:val="left" w:pos="709"/>
        </w:tabs>
        <w:spacing w:before="40" w:after="40" w:line="264" w:lineRule="auto"/>
        <w:jc w:val="both"/>
        <w:rPr>
          <w:rFonts w:ascii="Times New Roman" w:hAnsi="Times New Roman"/>
          <w:bCs/>
          <w:lang w:val="nl-NL"/>
        </w:rPr>
      </w:pPr>
      <w:r w:rsidRPr="00442025">
        <w:rPr>
          <w:rFonts w:ascii="Times New Roman" w:hAnsi="Times New Roman"/>
          <w:color w:val="FF0000"/>
          <w:lang w:val="nl-NL"/>
        </w:rPr>
        <w:tab/>
      </w:r>
      <w:r w:rsidR="00C45A40" w:rsidRPr="003F20BD">
        <w:rPr>
          <w:rFonts w:ascii="Times New Roman" w:hAnsi="Times New Roman"/>
          <w:bCs/>
          <w:lang w:val="it-IT"/>
        </w:rPr>
        <w:t xml:space="preserve">Căn cứ </w:t>
      </w:r>
      <w:r w:rsidR="00C45A40" w:rsidRPr="003F20BD">
        <w:rPr>
          <w:rFonts w:ascii="Times New Roman" w:hAnsi="Times New Roman"/>
          <w:bCs/>
        </w:rPr>
        <w:t xml:space="preserve">Công văn </w:t>
      </w:r>
      <w:r w:rsidR="003F20BD" w:rsidRPr="003F20BD">
        <w:rPr>
          <w:rFonts w:ascii="Times New Roman" w:hAnsi="Times New Roman"/>
          <w:bCs/>
          <w:lang w:val="vi-VN"/>
        </w:rPr>
        <w:t>780</w:t>
      </w:r>
      <w:r w:rsidR="00C45A40" w:rsidRPr="003F20BD">
        <w:rPr>
          <w:rFonts w:ascii="Times New Roman" w:hAnsi="Times New Roman"/>
          <w:bCs/>
        </w:rPr>
        <w:t>/</w:t>
      </w:r>
      <w:r w:rsidR="00F432BB" w:rsidRPr="003F20BD">
        <w:rPr>
          <w:rFonts w:ascii="Times New Roman" w:hAnsi="Times New Roman"/>
        </w:rPr>
        <w:t>PGDĐT-</w:t>
      </w:r>
      <w:r w:rsidR="00C45A40" w:rsidRPr="003F20BD">
        <w:rPr>
          <w:rFonts w:ascii="Times New Roman" w:hAnsi="Times New Roman"/>
        </w:rPr>
        <w:t xml:space="preserve">TH ngày </w:t>
      </w:r>
      <w:r w:rsidR="003F20BD" w:rsidRPr="003F20BD">
        <w:rPr>
          <w:rFonts w:ascii="Times New Roman" w:hAnsi="Times New Roman"/>
        </w:rPr>
        <w:t>16</w:t>
      </w:r>
      <w:r w:rsidR="00C45A40" w:rsidRPr="003F20BD">
        <w:rPr>
          <w:rFonts w:ascii="Times New Roman" w:hAnsi="Times New Roman"/>
        </w:rPr>
        <w:t>/9/202</w:t>
      </w:r>
      <w:r w:rsidR="003F20BD" w:rsidRPr="003F20BD">
        <w:rPr>
          <w:rFonts w:ascii="Times New Roman" w:hAnsi="Times New Roman"/>
        </w:rPr>
        <w:t>4</w:t>
      </w:r>
      <w:r w:rsidR="00C45A40" w:rsidRPr="003F20BD">
        <w:rPr>
          <w:rFonts w:ascii="Times New Roman" w:hAnsi="Times New Roman"/>
        </w:rPr>
        <w:t xml:space="preserve"> của phòng GD&amp;ĐT thành phố Vinh về việc hướng dẫn thực hiện nhiệm vụ GDTH năm học 202</w:t>
      </w:r>
      <w:r w:rsidR="003F20BD" w:rsidRPr="003F20BD">
        <w:rPr>
          <w:rFonts w:ascii="Times New Roman" w:hAnsi="Times New Roman"/>
        </w:rPr>
        <w:t>4</w:t>
      </w:r>
      <w:r w:rsidR="00C45A40" w:rsidRPr="003F20BD">
        <w:rPr>
          <w:rFonts w:ascii="Times New Roman" w:hAnsi="Times New Roman"/>
        </w:rPr>
        <w:t>-202</w:t>
      </w:r>
      <w:r w:rsidR="003F20BD" w:rsidRPr="003F20BD">
        <w:rPr>
          <w:rFonts w:ascii="Times New Roman" w:hAnsi="Times New Roman"/>
        </w:rPr>
        <w:t>5</w:t>
      </w:r>
      <w:r w:rsidR="00C45A40" w:rsidRPr="003F20BD">
        <w:rPr>
          <w:rFonts w:ascii="Times New Roman" w:hAnsi="Times New Roman"/>
          <w:lang w:val="vi-VN"/>
        </w:rPr>
        <w:t>;</w:t>
      </w:r>
      <w:r w:rsidRPr="00442025">
        <w:rPr>
          <w:rFonts w:ascii="Times New Roman" w:hAnsi="Times New Roman"/>
          <w:bCs/>
          <w:color w:val="FF0000"/>
          <w:lang w:val="nl-NL"/>
        </w:rPr>
        <w:tab/>
      </w:r>
      <w:r w:rsidRPr="00442025">
        <w:rPr>
          <w:rFonts w:ascii="Times New Roman" w:hAnsi="Times New Roman"/>
          <w:bCs/>
          <w:lang w:val="it-IT"/>
        </w:rPr>
        <w:t>Căn cứ vào điều kiện thực tiễn của nhà trường và điều kiện kinh tế, văn hóa, xã hội của địa phương;</w:t>
      </w:r>
    </w:p>
    <w:p w14:paraId="73958F27" w14:textId="77777777" w:rsidR="00475A2A" w:rsidRPr="00442025" w:rsidRDefault="00B52D1F" w:rsidP="005E302F">
      <w:pPr>
        <w:tabs>
          <w:tab w:val="left" w:pos="567"/>
          <w:tab w:val="left" w:pos="709"/>
        </w:tabs>
        <w:spacing w:before="40" w:after="40" w:line="264" w:lineRule="auto"/>
        <w:jc w:val="both"/>
        <w:rPr>
          <w:rFonts w:ascii="Times New Roman" w:hAnsi="Times New Roman"/>
          <w:b/>
          <w:bCs/>
          <w:lang w:val="it-IT"/>
        </w:rPr>
      </w:pPr>
      <w:r w:rsidRPr="00442025">
        <w:rPr>
          <w:rFonts w:ascii="Times New Roman" w:hAnsi="Times New Roman"/>
          <w:bCs/>
          <w:lang w:val="nl-NL"/>
        </w:rPr>
        <w:tab/>
      </w:r>
      <w:r w:rsidR="006F1774" w:rsidRPr="00674477">
        <w:rPr>
          <w:rFonts w:ascii="Times New Roman" w:hAnsi="Times New Roman"/>
          <w:b/>
          <w:bCs/>
          <w:lang w:val="it-IT"/>
        </w:rPr>
        <w:t>II. Điều kiện thực hiện chương trình năm học 2024 – 2025.</w:t>
      </w:r>
    </w:p>
    <w:p w14:paraId="4BA1BB2F" w14:textId="77777777" w:rsidR="000B5D8B" w:rsidRPr="00B84A32" w:rsidRDefault="00CA2FC2" w:rsidP="005E302F">
      <w:pPr>
        <w:pStyle w:val="ListParagraph"/>
        <w:tabs>
          <w:tab w:val="left" w:pos="567"/>
        </w:tabs>
        <w:spacing w:before="40" w:after="40" w:line="264" w:lineRule="auto"/>
        <w:ind w:left="0"/>
        <w:jc w:val="both"/>
        <w:rPr>
          <w:rFonts w:ascii="Times New Roman" w:hAnsi="Times New Roman"/>
          <w:b/>
          <w:bCs/>
          <w:lang w:val="it-IT"/>
        </w:rPr>
      </w:pPr>
      <w:r>
        <w:rPr>
          <w:rFonts w:ascii="Times New Roman" w:hAnsi="Times New Roman" w:cs="Arial"/>
          <w:b/>
          <w:bCs/>
          <w:color w:val="FF0000"/>
          <w:lang w:val="it-IT"/>
        </w:rPr>
        <w:tab/>
      </w:r>
      <w:r w:rsidR="00AA5BE2" w:rsidRPr="00B84A32">
        <w:rPr>
          <w:rFonts w:ascii="Times New Roman" w:hAnsi="Times New Roman" w:cs="Arial"/>
          <w:b/>
          <w:bCs/>
          <w:lang w:val="it-IT"/>
        </w:rPr>
        <w:t xml:space="preserve">1. </w:t>
      </w:r>
      <w:r w:rsidR="000B5D8B" w:rsidRPr="00B84A32">
        <w:rPr>
          <w:rFonts w:ascii="Times New Roman" w:hAnsi="Times New Roman" w:cs="Arial"/>
          <w:b/>
          <w:bCs/>
          <w:lang w:val="it-IT"/>
        </w:rPr>
        <w:t>Đặ</w:t>
      </w:r>
      <w:r w:rsidR="000B5D8B" w:rsidRPr="00B84A32">
        <w:rPr>
          <w:rFonts w:ascii="Times New Roman" w:hAnsi="Times New Roman"/>
          <w:b/>
          <w:bCs/>
          <w:lang w:val="it-IT"/>
        </w:rPr>
        <w:t>c điểm tình hình kinh tế, văn hóa xã hội địa phương</w:t>
      </w:r>
    </w:p>
    <w:p w14:paraId="1696E932" w14:textId="77777777" w:rsidR="006C6A3E" w:rsidRPr="00B84A32" w:rsidRDefault="006C6A3E" w:rsidP="005E302F">
      <w:pPr>
        <w:tabs>
          <w:tab w:val="left" w:pos="567"/>
        </w:tabs>
        <w:spacing w:before="40" w:after="40" w:line="264" w:lineRule="auto"/>
        <w:jc w:val="both"/>
        <w:rPr>
          <w:rFonts w:ascii="Times New Roman" w:hAnsi="Times New Roman"/>
          <w:bCs/>
          <w:lang w:val="it-IT"/>
        </w:rPr>
      </w:pPr>
      <w:r w:rsidRPr="00B84A32">
        <w:rPr>
          <w:rFonts w:ascii="Times New Roman" w:hAnsi="Times New Roman"/>
          <w:bCs/>
          <w:lang w:val="it-IT"/>
        </w:rPr>
        <w:tab/>
        <w:t>Nghi Ân</w:t>
      </w:r>
      <w:r w:rsidR="00780C1B" w:rsidRPr="00B84A32">
        <w:rPr>
          <w:rFonts w:ascii="Times New Roman" w:hAnsi="Times New Roman"/>
          <w:bCs/>
          <w:lang w:val="it-IT"/>
        </w:rPr>
        <w:t xml:space="preserve"> </w:t>
      </w:r>
      <w:r w:rsidRPr="00B84A32">
        <w:rPr>
          <w:rFonts w:ascii="Times New Roman" w:hAnsi="Times New Roman"/>
          <w:bCs/>
          <w:lang w:val="it-IT"/>
        </w:rPr>
        <w:t>là</w:t>
      </w:r>
      <w:r w:rsidR="00780C1B" w:rsidRPr="00B84A32">
        <w:rPr>
          <w:rFonts w:ascii="Times New Roman" w:hAnsi="Times New Roman"/>
          <w:bCs/>
          <w:lang w:val="it-IT"/>
        </w:rPr>
        <w:t xml:space="preserve"> một xã nằm ở vùng ven thành phố</w:t>
      </w:r>
      <w:r w:rsidRPr="00B84A32">
        <w:rPr>
          <w:rFonts w:ascii="Times New Roman" w:hAnsi="Times New Roman"/>
          <w:lang w:val="fr-FR"/>
        </w:rPr>
        <w:t>, gần đường Quốc lộ 46</w:t>
      </w:r>
      <w:r w:rsidR="00780C1B" w:rsidRPr="00B84A32">
        <w:rPr>
          <w:rFonts w:ascii="Times New Roman" w:hAnsi="Times New Roman"/>
          <w:lang w:val="fr-FR"/>
        </w:rPr>
        <w:t>,</w:t>
      </w:r>
      <w:r w:rsidRPr="00B84A32">
        <w:rPr>
          <w:rFonts w:ascii="Times New Roman" w:hAnsi="Times New Roman"/>
          <w:lang w:val="fr-FR"/>
        </w:rPr>
        <w:t xml:space="preserve"> có nhiều trục giao thông đi qua, đời sống dân cư chủ yếu là</w:t>
      </w:r>
      <w:r w:rsidR="00780C1B" w:rsidRPr="00B84A32">
        <w:rPr>
          <w:rFonts w:ascii="Times New Roman" w:hAnsi="Times New Roman"/>
          <w:lang w:val="fr-FR"/>
        </w:rPr>
        <w:t xml:space="preserve"> sản xuất</w:t>
      </w:r>
      <w:r w:rsidRPr="00B84A32">
        <w:rPr>
          <w:rFonts w:ascii="Times New Roman" w:hAnsi="Times New Roman"/>
          <w:lang w:val="fr-FR"/>
        </w:rPr>
        <w:t xml:space="preserve"> nông nghiệp </w:t>
      </w:r>
      <w:r w:rsidR="005B70DB" w:rsidRPr="00B84A32">
        <w:rPr>
          <w:rFonts w:ascii="Times New Roman" w:hAnsi="Times New Roman"/>
          <w:lang w:val="fr-FR"/>
        </w:rPr>
        <w:t>và buôn bán nhỏ nên điều kiện</w:t>
      </w:r>
      <w:r w:rsidR="00780C1B" w:rsidRPr="00B84A32">
        <w:rPr>
          <w:rFonts w:ascii="Times New Roman" w:hAnsi="Times New Roman"/>
          <w:lang w:val="fr-FR"/>
        </w:rPr>
        <w:t xml:space="preserve"> </w:t>
      </w:r>
      <w:r w:rsidRPr="00B84A32">
        <w:rPr>
          <w:rFonts w:ascii="Times New Roman" w:hAnsi="Times New Roman"/>
          <w:lang w:val="fr-FR"/>
        </w:rPr>
        <w:t>kinh tế</w:t>
      </w:r>
      <w:r w:rsidR="005B70DB" w:rsidRPr="00B84A32">
        <w:rPr>
          <w:rFonts w:ascii="Times New Roman" w:hAnsi="Times New Roman"/>
          <w:lang w:val="fr-FR"/>
        </w:rPr>
        <w:t xml:space="preserve"> còn gặp nhiều khó khăn</w:t>
      </w:r>
      <w:r w:rsidR="00F432BB" w:rsidRPr="00B84A32">
        <w:rPr>
          <w:rFonts w:ascii="Times New Roman" w:hAnsi="Times New Roman"/>
          <w:lang w:val="fr-FR"/>
        </w:rPr>
        <w:t>,</w:t>
      </w:r>
      <w:r w:rsidR="005B70DB" w:rsidRPr="00B84A32">
        <w:rPr>
          <w:rFonts w:ascii="Times New Roman" w:hAnsi="Times New Roman"/>
          <w:lang w:val="fr-FR"/>
        </w:rPr>
        <w:t xml:space="preserve"> ảnh hưởng nhiều đến cuộc sống của một bộ phận không nhỏ dân cư xã nhà, tuy vậy nhưng</w:t>
      </w:r>
      <w:r w:rsidRPr="00B84A32">
        <w:rPr>
          <w:rFonts w:ascii="Times New Roman" w:hAnsi="Times New Roman"/>
          <w:lang w:val="fr-FR"/>
        </w:rPr>
        <w:t xml:space="preserve"> hầu hết các gia đình đều quan tâm đến việc học hành của con cái, chấp hành đầy đủ chủ trương về công tá</w:t>
      </w:r>
      <w:r w:rsidR="00780C1B" w:rsidRPr="00B84A32">
        <w:rPr>
          <w:rFonts w:ascii="Times New Roman" w:hAnsi="Times New Roman"/>
          <w:lang w:val="fr-FR"/>
        </w:rPr>
        <w:t>c giáo dục của nhà trường</w:t>
      </w:r>
      <w:r w:rsidRPr="00B84A32">
        <w:rPr>
          <w:rFonts w:ascii="Times New Roman" w:hAnsi="Times New Roman"/>
          <w:lang w:val="fr-FR"/>
        </w:rPr>
        <w:t>.</w:t>
      </w:r>
    </w:p>
    <w:p w14:paraId="367CE4F4" w14:textId="77777777" w:rsidR="000B5D8B" w:rsidRDefault="00B52D1F" w:rsidP="005E302F">
      <w:pPr>
        <w:pStyle w:val="ListParagraph"/>
        <w:tabs>
          <w:tab w:val="left" w:pos="567"/>
        </w:tabs>
        <w:spacing w:before="40" w:after="40" w:line="264" w:lineRule="auto"/>
        <w:ind w:left="0"/>
        <w:jc w:val="both"/>
        <w:rPr>
          <w:rFonts w:ascii="Times New Roman" w:hAnsi="Times New Roman"/>
          <w:b/>
          <w:bCs/>
        </w:rPr>
      </w:pPr>
      <w:r w:rsidRPr="00B84A32">
        <w:rPr>
          <w:rFonts w:ascii="Times New Roman" w:hAnsi="Times New Roman"/>
          <w:b/>
          <w:bCs/>
          <w:lang w:val="it-IT"/>
        </w:rPr>
        <w:tab/>
      </w:r>
      <w:r w:rsidR="005B70DB" w:rsidRPr="00B84A32">
        <w:rPr>
          <w:rFonts w:ascii="Times New Roman" w:hAnsi="Times New Roman"/>
          <w:b/>
          <w:bCs/>
          <w:lang w:val="it-IT"/>
        </w:rPr>
        <w:t xml:space="preserve">2. </w:t>
      </w:r>
      <w:r w:rsidR="000B5D8B" w:rsidRPr="00B84A32">
        <w:rPr>
          <w:rFonts w:ascii="Times New Roman" w:hAnsi="Times New Roman"/>
          <w:b/>
          <w:bCs/>
          <w:lang w:val="it-IT"/>
        </w:rPr>
        <w:t>Đặc điểm t</w:t>
      </w:r>
      <w:r w:rsidR="00860C9D" w:rsidRPr="00B84A32">
        <w:rPr>
          <w:rFonts w:ascii="Times New Roman" w:hAnsi="Times New Roman"/>
          <w:b/>
          <w:bCs/>
          <w:lang w:val="it-IT"/>
        </w:rPr>
        <w:t>ình hình nhà trường năm học 202</w:t>
      </w:r>
      <w:r w:rsidR="00B84A32" w:rsidRPr="00B84A32">
        <w:rPr>
          <w:rFonts w:ascii="Times New Roman" w:hAnsi="Times New Roman"/>
          <w:b/>
          <w:bCs/>
        </w:rPr>
        <w:t>4</w:t>
      </w:r>
      <w:r w:rsidR="00D14D3B" w:rsidRPr="00B84A32">
        <w:rPr>
          <w:rFonts w:ascii="Times New Roman" w:hAnsi="Times New Roman"/>
          <w:b/>
          <w:bCs/>
          <w:lang w:val="it-IT"/>
        </w:rPr>
        <w:t xml:space="preserve"> </w:t>
      </w:r>
      <w:r w:rsidR="00CA2FC2">
        <w:rPr>
          <w:rFonts w:ascii="Times New Roman" w:hAnsi="Times New Roman"/>
          <w:b/>
          <w:bCs/>
          <w:lang w:val="it-IT"/>
        </w:rPr>
        <w:t>–</w:t>
      </w:r>
      <w:r w:rsidR="00D14D3B" w:rsidRPr="00B84A32">
        <w:rPr>
          <w:rFonts w:ascii="Times New Roman" w:hAnsi="Times New Roman"/>
          <w:b/>
          <w:bCs/>
          <w:lang w:val="it-IT"/>
        </w:rPr>
        <w:t xml:space="preserve"> </w:t>
      </w:r>
      <w:r w:rsidR="00860C9D" w:rsidRPr="00B84A32">
        <w:rPr>
          <w:rFonts w:ascii="Times New Roman" w:hAnsi="Times New Roman"/>
          <w:b/>
          <w:bCs/>
          <w:lang w:val="it-IT"/>
        </w:rPr>
        <w:t>202</w:t>
      </w:r>
      <w:r w:rsidR="00B84A32" w:rsidRPr="00B84A32">
        <w:rPr>
          <w:rFonts w:ascii="Times New Roman" w:hAnsi="Times New Roman"/>
          <w:b/>
          <w:bCs/>
        </w:rPr>
        <w:t>5</w:t>
      </w:r>
    </w:p>
    <w:p w14:paraId="70682A8C" w14:textId="77777777" w:rsidR="00CA2FC2" w:rsidRPr="00DC4BA7" w:rsidRDefault="00CA2FC2" w:rsidP="005E302F">
      <w:pPr>
        <w:spacing w:before="40" w:after="40" w:line="264" w:lineRule="auto"/>
        <w:ind w:firstLine="567"/>
        <w:jc w:val="both"/>
        <w:outlineLvl w:val="0"/>
        <w:rPr>
          <w:rFonts w:ascii="Times New Roman" w:hAnsi="Times New Roman"/>
          <w:b/>
        </w:rPr>
      </w:pPr>
      <w:r w:rsidRPr="00DC4BA7">
        <w:rPr>
          <w:rFonts w:ascii="Times New Roman" w:hAnsi="Times New Roman"/>
          <w:b/>
          <w:lang w:val="vi-VN"/>
        </w:rPr>
        <w:t xml:space="preserve">2.1. Đặc điểm học sinh của trường </w:t>
      </w:r>
    </w:p>
    <w:p w14:paraId="673528C1" w14:textId="77777777" w:rsidR="00CA2FC2" w:rsidRPr="00CA2FC2" w:rsidRDefault="00CA2FC2" w:rsidP="005E302F">
      <w:pPr>
        <w:tabs>
          <w:tab w:val="left" w:pos="567"/>
        </w:tabs>
        <w:spacing w:before="40" w:after="40" w:line="264" w:lineRule="auto"/>
        <w:jc w:val="both"/>
        <w:rPr>
          <w:rFonts w:ascii="Times New Roman" w:hAnsi="Times New Roman"/>
          <w:lang w:val="pl-PL"/>
        </w:rPr>
      </w:pPr>
      <w:r w:rsidRPr="00CA2FC2">
        <w:rPr>
          <w:rFonts w:ascii="Times New Roman" w:hAnsi="Times New Roman"/>
          <w:lang w:val="it-IT"/>
        </w:rPr>
        <w:tab/>
        <w:t>Tổng số lớp: 29 lớp/ 1092 học sinh.</w:t>
      </w:r>
      <w:r w:rsidRPr="00CA2FC2">
        <w:rPr>
          <w:rFonts w:ascii="Times New Roman" w:hAnsi="Times New Roman"/>
          <w:lang w:val="pl-PL"/>
        </w:rPr>
        <w:t xml:space="preserve"> (TB: 3</w:t>
      </w:r>
      <w:r w:rsidRPr="00CA2FC2">
        <w:rPr>
          <w:rFonts w:ascii="Times New Roman" w:hAnsi="Times New Roman"/>
          <w:lang w:val="vi-VN"/>
        </w:rPr>
        <w:t>7</w:t>
      </w:r>
      <w:r w:rsidRPr="00CA2FC2">
        <w:rPr>
          <w:rFonts w:ascii="Times New Roman" w:hAnsi="Times New Roman"/>
          <w:lang w:val="pl-PL"/>
        </w:rPr>
        <w:t>,</w:t>
      </w:r>
      <w:r w:rsidRPr="00CA2FC2">
        <w:rPr>
          <w:rFonts w:ascii="Times New Roman" w:hAnsi="Times New Roman"/>
        </w:rPr>
        <w:t>7</w:t>
      </w:r>
      <w:r w:rsidRPr="00CA2FC2">
        <w:rPr>
          <w:rFonts w:ascii="Times New Roman" w:hAnsi="Times New Roman"/>
          <w:lang w:val="pl-PL"/>
        </w:rPr>
        <w:t xml:space="preserve"> HS/ lớp); trong đó:</w:t>
      </w:r>
    </w:p>
    <w:p w14:paraId="7D696387" w14:textId="77777777" w:rsidR="00CA2FC2" w:rsidRPr="00442025" w:rsidRDefault="00CA2FC2" w:rsidP="00CA2FC2">
      <w:pPr>
        <w:spacing w:line="276" w:lineRule="auto"/>
        <w:ind w:firstLine="720"/>
        <w:rPr>
          <w:rFonts w:ascii="Times New Roman" w:hAnsi="Times New Roman"/>
          <w:color w:val="FF0000"/>
          <w:sz w:val="6"/>
          <w:szCs w:val="16"/>
          <w:lang w:val="pl-PL"/>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1043"/>
        <w:gridCol w:w="1096"/>
        <w:gridCol w:w="964"/>
        <w:gridCol w:w="974"/>
        <w:gridCol w:w="974"/>
        <w:gridCol w:w="981"/>
      </w:tblGrid>
      <w:tr w:rsidR="00DC5D01" w:rsidRPr="00CA2FC2" w14:paraId="4BA93CF4" w14:textId="77777777" w:rsidTr="00C82135">
        <w:trPr>
          <w:trHeight w:val="404"/>
        </w:trPr>
        <w:tc>
          <w:tcPr>
            <w:tcW w:w="3534" w:type="dxa"/>
            <w:vMerge w:val="restart"/>
            <w:tcBorders>
              <w:top w:val="single" w:sz="4" w:space="0" w:color="auto"/>
              <w:left w:val="single" w:sz="4" w:space="0" w:color="auto"/>
              <w:bottom w:val="single" w:sz="4" w:space="0" w:color="auto"/>
              <w:right w:val="single" w:sz="4" w:space="0" w:color="auto"/>
            </w:tcBorders>
            <w:vAlign w:val="center"/>
          </w:tcPr>
          <w:p w14:paraId="4F1C3611" w14:textId="77777777" w:rsidR="00CA2FC2" w:rsidRPr="00CA2FC2" w:rsidRDefault="00CA2FC2" w:rsidP="00526661">
            <w:pPr>
              <w:spacing w:line="276" w:lineRule="auto"/>
              <w:jc w:val="center"/>
              <w:rPr>
                <w:rFonts w:ascii="Times New Roman" w:hAnsi="Times New Roman"/>
                <w:b/>
                <w:bCs/>
              </w:rPr>
            </w:pPr>
            <w:r w:rsidRPr="00CA2FC2">
              <w:rPr>
                <w:rFonts w:ascii="Times New Roman" w:hAnsi="Times New Roman"/>
                <w:b/>
                <w:bCs/>
              </w:rPr>
              <w:t>Nội dung</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0853061E" w14:textId="77777777" w:rsidR="00CA2FC2" w:rsidRPr="00CA2FC2" w:rsidRDefault="00CA2FC2" w:rsidP="00526661">
            <w:pPr>
              <w:spacing w:line="276" w:lineRule="auto"/>
              <w:jc w:val="center"/>
              <w:rPr>
                <w:rFonts w:ascii="Times New Roman" w:hAnsi="Times New Roman"/>
                <w:b/>
                <w:bCs/>
              </w:rPr>
            </w:pPr>
            <w:r w:rsidRPr="00CA2FC2">
              <w:rPr>
                <w:rFonts w:ascii="Times New Roman" w:hAnsi="Times New Roman"/>
                <w:b/>
                <w:bCs/>
              </w:rPr>
              <w:t>Tổng số</w:t>
            </w:r>
          </w:p>
        </w:tc>
        <w:tc>
          <w:tcPr>
            <w:tcW w:w="4989" w:type="dxa"/>
            <w:gridSpan w:val="5"/>
            <w:tcBorders>
              <w:top w:val="single" w:sz="4" w:space="0" w:color="auto"/>
              <w:left w:val="single" w:sz="4" w:space="0" w:color="auto"/>
              <w:bottom w:val="single" w:sz="4" w:space="0" w:color="auto"/>
              <w:right w:val="single" w:sz="4" w:space="0" w:color="auto"/>
            </w:tcBorders>
            <w:vAlign w:val="center"/>
          </w:tcPr>
          <w:p w14:paraId="741E5B80" w14:textId="77777777" w:rsidR="00CA2FC2" w:rsidRPr="00CA2FC2" w:rsidRDefault="00CA2FC2" w:rsidP="00526661">
            <w:pPr>
              <w:spacing w:line="276" w:lineRule="auto"/>
              <w:jc w:val="center"/>
              <w:rPr>
                <w:rFonts w:ascii="Times New Roman" w:hAnsi="Times New Roman"/>
                <w:b/>
                <w:bCs/>
              </w:rPr>
            </w:pPr>
            <w:r w:rsidRPr="00CA2FC2">
              <w:rPr>
                <w:rFonts w:ascii="Times New Roman" w:hAnsi="Times New Roman"/>
                <w:b/>
                <w:bCs/>
              </w:rPr>
              <w:t>Chia ra</w:t>
            </w:r>
          </w:p>
        </w:tc>
      </w:tr>
      <w:tr w:rsidR="00DC5D01" w:rsidRPr="00CA2FC2" w14:paraId="6D2DFCF0" w14:textId="77777777" w:rsidTr="005964E7">
        <w:trPr>
          <w:trHeight w:val="521"/>
        </w:trPr>
        <w:tc>
          <w:tcPr>
            <w:tcW w:w="3534" w:type="dxa"/>
            <w:vMerge/>
            <w:tcBorders>
              <w:top w:val="single" w:sz="4" w:space="0" w:color="auto"/>
              <w:left w:val="single" w:sz="4" w:space="0" w:color="auto"/>
              <w:bottom w:val="single" w:sz="4" w:space="0" w:color="auto"/>
              <w:right w:val="single" w:sz="4" w:space="0" w:color="auto"/>
            </w:tcBorders>
            <w:vAlign w:val="center"/>
          </w:tcPr>
          <w:p w14:paraId="3694356E" w14:textId="77777777" w:rsidR="00CA2FC2" w:rsidRPr="00CA2FC2" w:rsidRDefault="00CA2FC2" w:rsidP="00526661">
            <w:pPr>
              <w:spacing w:line="276" w:lineRule="auto"/>
              <w:rPr>
                <w:rFonts w:ascii="Times New Roman" w:hAnsi="Times New Roman"/>
                <w:b/>
                <w:bCs/>
                <w:i/>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D2A02A" w14:textId="77777777" w:rsidR="00CA2FC2" w:rsidRPr="00CA2FC2" w:rsidRDefault="00CA2FC2" w:rsidP="00526661">
            <w:pPr>
              <w:spacing w:line="276" w:lineRule="auto"/>
              <w:rPr>
                <w:rFonts w:ascii="Times New Roman" w:hAnsi="Times New Roman"/>
                <w:b/>
                <w:bCs/>
                <w:i/>
              </w:rPr>
            </w:pPr>
          </w:p>
        </w:tc>
        <w:tc>
          <w:tcPr>
            <w:tcW w:w="1096" w:type="dxa"/>
            <w:tcBorders>
              <w:top w:val="single" w:sz="4" w:space="0" w:color="auto"/>
              <w:left w:val="single" w:sz="4" w:space="0" w:color="auto"/>
              <w:bottom w:val="single" w:sz="4" w:space="0" w:color="auto"/>
              <w:right w:val="single" w:sz="4" w:space="0" w:color="auto"/>
            </w:tcBorders>
            <w:vAlign w:val="center"/>
          </w:tcPr>
          <w:p w14:paraId="215757FB" w14:textId="77777777" w:rsidR="00CA2FC2" w:rsidRPr="00CA2FC2" w:rsidRDefault="00CA2FC2" w:rsidP="00526661">
            <w:pPr>
              <w:tabs>
                <w:tab w:val="left" w:pos="720"/>
                <w:tab w:val="center" w:pos="4320"/>
                <w:tab w:val="right" w:pos="8640"/>
              </w:tabs>
              <w:spacing w:line="276" w:lineRule="auto"/>
              <w:jc w:val="center"/>
              <w:rPr>
                <w:rFonts w:ascii="Times New Roman" w:hAnsi="Times New Roman"/>
                <w:b/>
                <w:bCs/>
                <w:sz w:val="26"/>
                <w:szCs w:val="26"/>
              </w:rPr>
            </w:pPr>
            <w:r w:rsidRPr="00CA2FC2">
              <w:rPr>
                <w:rFonts w:ascii="Times New Roman" w:hAnsi="Times New Roman"/>
                <w:b/>
                <w:bCs/>
                <w:sz w:val="26"/>
                <w:szCs w:val="26"/>
              </w:rPr>
              <w:t>Khối 1</w:t>
            </w:r>
          </w:p>
        </w:tc>
        <w:tc>
          <w:tcPr>
            <w:tcW w:w="964" w:type="dxa"/>
            <w:tcBorders>
              <w:top w:val="single" w:sz="4" w:space="0" w:color="auto"/>
              <w:left w:val="single" w:sz="4" w:space="0" w:color="auto"/>
              <w:bottom w:val="single" w:sz="4" w:space="0" w:color="auto"/>
              <w:right w:val="single" w:sz="4" w:space="0" w:color="auto"/>
            </w:tcBorders>
            <w:vAlign w:val="center"/>
          </w:tcPr>
          <w:p w14:paraId="2ED7013D" w14:textId="77777777" w:rsidR="00CA2FC2" w:rsidRPr="00CA2FC2" w:rsidRDefault="00CA2FC2" w:rsidP="00526661">
            <w:pPr>
              <w:tabs>
                <w:tab w:val="left" w:pos="720"/>
                <w:tab w:val="center" w:pos="4320"/>
                <w:tab w:val="right" w:pos="8640"/>
              </w:tabs>
              <w:spacing w:line="276" w:lineRule="auto"/>
              <w:jc w:val="center"/>
              <w:rPr>
                <w:rFonts w:ascii="Times New Roman" w:hAnsi="Times New Roman"/>
                <w:b/>
                <w:bCs/>
                <w:sz w:val="26"/>
                <w:szCs w:val="26"/>
              </w:rPr>
            </w:pPr>
            <w:r w:rsidRPr="00CA2FC2">
              <w:rPr>
                <w:rFonts w:ascii="Times New Roman" w:hAnsi="Times New Roman"/>
                <w:b/>
                <w:bCs/>
                <w:sz w:val="26"/>
                <w:szCs w:val="26"/>
              </w:rPr>
              <w:t>Khối 2</w:t>
            </w:r>
          </w:p>
        </w:tc>
        <w:tc>
          <w:tcPr>
            <w:tcW w:w="974" w:type="dxa"/>
            <w:tcBorders>
              <w:top w:val="single" w:sz="4" w:space="0" w:color="auto"/>
              <w:left w:val="single" w:sz="4" w:space="0" w:color="auto"/>
              <w:bottom w:val="single" w:sz="4" w:space="0" w:color="auto"/>
              <w:right w:val="single" w:sz="4" w:space="0" w:color="auto"/>
            </w:tcBorders>
            <w:vAlign w:val="center"/>
          </w:tcPr>
          <w:p w14:paraId="09575ED3" w14:textId="77777777" w:rsidR="00CA2FC2" w:rsidRPr="00CA2FC2" w:rsidRDefault="00CA2FC2" w:rsidP="00526661">
            <w:pPr>
              <w:tabs>
                <w:tab w:val="left" w:pos="720"/>
                <w:tab w:val="center" w:pos="4320"/>
                <w:tab w:val="right" w:pos="8640"/>
              </w:tabs>
              <w:spacing w:line="276" w:lineRule="auto"/>
              <w:jc w:val="both"/>
              <w:rPr>
                <w:rFonts w:ascii="Times New Roman" w:hAnsi="Times New Roman"/>
                <w:b/>
                <w:bCs/>
                <w:sz w:val="26"/>
                <w:szCs w:val="26"/>
              </w:rPr>
            </w:pPr>
            <w:r w:rsidRPr="00CA2FC2">
              <w:rPr>
                <w:rFonts w:ascii="Times New Roman" w:hAnsi="Times New Roman"/>
                <w:b/>
                <w:bCs/>
                <w:sz w:val="26"/>
                <w:szCs w:val="26"/>
                <w:lang w:val="vi-VN"/>
              </w:rPr>
              <w:t>Khối</w:t>
            </w:r>
            <w:r w:rsidRPr="00CA2FC2">
              <w:rPr>
                <w:rFonts w:ascii="Times New Roman" w:hAnsi="Times New Roman"/>
                <w:b/>
                <w:bCs/>
                <w:sz w:val="26"/>
                <w:szCs w:val="26"/>
              </w:rPr>
              <w:t xml:space="preserve"> 3</w:t>
            </w:r>
          </w:p>
        </w:tc>
        <w:tc>
          <w:tcPr>
            <w:tcW w:w="974" w:type="dxa"/>
            <w:tcBorders>
              <w:top w:val="single" w:sz="4" w:space="0" w:color="auto"/>
              <w:left w:val="single" w:sz="4" w:space="0" w:color="auto"/>
              <w:bottom w:val="single" w:sz="4" w:space="0" w:color="auto"/>
              <w:right w:val="single" w:sz="4" w:space="0" w:color="auto"/>
            </w:tcBorders>
            <w:vAlign w:val="center"/>
          </w:tcPr>
          <w:p w14:paraId="77DD7A13" w14:textId="77777777" w:rsidR="00CA2FC2" w:rsidRPr="00CA2FC2" w:rsidRDefault="00CA2FC2" w:rsidP="00526661">
            <w:pPr>
              <w:tabs>
                <w:tab w:val="left" w:pos="720"/>
                <w:tab w:val="center" w:pos="4320"/>
                <w:tab w:val="right" w:pos="8640"/>
              </w:tabs>
              <w:spacing w:line="276" w:lineRule="auto"/>
              <w:jc w:val="both"/>
              <w:rPr>
                <w:rFonts w:ascii="Times New Roman" w:hAnsi="Times New Roman"/>
                <w:b/>
                <w:bCs/>
                <w:sz w:val="26"/>
                <w:szCs w:val="26"/>
              </w:rPr>
            </w:pPr>
            <w:r w:rsidRPr="00CA2FC2">
              <w:rPr>
                <w:rFonts w:ascii="Times New Roman" w:hAnsi="Times New Roman"/>
                <w:b/>
                <w:bCs/>
                <w:sz w:val="26"/>
                <w:szCs w:val="26"/>
                <w:lang w:val="vi-VN"/>
              </w:rPr>
              <w:t>Khối</w:t>
            </w:r>
            <w:r w:rsidRPr="00CA2FC2">
              <w:rPr>
                <w:rFonts w:ascii="Times New Roman" w:hAnsi="Times New Roman"/>
                <w:b/>
                <w:bCs/>
                <w:sz w:val="26"/>
                <w:szCs w:val="26"/>
              </w:rPr>
              <w:t xml:space="preserve"> 4</w:t>
            </w:r>
          </w:p>
        </w:tc>
        <w:tc>
          <w:tcPr>
            <w:tcW w:w="981" w:type="dxa"/>
            <w:tcBorders>
              <w:top w:val="single" w:sz="4" w:space="0" w:color="auto"/>
              <w:left w:val="single" w:sz="4" w:space="0" w:color="auto"/>
              <w:bottom w:val="single" w:sz="4" w:space="0" w:color="auto"/>
              <w:right w:val="single" w:sz="4" w:space="0" w:color="auto"/>
            </w:tcBorders>
            <w:vAlign w:val="center"/>
          </w:tcPr>
          <w:p w14:paraId="06A1184D" w14:textId="77777777" w:rsidR="00CA2FC2" w:rsidRPr="00CA2FC2" w:rsidRDefault="00CA2FC2" w:rsidP="00526661">
            <w:pPr>
              <w:tabs>
                <w:tab w:val="left" w:pos="720"/>
                <w:tab w:val="center" w:pos="4320"/>
                <w:tab w:val="right" w:pos="8640"/>
              </w:tabs>
              <w:spacing w:line="276" w:lineRule="auto"/>
              <w:jc w:val="both"/>
              <w:rPr>
                <w:rFonts w:ascii="Times New Roman" w:hAnsi="Times New Roman"/>
                <w:b/>
                <w:bCs/>
                <w:sz w:val="26"/>
                <w:szCs w:val="26"/>
              </w:rPr>
            </w:pPr>
            <w:r w:rsidRPr="00CA2FC2">
              <w:rPr>
                <w:rFonts w:ascii="Times New Roman" w:hAnsi="Times New Roman"/>
                <w:b/>
                <w:bCs/>
                <w:sz w:val="26"/>
                <w:szCs w:val="26"/>
                <w:lang w:val="vi-VN"/>
              </w:rPr>
              <w:t>Khối</w:t>
            </w:r>
            <w:r w:rsidRPr="00CA2FC2">
              <w:rPr>
                <w:rFonts w:ascii="Times New Roman" w:hAnsi="Times New Roman"/>
                <w:b/>
                <w:bCs/>
                <w:sz w:val="26"/>
                <w:szCs w:val="26"/>
              </w:rPr>
              <w:t xml:space="preserve"> 5</w:t>
            </w:r>
          </w:p>
        </w:tc>
      </w:tr>
      <w:tr w:rsidR="00DC5D01" w:rsidRPr="00CA2FC2" w14:paraId="28BB1C94" w14:textId="77777777" w:rsidTr="005964E7">
        <w:trPr>
          <w:trHeight w:val="502"/>
        </w:trPr>
        <w:tc>
          <w:tcPr>
            <w:tcW w:w="3534" w:type="dxa"/>
            <w:tcBorders>
              <w:top w:val="single" w:sz="4" w:space="0" w:color="auto"/>
              <w:left w:val="single" w:sz="4" w:space="0" w:color="auto"/>
              <w:bottom w:val="single" w:sz="4" w:space="0" w:color="auto"/>
              <w:right w:val="single" w:sz="4" w:space="0" w:color="auto"/>
            </w:tcBorders>
            <w:vAlign w:val="center"/>
          </w:tcPr>
          <w:p w14:paraId="184D8185" w14:textId="77777777" w:rsidR="00CA2FC2" w:rsidRPr="00CA2FC2" w:rsidRDefault="00CA2FC2" w:rsidP="00526661">
            <w:pPr>
              <w:spacing w:line="276" w:lineRule="auto"/>
              <w:rPr>
                <w:rFonts w:ascii="Times New Roman" w:hAnsi="Times New Roman"/>
                <w:bCs/>
                <w:sz w:val="26"/>
              </w:rPr>
            </w:pPr>
            <w:r w:rsidRPr="00CA2FC2">
              <w:rPr>
                <w:rFonts w:ascii="Times New Roman" w:hAnsi="Times New Roman"/>
                <w:bCs/>
                <w:sz w:val="26"/>
              </w:rPr>
              <w:t>Tổng số lớp</w:t>
            </w:r>
          </w:p>
        </w:tc>
        <w:tc>
          <w:tcPr>
            <w:tcW w:w="1043" w:type="dxa"/>
            <w:tcBorders>
              <w:top w:val="single" w:sz="4" w:space="0" w:color="auto"/>
              <w:left w:val="single" w:sz="4" w:space="0" w:color="auto"/>
              <w:bottom w:val="single" w:sz="4" w:space="0" w:color="auto"/>
              <w:right w:val="single" w:sz="4" w:space="0" w:color="auto"/>
            </w:tcBorders>
            <w:vAlign w:val="center"/>
          </w:tcPr>
          <w:p w14:paraId="706E8861" w14:textId="77777777" w:rsidR="00CA2FC2" w:rsidRPr="00CA2FC2" w:rsidRDefault="00CA2FC2" w:rsidP="00526661">
            <w:pPr>
              <w:spacing w:line="276" w:lineRule="auto"/>
              <w:jc w:val="center"/>
              <w:rPr>
                <w:rFonts w:ascii="Times New Roman" w:hAnsi="Times New Roman"/>
                <w:b/>
                <w:bCs/>
                <w:sz w:val="26"/>
              </w:rPr>
            </w:pPr>
            <w:r w:rsidRPr="00CA2FC2">
              <w:rPr>
                <w:rFonts w:ascii="Times New Roman" w:hAnsi="Times New Roman"/>
                <w:b/>
                <w:bCs/>
                <w:sz w:val="26"/>
              </w:rPr>
              <w:t>29</w:t>
            </w:r>
          </w:p>
        </w:tc>
        <w:tc>
          <w:tcPr>
            <w:tcW w:w="1096" w:type="dxa"/>
            <w:tcBorders>
              <w:top w:val="single" w:sz="4" w:space="0" w:color="auto"/>
              <w:left w:val="single" w:sz="4" w:space="0" w:color="auto"/>
              <w:bottom w:val="single" w:sz="4" w:space="0" w:color="auto"/>
              <w:right w:val="single" w:sz="4" w:space="0" w:color="auto"/>
            </w:tcBorders>
            <w:vAlign w:val="center"/>
          </w:tcPr>
          <w:p w14:paraId="5B72F2DD" w14:textId="77777777" w:rsidR="00CA2FC2" w:rsidRPr="00CA2FC2" w:rsidRDefault="00CA2FC2" w:rsidP="00526661">
            <w:pPr>
              <w:spacing w:line="276" w:lineRule="auto"/>
              <w:jc w:val="center"/>
              <w:rPr>
                <w:rFonts w:ascii="Times New Roman" w:hAnsi="Times New Roman"/>
                <w:bCs/>
                <w:sz w:val="26"/>
              </w:rPr>
            </w:pPr>
            <w:r w:rsidRPr="00CA2FC2">
              <w:rPr>
                <w:rFonts w:ascii="Times New Roman" w:hAnsi="Times New Roman"/>
                <w:bCs/>
                <w:sz w:val="26"/>
              </w:rPr>
              <w:t>5</w:t>
            </w:r>
          </w:p>
        </w:tc>
        <w:tc>
          <w:tcPr>
            <w:tcW w:w="964" w:type="dxa"/>
            <w:tcBorders>
              <w:top w:val="single" w:sz="4" w:space="0" w:color="auto"/>
              <w:left w:val="single" w:sz="4" w:space="0" w:color="auto"/>
              <w:bottom w:val="single" w:sz="4" w:space="0" w:color="auto"/>
              <w:right w:val="single" w:sz="4" w:space="0" w:color="auto"/>
            </w:tcBorders>
            <w:vAlign w:val="center"/>
          </w:tcPr>
          <w:p w14:paraId="63DBEB6A" w14:textId="77777777" w:rsidR="00CA2FC2" w:rsidRPr="00CA2FC2" w:rsidRDefault="00CA2FC2" w:rsidP="00526661">
            <w:pPr>
              <w:spacing w:line="276" w:lineRule="auto"/>
              <w:jc w:val="center"/>
              <w:rPr>
                <w:rFonts w:ascii="Times New Roman" w:hAnsi="Times New Roman"/>
                <w:bCs/>
                <w:sz w:val="26"/>
                <w:lang w:val="vi-VN"/>
              </w:rPr>
            </w:pPr>
            <w:r w:rsidRPr="00CA2FC2">
              <w:rPr>
                <w:rFonts w:ascii="Times New Roman" w:hAnsi="Times New Roman"/>
                <w:bCs/>
                <w:sz w:val="26"/>
                <w:lang w:val="vi-VN"/>
              </w:rPr>
              <w:t>6</w:t>
            </w:r>
          </w:p>
        </w:tc>
        <w:tc>
          <w:tcPr>
            <w:tcW w:w="974" w:type="dxa"/>
            <w:tcBorders>
              <w:top w:val="single" w:sz="4" w:space="0" w:color="auto"/>
              <w:left w:val="single" w:sz="4" w:space="0" w:color="auto"/>
              <w:bottom w:val="single" w:sz="4" w:space="0" w:color="auto"/>
              <w:right w:val="single" w:sz="4" w:space="0" w:color="auto"/>
            </w:tcBorders>
            <w:vAlign w:val="center"/>
          </w:tcPr>
          <w:p w14:paraId="06E32744" w14:textId="77777777" w:rsidR="00CA2FC2" w:rsidRPr="00CA2FC2" w:rsidRDefault="00CA2FC2" w:rsidP="00526661">
            <w:pPr>
              <w:spacing w:line="276" w:lineRule="auto"/>
              <w:jc w:val="center"/>
              <w:rPr>
                <w:rFonts w:ascii="Times New Roman" w:hAnsi="Times New Roman"/>
                <w:bCs/>
                <w:sz w:val="26"/>
                <w:lang w:val="vi-VN"/>
              </w:rPr>
            </w:pPr>
            <w:r w:rsidRPr="00CA2FC2">
              <w:rPr>
                <w:rFonts w:ascii="Times New Roman" w:hAnsi="Times New Roman"/>
                <w:bCs/>
                <w:sz w:val="26"/>
                <w:lang w:val="vi-VN"/>
              </w:rPr>
              <w:t>6</w:t>
            </w:r>
          </w:p>
        </w:tc>
        <w:tc>
          <w:tcPr>
            <w:tcW w:w="974" w:type="dxa"/>
            <w:tcBorders>
              <w:top w:val="single" w:sz="4" w:space="0" w:color="auto"/>
              <w:left w:val="single" w:sz="4" w:space="0" w:color="auto"/>
              <w:bottom w:val="single" w:sz="4" w:space="0" w:color="auto"/>
              <w:right w:val="single" w:sz="4" w:space="0" w:color="auto"/>
            </w:tcBorders>
            <w:vAlign w:val="center"/>
          </w:tcPr>
          <w:p w14:paraId="53660271" w14:textId="77777777" w:rsidR="00CA2FC2" w:rsidRPr="00CA2FC2" w:rsidRDefault="00CA2FC2" w:rsidP="00526661">
            <w:pPr>
              <w:spacing w:line="276" w:lineRule="auto"/>
              <w:jc w:val="center"/>
              <w:rPr>
                <w:rFonts w:ascii="Times New Roman" w:hAnsi="Times New Roman"/>
                <w:bCs/>
                <w:sz w:val="26"/>
                <w:lang w:val="vi-VN"/>
              </w:rPr>
            </w:pPr>
            <w:r w:rsidRPr="00CA2FC2">
              <w:rPr>
                <w:rFonts w:ascii="Times New Roman" w:hAnsi="Times New Roman"/>
                <w:bCs/>
                <w:sz w:val="26"/>
                <w:lang w:val="vi-VN"/>
              </w:rPr>
              <w:t>6</w:t>
            </w:r>
          </w:p>
        </w:tc>
        <w:tc>
          <w:tcPr>
            <w:tcW w:w="981" w:type="dxa"/>
            <w:tcBorders>
              <w:top w:val="single" w:sz="4" w:space="0" w:color="auto"/>
              <w:left w:val="single" w:sz="4" w:space="0" w:color="auto"/>
              <w:bottom w:val="single" w:sz="4" w:space="0" w:color="auto"/>
              <w:right w:val="single" w:sz="4" w:space="0" w:color="auto"/>
            </w:tcBorders>
            <w:vAlign w:val="center"/>
          </w:tcPr>
          <w:p w14:paraId="0B787F5F" w14:textId="77777777" w:rsidR="00CA2FC2" w:rsidRPr="00CA2FC2" w:rsidRDefault="00CA2FC2" w:rsidP="00526661">
            <w:pPr>
              <w:spacing w:line="276" w:lineRule="auto"/>
              <w:jc w:val="center"/>
              <w:rPr>
                <w:rFonts w:ascii="Times New Roman" w:hAnsi="Times New Roman"/>
                <w:bCs/>
                <w:sz w:val="26"/>
              </w:rPr>
            </w:pPr>
            <w:r w:rsidRPr="00CA2FC2">
              <w:rPr>
                <w:rFonts w:ascii="Times New Roman" w:hAnsi="Times New Roman"/>
                <w:bCs/>
                <w:sz w:val="26"/>
              </w:rPr>
              <w:t>6</w:t>
            </w:r>
          </w:p>
        </w:tc>
      </w:tr>
      <w:tr w:rsidR="00CA2FC2" w:rsidRPr="00CA2FC2" w14:paraId="526B63DD" w14:textId="77777777" w:rsidTr="005964E7">
        <w:trPr>
          <w:trHeight w:val="452"/>
        </w:trPr>
        <w:tc>
          <w:tcPr>
            <w:tcW w:w="3534" w:type="dxa"/>
            <w:tcBorders>
              <w:top w:val="single" w:sz="4" w:space="0" w:color="auto"/>
              <w:left w:val="single" w:sz="4" w:space="0" w:color="auto"/>
              <w:bottom w:val="single" w:sz="4" w:space="0" w:color="auto"/>
              <w:right w:val="single" w:sz="4" w:space="0" w:color="auto"/>
            </w:tcBorders>
            <w:vAlign w:val="center"/>
          </w:tcPr>
          <w:p w14:paraId="2D443508" w14:textId="77777777" w:rsidR="00CA2FC2" w:rsidRPr="00CA2FC2" w:rsidRDefault="00CA2FC2" w:rsidP="00526661">
            <w:pPr>
              <w:spacing w:line="276" w:lineRule="auto"/>
              <w:rPr>
                <w:rFonts w:ascii="Times New Roman" w:hAnsi="Times New Roman"/>
                <w:bCs/>
                <w:sz w:val="26"/>
              </w:rPr>
            </w:pPr>
            <w:r w:rsidRPr="00CA2FC2">
              <w:rPr>
                <w:rFonts w:ascii="Times New Roman" w:hAnsi="Times New Roman"/>
                <w:bCs/>
                <w:sz w:val="26"/>
              </w:rPr>
              <w:t>Tổng số học sinh</w:t>
            </w:r>
          </w:p>
        </w:tc>
        <w:tc>
          <w:tcPr>
            <w:tcW w:w="1043" w:type="dxa"/>
            <w:tcBorders>
              <w:top w:val="single" w:sz="4" w:space="0" w:color="auto"/>
              <w:left w:val="single" w:sz="4" w:space="0" w:color="auto"/>
              <w:bottom w:val="single" w:sz="4" w:space="0" w:color="auto"/>
              <w:right w:val="single" w:sz="4" w:space="0" w:color="auto"/>
            </w:tcBorders>
            <w:vAlign w:val="center"/>
          </w:tcPr>
          <w:p w14:paraId="2CB33086" w14:textId="77777777" w:rsidR="00CA2FC2" w:rsidRPr="00CA2FC2" w:rsidRDefault="00CA2FC2" w:rsidP="00CA2FC2">
            <w:pPr>
              <w:spacing w:line="276" w:lineRule="auto"/>
              <w:jc w:val="center"/>
              <w:rPr>
                <w:rFonts w:ascii="Times New Roman" w:hAnsi="Times New Roman"/>
                <w:b/>
                <w:bCs/>
                <w:sz w:val="26"/>
                <w:lang w:val="vi-VN"/>
              </w:rPr>
            </w:pPr>
            <w:r w:rsidRPr="00CA2FC2">
              <w:rPr>
                <w:rFonts w:ascii="Times New Roman" w:hAnsi="Times New Roman"/>
                <w:b/>
                <w:bCs/>
                <w:sz w:val="26"/>
              </w:rPr>
              <w:t>1092</w:t>
            </w:r>
          </w:p>
        </w:tc>
        <w:tc>
          <w:tcPr>
            <w:tcW w:w="1096" w:type="dxa"/>
            <w:tcBorders>
              <w:top w:val="single" w:sz="4" w:space="0" w:color="auto"/>
              <w:left w:val="single" w:sz="4" w:space="0" w:color="auto"/>
              <w:bottom w:val="single" w:sz="4" w:space="0" w:color="auto"/>
              <w:right w:val="single" w:sz="4" w:space="0" w:color="auto"/>
            </w:tcBorders>
            <w:vAlign w:val="center"/>
          </w:tcPr>
          <w:p w14:paraId="71595C7E" w14:textId="77777777" w:rsidR="00CA2FC2" w:rsidRPr="00CA2FC2" w:rsidRDefault="00CA2FC2" w:rsidP="00CA2FC2">
            <w:pPr>
              <w:spacing w:line="276" w:lineRule="auto"/>
              <w:jc w:val="center"/>
              <w:rPr>
                <w:rFonts w:ascii="Times New Roman" w:hAnsi="Times New Roman"/>
                <w:bCs/>
                <w:sz w:val="26"/>
              </w:rPr>
            </w:pPr>
            <w:r w:rsidRPr="00CA2FC2">
              <w:rPr>
                <w:rFonts w:ascii="Times New Roman" w:hAnsi="Times New Roman"/>
                <w:bCs/>
                <w:sz w:val="26"/>
              </w:rPr>
              <w:t>200</w:t>
            </w:r>
          </w:p>
        </w:tc>
        <w:tc>
          <w:tcPr>
            <w:tcW w:w="964" w:type="dxa"/>
            <w:tcBorders>
              <w:top w:val="single" w:sz="4" w:space="0" w:color="auto"/>
              <w:left w:val="single" w:sz="4" w:space="0" w:color="auto"/>
              <w:bottom w:val="single" w:sz="4" w:space="0" w:color="auto"/>
              <w:right w:val="single" w:sz="4" w:space="0" w:color="auto"/>
            </w:tcBorders>
            <w:vAlign w:val="center"/>
          </w:tcPr>
          <w:p w14:paraId="0C3E497C" w14:textId="77777777" w:rsidR="00CA2FC2" w:rsidRPr="00CA2FC2" w:rsidRDefault="00CA2FC2" w:rsidP="00CA2FC2">
            <w:pPr>
              <w:spacing w:line="276" w:lineRule="auto"/>
              <w:jc w:val="center"/>
              <w:rPr>
                <w:rFonts w:ascii="Times New Roman" w:hAnsi="Times New Roman"/>
                <w:bCs/>
                <w:sz w:val="26"/>
              </w:rPr>
            </w:pPr>
            <w:r w:rsidRPr="00CA2FC2">
              <w:rPr>
                <w:rFonts w:ascii="Times New Roman" w:hAnsi="Times New Roman"/>
                <w:bCs/>
                <w:sz w:val="26"/>
              </w:rPr>
              <w:t>2</w:t>
            </w:r>
            <w:r w:rsidRPr="00CA2FC2">
              <w:rPr>
                <w:rFonts w:ascii="Times New Roman" w:hAnsi="Times New Roman"/>
                <w:bCs/>
                <w:sz w:val="26"/>
                <w:lang w:val="vi-VN"/>
              </w:rPr>
              <w:t>2</w:t>
            </w:r>
            <w:r w:rsidRPr="00CA2FC2">
              <w:rPr>
                <w:rFonts w:ascii="Times New Roman" w:hAnsi="Times New Roman"/>
                <w:bCs/>
                <w:sz w:val="26"/>
              </w:rPr>
              <w:t>0</w:t>
            </w:r>
          </w:p>
        </w:tc>
        <w:tc>
          <w:tcPr>
            <w:tcW w:w="974" w:type="dxa"/>
            <w:tcBorders>
              <w:top w:val="single" w:sz="4" w:space="0" w:color="auto"/>
              <w:left w:val="single" w:sz="4" w:space="0" w:color="auto"/>
              <w:bottom w:val="single" w:sz="4" w:space="0" w:color="auto"/>
              <w:right w:val="single" w:sz="4" w:space="0" w:color="auto"/>
            </w:tcBorders>
            <w:vAlign w:val="center"/>
          </w:tcPr>
          <w:p w14:paraId="4C95C954" w14:textId="77777777" w:rsidR="00CA2FC2" w:rsidRPr="00CA2FC2" w:rsidRDefault="00CA2FC2" w:rsidP="00CA2FC2">
            <w:pPr>
              <w:spacing w:line="276" w:lineRule="auto"/>
              <w:jc w:val="center"/>
              <w:rPr>
                <w:rFonts w:ascii="Times New Roman" w:hAnsi="Times New Roman"/>
                <w:bCs/>
                <w:sz w:val="26"/>
              </w:rPr>
            </w:pPr>
            <w:r w:rsidRPr="00CA2FC2">
              <w:rPr>
                <w:rFonts w:ascii="Times New Roman" w:hAnsi="Times New Roman"/>
                <w:bCs/>
                <w:sz w:val="26"/>
              </w:rPr>
              <w:t>222</w:t>
            </w:r>
          </w:p>
        </w:tc>
        <w:tc>
          <w:tcPr>
            <w:tcW w:w="974" w:type="dxa"/>
            <w:tcBorders>
              <w:top w:val="single" w:sz="4" w:space="0" w:color="auto"/>
              <w:left w:val="single" w:sz="4" w:space="0" w:color="auto"/>
              <w:bottom w:val="single" w:sz="4" w:space="0" w:color="auto"/>
              <w:right w:val="single" w:sz="4" w:space="0" w:color="auto"/>
            </w:tcBorders>
            <w:vAlign w:val="center"/>
          </w:tcPr>
          <w:p w14:paraId="29596698" w14:textId="77777777" w:rsidR="00CA2FC2" w:rsidRPr="00CA2FC2" w:rsidRDefault="00CA2FC2" w:rsidP="00CA2FC2">
            <w:pPr>
              <w:spacing w:line="276" w:lineRule="auto"/>
              <w:jc w:val="center"/>
              <w:rPr>
                <w:rFonts w:ascii="Times New Roman" w:hAnsi="Times New Roman"/>
                <w:bCs/>
                <w:sz w:val="26"/>
              </w:rPr>
            </w:pPr>
            <w:r w:rsidRPr="00CA2FC2">
              <w:rPr>
                <w:rFonts w:ascii="Times New Roman" w:hAnsi="Times New Roman"/>
                <w:bCs/>
                <w:sz w:val="26"/>
              </w:rPr>
              <w:t>241</w:t>
            </w:r>
          </w:p>
        </w:tc>
        <w:tc>
          <w:tcPr>
            <w:tcW w:w="981" w:type="dxa"/>
            <w:tcBorders>
              <w:top w:val="single" w:sz="4" w:space="0" w:color="auto"/>
              <w:left w:val="single" w:sz="4" w:space="0" w:color="auto"/>
              <w:bottom w:val="single" w:sz="4" w:space="0" w:color="auto"/>
              <w:right w:val="single" w:sz="4" w:space="0" w:color="auto"/>
            </w:tcBorders>
            <w:vAlign w:val="center"/>
          </w:tcPr>
          <w:p w14:paraId="65C1AF35" w14:textId="77777777" w:rsidR="00CA2FC2" w:rsidRPr="00CA2FC2" w:rsidRDefault="00CA2FC2" w:rsidP="00CA2FC2">
            <w:pPr>
              <w:spacing w:line="276" w:lineRule="auto"/>
              <w:jc w:val="center"/>
              <w:rPr>
                <w:rFonts w:ascii="Times New Roman" w:hAnsi="Times New Roman"/>
                <w:bCs/>
                <w:sz w:val="26"/>
              </w:rPr>
            </w:pPr>
            <w:r w:rsidRPr="00CA2FC2">
              <w:rPr>
                <w:rFonts w:ascii="Times New Roman" w:hAnsi="Times New Roman"/>
                <w:bCs/>
                <w:sz w:val="26"/>
                <w:lang w:val="vi-VN"/>
              </w:rPr>
              <w:t>2</w:t>
            </w:r>
            <w:r w:rsidRPr="00CA2FC2">
              <w:rPr>
                <w:rFonts w:ascii="Times New Roman" w:hAnsi="Times New Roman"/>
                <w:bCs/>
                <w:sz w:val="26"/>
              </w:rPr>
              <w:t>09</w:t>
            </w:r>
          </w:p>
        </w:tc>
      </w:tr>
      <w:tr w:rsidR="00DC5D01" w:rsidRPr="00CA2FC2" w14:paraId="64A3762B" w14:textId="77777777" w:rsidTr="005964E7">
        <w:trPr>
          <w:trHeight w:val="502"/>
        </w:trPr>
        <w:tc>
          <w:tcPr>
            <w:tcW w:w="3534" w:type="dxa"/>
            <w:tcBorders>
              <w:top w:val="single" w:sz="4" w:space="0" w:color="auto"/>
              <w:left w:val="single" w:sz="4" w:space="0" w:color="auto"/>
              <w:bottom w:val="single" w:sz="4" w:space="0" w:color="auto"/>
              <w:right w:val="single" w:sz="4" w:space="0" w:color="auto"/>
            </w:tcBorders>
            <w:vAlign w:val="center"/>
          </w:tcPr>
          <w:p w14:paraId="7CE2E66E" w14:textId="77777777" w:rsidR="00CA2FC2" w:rsidRPr="00CA2FC2" w:rsidRDefault="00CA2FC2" w:rsidP="00526661">
            <w:pPr>
              <w:spacing w:line="276" w:lineRule="auto"/>
              <w:rPr>
                <w:rFonts w:ascii="Times New Roman" w:hAnsi="Times New Roman"/>
                <w:sz w:val="26"/>
              </w:rPr>
            </w:pPr>
            <w:r w:rsidRPr="00CA2FC2">
              <w:rPr>
                <w:rFonts w:ascii="Times New Roman" w:hAnsi="Times New Roman"/>
                <w:sz w:val="26"/>
              </w:rPr>
              <w:t>Số học sinh bán trú</w:t>
            </w:r>
          </w:p>
        </w:tc>
        <w:tc>
          <w:tcPr>
            <w:tcW w:w="1043" w:type="dxa"/>
            <w:tcBorders>
              <w:top w:val="single" w:sz="4" w:space="0" w:color="auto"/>
              <w:left w:val="single" w:sz="4" w:space="0" w:color="auto"/>
              <w:bottom w:val="single" w:sz="4" w:space="0" w:color="auto"/>
              <w:right w:val="single" w:sz="4" w:space="0" w:color="auto"/>
            </w:tcBorders>
            <w:vAlign w:val="center"/>
          </w:tcPr>
          <w:p w14:paraId="27AEFF4D" w14:textId="77777777" w:rsidR="00CA2FC2" w:rsidRPr="00DC5D01" w:rsidRDefault="00CA2FC2" w:rsidP="00DC5D01">
            <w:pPr>
              <w:spacing w:line="276" w:lineRule="auto"/>
              <w:jc w:val="center"/>
              <w:rPr>
                <w:rFonts w:ascii="Times New Roman" w:hAnsi="Times New Roman"/>
                <w:b/>
                <w:bCs/>
                <w:sz w:val="26"/>
              </w:rPr>
            </w:pPr>
            <w:r w:rsidRPr="00CA2FC2">
              <w:rPr>
                <w:rFonts w:ascii="Times New Roman" w:hAnsi="Times New Roman"/>
                <w:b/>
                <w:bCs/>
                <w:sz w:val="26"/>
                <w:lang w:val="vi-VN"/>
              </w:rPr>
              <w:t>9</w:t>
            </w:r>
            <w:r w:rsidR="00DC5D01">
              <w:rPr>
                <w:rFonts w:ascii="Times New Roman" w:hAnsi="Times New Roman"/>
                <w:b/>
                <w:bCs/>
                <w:sz w:val="26"/>
              </w:rPr>
              <w:t>61</w:t>
            </w:r>
          </w:p>
        </w:tc>
        <w:tc>
          <w:tcPr>
            <w:tcW w:w="1096" w:type="dxa"/>
            <w:tcBorders>
              <w:top w:val="single" w:sz="4" w:space="0" w:color="auto"/>
              <w:left w:val="single" w:sz="4" w:space="0" w:color="auto"/>
              <w:bottom w:val="single" w:sz="4" w:space="0" w:color="auto"/>
              <w:right w:val="single" w:sz="4" w:space="0" w:color="auto"/>
            </w:tcBorders>
            <w:vAlign w:val="center"/>
          </w:tcPr>
          <w:p w14:paraId="7F84F1D4" w14:textId="77777777" w:rsidR="00CA2FC2" w:rsidRPr="00DC5D01" w:rsidRDefault="00DC5D01" w:rsidP="00DC5D01">
            <w:pPr>
              <w:spacing w:line="276" w:lineRule="auto"/>
              <w:jc w:val="center"/>
              <w:rPr>
                <w:rFonts w:ascii="Times New Roman" w:hAnsi="Times New Roman"/>
                <w:sz w:val="26"/>
              </w:rPr>
            </w:pPr>
            <w:r>
              <w:rPr>
                <w:rFonts w:ascii="Times New Roman" w:hAnsi="Times New Roman"/>
                <w:sz w:val="26"/>
              </w:rPr>
              <w:t>197</w:t>
            </w:r>
          </w:p>
        </w:tc>
        <w:tc>
          <w:tcPr>
            <w:tcW w:w="964" w:type="dxa"/>
            <w:tcBorders>
              <w:top w:val="single" w:sz="4" w:space="0" w:color="auto"/>
              <w:left w:val="single" w:sz="4" w:space="0" w:color="auto"/>
              <w:bottom w:val="single" w:sz="4" w:space="0" w:color="auto"/>
              <w:right w:val="single" w:sz="4" w:space="0" w:color="auto"/>
            </w:tcBorders>
            <w:vAlign w:val="center"/>
          </w:tcPr>
          <w:p w14:paraId="2A3E4F72" w14:textId="77777777" w:rsidR="00CA2FC2" w:rsidRPr="00DC5D01" w:rsidRDefault="00CA2FC2" w:rsidP="00DC5D01">
            <w:pPr>
              <w:spacing w:line="276" w:lineRule="auto"/>
              <w:jc w:val="center"/>
              <w:rPr>
                <w:rFonts w:ascii="Times New Roman" w:hAnsi="Times New Roman"/>
                <w:sz w:val="26"/>
              </w:rPr>
            </w:pPr>
            <w:r w:rsidRPr="00CA2FC2">
              <w:rPr>
                <w:rFonts w:ascii="Times New Roman" w:hAnsi="Times New Roman"/>
                <w:sz w:val="26"/>
                <w:lang w:val="vi-VN"/>
              </w:rPr>
              <w:t>2</w:t>
            </w:r>
            <w:r w:rsidR="00DC5D01">
              <w:rPr>
                <w:rFonts w:ascii="Times New Roman" w:hAnsi="Times New Roman"/>
                <w:sz w:val="26"/>
              </w:rPr>
              <w:t>10</w:t>
            </w:r>
          </w:p>
        </w:tc>
        <w:tc>
          <w:tcPr>
            <w:tcW w:w="974" w:type="dxa"/>
            <w:tcBorders>
              <w:top w:val="single" w:sz="4" w:space="0" w:color="auto"/>
              <w:left w:val="single" w:sz="4" w:space="0" w:color="auto"/>
              <w:bottom w:val="single" w:sz="4" w:space="0" w:color="auto"/>
              <w:right w:val="single" w:sz="4" w:space="0" w:color="auto"/>
            </w:tcBorders>
            <w:vAlign w:val="center"/>
          </w:tcPr>
          <w:p w14:paraId="337AA4F4" w14:textId="77777777" w:rsidR="00CA2FC2" w:rsidRPr="00DC5D01" w:rsidRDefault="00DC5D01" w:rsidP="00526661">
            <w:pPr>
              <w:spacing w:line="276" w:lineRule="auto"/>
              <w:jc w:val="center"/>
              <w:rPr>
                <w:rFonts w:ascii="Times New Roman" w:hAnsi="Times New Roman"/>
                <w:sz w:val="26"/>
              </w:rPr>
            </w:pPr>
            <w:r>
              <w:rPr>
                <w:rFonts w:ascii="Times New Roman" w:hAnsi="Times New Roman"/>
                <w:sz w:val="26"/>
              </w:rPr>
              <w:t>190</w:t>
            </w:r>
          </w:p>
        </w:tc>
        <w:tc>
          <w:tcPr>
            <w:tcW w:w="974" w:type="dxa"/>
            <w:tcBorders>
              <w:top w:val="single" w:sz="4" w:space="0" w:color="auto"/>
              <w:left w:val="single" w:sz="4" w:space="0" w:color="auto"/>
              <w:bottom w:val="single" w:sz="4" w:space="0" w:color="auto"/>
              <w:right w:val="single" w:sz="4" w:space="0" w:color="auto"/>
            </w:tcBorders>
            <w:vAlign w:val="center"/>
          </w:tcPr>
          <w:p w14:paraId="0316E4A2" w14:textId="77777777" w:rsidR="00CA2FC2" w:rsidRPr="00DC5D01" w:rsidRDefault="00DC5D01" w:rsidP="00526661">
            <w:pPr>
              <w:spacing w:line="276" w:lineRule="auto"/>
              <w:jc w:val="center"/>
              <w:rPr>
                <w:rFonts w:ascii="Times New Roman" w:hAnsi="Times New Roman"/>
                <w:sz w:val="26"/>
              </w:rPr>
            </w:pPr>
            <w:r>
              <w:rPr>
                <w:rFonts w:ascii="Times New Roman" w:hAnsi="Times New Roman"/>
                <w:sz w:val="26"/>
              </w:rPr>
              <w:t>220</w:t>
            </w:r>
          </w:p>
        </w:tc>
        <w:tc>
          <w:tcPr>
            <w:tcW w:w="981" w:type="dxa"/>
            <w:tcBorders>
              <w:top w:val="single" w:sz="4" w:space="0" w:color="auto"/>
              <w:left w:val="single" w:sz="4" w:space="0" w:color="auto"/>
              <w:bottom w:val="single" w:sz="4" w:space="0" w:color="auto"/>
              <w:right w:val="single" w:sz="4" w:space="0" w:color="auto"/>
            </w:tcBorders>
            <w:vAlign w:val="center"/>
          </w:tcPr>
          <w:p w14:paraId="204DD2FA" w14:textId="77777777" w:rsidR="00CA2FC2" w:rsidRPr="00DC5D01" w:rsidRDefault="00CA2FC2" w:rsidP="00DC5D01">
            <w:pPr>
              <w:spacing w:line="276" w:lineRule="auto"/>
              <w:jc w:val="center"/>
              <w:rPr>
                <w:rFonts w:ascii="Times New Roman" w:hAnsi="Times New Roman"/>
                <w:sz w:val="26"/>
              </w:rPr>
            </w:pPr>
            <w:r w:rsidRPr="00CA2FC2">
              <w:rPr>
                <w:rFonts w:ascii="Times New Roman" w:hAnsi="Times New Roman"/>
                <w:sz w:val="26"/>
                <w:lang w:val="vi-VN"/>
              </w:rPr>
              <w:t>14</w:t>
            </w:r>
            <w:r w:rsidR="00DC5D01">
              <w:rPr>
                <w:rFonts w:ascii="Times New Roman" w:hAnsi="Times New Roman"/>
                <w:sz w:val="26"/>
              </w:rPr>
              <w:t>4</w:t>
            </w:r>
          </w:p>
        </w:tc>
      </w:tr>
      <w:tr w:rsidR="00DC5D01" w:rsidRPr="00CA2FC2" w14:paraId="60EE855B" w14:textId="77777777" w:rsidTr="005964E7">
        <w:trPr>
          <w:trHeight w:val="483"/>
        </w:trPr>
        <w:tc>
          <w:tcPr>
            <w:tcW w:w="3534" w:type="dxa"/>
            <w:tcBorders>
              <w:top w:val="single" w:sz="4" w:space="0" w:color="auto"/>
              <w:left w:val="single" w:sz="4" w:space="0" w:color="auto"/>
              <w:bottom w:val="single" w:sz="4" w:space="0" w:color="auto"/>
              <w:right w:val="single" w:sz="4" w:space="0" w:color="auto"/>
            </w:tcBorders>
            <w:vAlign w:val="center"/>
          </w:tcPr>
          <w:p w14:paraId="6DF94D0C" w14:textId="77777777" w:rsidR="00DC5D01" w:rsidRPr="00CA2FC2" w:rsidRDefault="00DC5D01" w:rsidP="00DC5D01">
            <w:pPr>
              <w:spacing w:line="276" w:lineRule="auto"/>
              <w:rPr>
                <w:rFonts w:ascii="Times New Roman" w:hAnsi="Times New Roman"/>
                <w:sz w:val="26"/>
              </w:rPr>
            </w:pPr>
            <w:r w:rsidRPr="00CA2FC2">
              <w:rPr>
                <w:rFonts w:ascii="Times New Roman" w:hAnsi="Times New Roman"/>
                <w:sz w:val="26"/>
              </w:rPr>
              <w:t>Số học sinh  học Ngoại ngữ</w:t>
            </w:r>
          </w:p>
        </w:tc>
        <w:tc>
          <w:tcPr>
            <w:tcW w:w="1043" w:type="dxa"/>
            <w:tcBorders>
              <w:top w:val="single" w:sz="4" w:space="0" w:color="auto"/>
              <w:left w:val="single" w:sz="4" w:space="0" w:color="auto"/>
              <w:bottom w:val="single" w:sz="4" w:space="0" w:color="auto"/>
              <w:right w:val="single" w:sz="4" w:space="0" w:color="auto"/>
            </w:tcBorders>
            <w:vAlign w:val="center"/>
          </w:tcPr>
          <w:p w14:paraId="100DC81D" w14:textId="77777777" w:rsidR="00DC5D01" w:rsidRPr="00CA2FC2" w:rsidRDefault="00DC5D01" w:rsidP="00DC5D01">
            <w:pPr>
              <w:spacing w:line="276" w:lineRule="auto"/>
              <w:jc w:val="center"/>
              <w:rPr>
                <w:rFonts w:ascii="Times New Roman" w:hAnsi="Times New Roman"/>
                <w:b/>
                <w:bCs/>
                <w:sz w:val="26"/>
                <w:lang w:val="vi-VN"/>
              </w:rPr>
            </w:pPr>
            <w:r w:rsidRPr="00CA2FC2">
              <w:rPr>
                <w:rFonts w:ascii="Times New Roman" w:hAnsi="Times New Roman"/>
                <w:b/>
                <w:bCs/>
                <w:sz w:val="26"/>
              </w:rPr>
              <w:t>1092</w:t>
            </w:r>
          </w:p>
        </w:tc>
        <w:tc>
          <w:tcPr>
            <w:tcW w:w="1096" w:type="dxa"/>
            <w:tcBorders>
              <w:top w:val="single" w:sz="4" w:space="0" w:color="auto"/>
              <w:left w:val="single" w:sz="4" w:space="0" w:color="auto"/>
              <w:bottom w:val="single" w:sz="4" w:space="0" w:color="auto"/>
              <w:right w:val="single" w:sz="4" w:space="0" w:color="auto"/>
            </w:tcBorders>
            <w:vAlign w:val="center"/>
          </w:tcPr>
          <w:p w14:paraId="7BC2B2A9" w14:textId="77777777" w:rsidR="00DC5D01" w:rsidRPr="00CA2FC2" w:rsidRDefault="00DC5D01" w:rsidP="00DC5D01">
            <w:pPr>
              <w:spacing w:line="276" w:lineRule="auto"/>
              <w:jc w:val="center"/>
              <w:rPr>
                <w:rFonts w:ascii="Times New Roman" w:hAnsi="Times New Roman"/>
                <w:bCs/>
                <w:sz w:val="26"/>
              </w:rPr>
            </w:pPr>
            <w:r w:rsidRPr="00CA2FC2">
              <w:rPr>
                <w:rFonts w:ascii="Times New Roman" w:hAnsi="Times New Roman"/>
                <w:bCs/>
                <w:sz w:val="26"/>
              </w:rPr>
              <w:t>200</w:t>
            </w:r>
          </w:p>
        </w:tc>
        <w:tc>
          <w:tcPr>
            <w:tcW w:w="964" w:type="dxa"/>
            <w:tcBorders>
              <w:top w:val="single" w:sz="4" w:space="0" w:color="auto"/>
              <w:left w:val="single" w:sz="4" w:space="0" w:color="auto"/>
              <w:bottom w:val="single" w:sz="4" w:space="0" w:color="auto"/>
              <w:right w:val="single" w:sz="4" w:space="0" w:color="auto"/>
            </w:tcBorders>
            <w:vAlign w:val="center"/>
          </w:tcPr>
          <w:p w14:paraId="774CEB16" w14:textId="77777777" w:rsidR="00DC5D01" w:rsidRPr="00CA2FC2" w:rsidRDefault="00DC5D01" w:rsidP="00DC5D01">
            <w:pPr>
              <w:spacing w:line="276" w:lineRule="auto"/>
              <w:jc w:val="center"/>
              <w:rPr>
                <w:rFonts w:ascii="Times New Roman" w:hAnsi="Times New Roman"/>
                <w:bCs/>
                <w:sz w:val="26"/>
              </w:rPr>
            </w:pPr>
            <w:r w:rsidRPr="00CA2FC2">
              <w:rPr>
                <w:rFonts w:ascii="Times New Roman" w:hAnsi="Times New Roman"/>
                <w:bCs/>
                <w:sz w:val="26"/>
              </w:rPr>
              <w:t>2</w:t>
            </w:r>
            <w:r w:rsidRPr="00CA2FC2">
              <w:rPr>
                <w:rFonts w:ascii="Times New Roman" w:hAnsi="Times New Roman"/>
                <w:bCs/>
                <w:sz w:val="26"/>
                <w:lang w:val="vi-VN"/>
              </w:rPr>
              <w:t>2</w:t>
            </w:r>
            <w:r w:rsidRPr="00CA2FC2">
              <w:rPr>
                <w:rFonts w:ascii="Times New Roman" w:hAnsi="Times New Roman"/>
                <w:bCs/>
                <w:sz w:val="26"/>
              </w:rPr>
              <w:t>0</w:t>
            </w:r>
          </w:p>
        </w:tc>
        <w:tc>
          <w:tcPr>
            <w:tcW w:w="974" w:type="dxa"/>
            <w:tcBorders>
              <w:top w:val="single" w:sz="4" w:space="0" w:color="auto"/>
              <w:left w:val="single" w:sz="4" w:space="0" w:color="auto"/>
              <w:bottom w:val="single" w:sz="4" w:space="0" w:color="auto"/>
              <w:right w:val="single" w:sz="4" w:space="0" w:color="auto"/>
            </w:tcBorders>
            <w:vAlign w:val="center"/>
          </w:tcPr>
          <w:p w14:paraId="5CE3A832" w14:textId="77777777" w:rsidR="00DC5D01" w:rsidRPr="00CA2FC2" w:rsidRDefault="00DC5D01" w:rsidP="00DC5D01">
            <w:pPr>
              <w:spacing w:line="276" w:lineRule="auto"/>
              <w:jc w:val="center"/>
              <w:rPr>
                <w:rFonts w:ascii="Times New Roman" w:hAnsi="Times New Roman"/>
                <w:bCs/>
                <w:sz w:val="26"/>
              </w:rPr>
            </w:pPr>
            <w:r w:rsidRPr="00CA2FC2">
              <w:rPr>
                <w:rFonts w:ascii="Times New Roman" w:hAnsi="Times New Roman"/>
                <w:bCs/>
                <w:sz w:val="26"/>
              </w:rPr>
              <w:t>222</w:t>
            </w:r>
          </w:p>
        </w:tc>
        <w:tc>
          <w:tcPr>
            <w:tcW w:w="974" w:type="dxa"/>
            <w:tcBorders>
              <w:top w:val="single" w:sz="4" w:space="0" w:color="auto"/>
              <w:left w:val="single" w:sz="4" w:space="0" w:color="auto"/>
              <w:bottom w:val="single" w:sz="4" w:space="0" w:color="auto"/>
              <w:right w:val="single" w:sz="4" w:space="0" w:color="auto"/>
            </w:tcBorders>
            <w:vAlign w:val="center"/>
          </w:tcPr>
          <w:p w14:paraId="24B87416" w14:textId="77777777" w:rsidR="00DC5D01" w:rsidRPr="00CA2FC2" w:rsidRDefault="00DC5D01" w:rsidP="00DC5D01">
            <w:pPr>
              <w:spacing w:line="276" w:lineRule="auto"/>
              <w:jc w:val="center"/>
              <w:rPr>
                <w:rFonts w:ascii="Times New Roman" w:hAnsi="Times New Roman"/>
                <w:bCs/>
                <w:sz w:val="26"/>
              </w:rPr>
            </w:pPr>
            <w:r w:rsidRPr="00CA2FC2">
              <w:rPr>
                <w:rFonts w:ascii="Times New Roman" w:hAnsi="Times New Roman"/>
                <w:bCs/>
                <w:sz w:val="26"/>
              </w:rPr>
              <w:t>241</w:t>
            </w:r>
          </w:p>
        </w:tc>
        <w:tc>
          <w:tcPr>
            <w:tcW w:w="981" w:type="dxa"/>
            <w:tcBorders>
              <w:top w:val="single" w:sz="4" w:space="0" w:color="auto"/>
              <w:left w:val="single" w:sz="4" w:space="0" w:color="auto"/>
              <w:bottom w:val="single" w:sz="4" w:space="0" w:color="auto"/>
              <w:right w:val="single" w:sz="4" w:space="0" w:color="auto"/>
            </w:tcBorders>
            <w:vAlign w:val="center"/>
          </w:tcPr>
          <w:p w14:paraId="534A3560" w14:textId="77777777" w:rsidR="00DC5D01" w:rsidRPr="00CA2FC2" w:rsidRDefault="00DC5D01" w:rsidP="00DC5D01">
            <w:pPr>
              <w:spacing w:line="276" w:lineRule="auto"/>
              <w:jc w:val="center"/>
              <w:rPr>
                <w:rFonts w:ascii="Times New Roman" w:hAnsi="Times New Roman"/>
                <w:bCs/>
                <w:sz w:val="26"/>
              </w:rPr>
            </w:pPr>
            <w:r w:rsidRPr="00CA2FC2">
              <w:rPr>
                <w:rFonts w:ascii="Times New Roman" w:hAnsi="Times New Roman"/>
                <w:bCs/>
                <w:sz w:val="26"/>
                <w:lang w:val="vi-VN"/>
              </w:rPr>
              <w:t>2</w:t>
            </w:r>
            <w:r w:rsidRPr="00CA2FC2">
              <w:rPr>
                <w:rFonts w:ascii="Times New Roman" w:hAnsi="Times New Roman"/>
                <w:bCs/>
                <w:sz w:val="26"/>
              </w:rPr>
              <w:t>09</w:t>
            </w:r>
          </w:p>
        </w:tc>
      </w:tr>
      <w:tr w:rsidR="00DC5D01" w:rsidRPr="00CA2FC2" w14:paraId="30BCD765" w14:textId="77777777" w:rsidTr="005964E7">
        <w:trPr>
          <w:trHeight w:val="483"/>
        </w:trPr>
        <w:tc>
          <w:tcPr>
            <w:tcW w:w="3534" w:type="dxa"/>
            <w:tcBorders>
              <w:top w:val="single" w:sz="4" w:space="0" w:color="auto"/>
              <w:left w:val="single" w:sz="4" w:space="0" w:color="auto"/>
              <w:bottom w:val="single" w:sz="4" w:space="0" w:color="auto"/>
              <w:right w:val="single" w:sz="4" w:space="0" w:color="auto"/>
            </w:tcBorders>
            <w:vAlign w:val="center"/>
          </w:tcPr>
          <w:p w14:paraId="397ED9F6" w14:textId="77777777" w:rsidR="00DC5D01" w:rsidRPr="00CA2FC2" w:rsidRDefault="00DC5D01" w:rsidP="00DC5D01">
            <w:pPr>
              <w:spacing w:line="276" w:lineRule="auto"/>
              <w:rPr>
                <w:rFonts w:ascii="Times New Roman" w:hAnsi="Times New Roman"/>
                <w:sz w:val="26"/>
              </w:rPr>
            </w:pPr>
            <w:r w:rsidRPr="00CA2FC2">
              <w:rPr>
                <w:rFonts w:ascii="Times New Roman" w:hAnsi="Times New Roman"/>
                <w:sz w:val="26"/>
              </w:rPr>
              <w:t>Số học sinh học Tin học</w:t>
            </w:r>
          </w:p>
        </w:tc>
        <w:tc>
          <w:tcPr>
            <w:tcW w:w="1043" w:type="dxa"/>
            <w:tcBorders>
              <w:top w:val="single" w:sz="4" w:space="0" w:color="auto"/>
              <w:left w:val="single" w:sz="4" w:space="0" w:color="auto"/>
              <w:bottom w:val="single" w:sz="4" w:space="0" w:color="auto"/>
              <w:right w:val="single" w:sz="4" w:space="0" w:color="auto"/>
            </w:tcBorders>
            <w:vAlign w:val="center"/>
          </w:tcPr>
          <w:p w14:paraId="527C8D67" w14:textId="77777777" w:rsidR="00DC5D01" w:rsidRPr="00CA2FC2" w:rsidRDefault="00DC5D01" w:rsidP="00DC5D01">
            <w:pPr>
              <w:spacing w:line="276" w:lineRule="auto"/>
              <w:jc w:val="center"/>
              <w:rPr>
                <w:rFonts w:ascii="Times New Roman" w:hAnsi="Times New Roman"/>
                <w:b/>
                <w:bCs/>
                <w:sz w:val="26"/>
                <w:lang w:val="vi-VN"/>
              </w:rPr>
            </w:pPr>
            <w:r w:rsidRPr="00CA2FC2">
              <w:rPr>
                <w:rFonts w:ascii="Times New Roman" w:hAnsi="Times New Roman"/>
                <w:b/>
                <w:bCs/>
                <w:sz w:val="26"/>
              </w:rPr>
              <w:t>1092</w:t>
            </w:r>
          </w:p>
        </w:tc>
        <w:tc>
          <w:tcPr>
            <w:tcW w:w="1096" w:type="dxa"/>
            <w:tcBorders>
              <w:top w:val="single" w:sz="4" w:space="0" w:color="auto"/>
              <w:left w:val="single" w:sz="4" w:space="0" w:color="auto"/>
              <w:bottom w:val="single" w:sz="4" w:space="0" w:color="auto"/>
              <w:right w:val="single" w:sz="4" w:space="0" w:color="auto"/>
            </w:tcBorders>
            <w:vAlign w:val="center"/>
          </w:tcPr>
          <w:p w14:paraId="0F499CDC" w14:textId="77777777" w:rsidR="00DC5D01" w:rsidRPr="00CA2FC2" w:rsidRDefault="00DC5D01" w:rsidP="00DC5D01">
            <w:pPr>
              <w:spacing w:line="276" w:lineRule="auto"/>
              <w:jc w:val="center"/>
              <w:rPr>
                <w:rFonts w:ascii="Times New Roman" w:hAnsi="Times New Roman"/>
                <w:bCs/>
                <w:sz w:val="26"/>
              </w:rPr>
            </w:pPr>
            <w:r w:rsidRPr="00CA2FC2">
              <w:rPr>
                <w:rFonts w:ascii="Times New Roman" w:hAnsi="Times New Roman"/>
                <w:bCs/>
                <w:sz w:val="26"/>
              </w:rPr>
              <w:t>200</w:t>
            </w:r>
          </w:p>
        </w:tc>
        <w:tc>
          <w:tcPr>
            <w:tcW w:w="964" w:type="dxa"/>
            <w:tcBorders>
              <w:top w:val="single" w:sz="4" w:space="0" w:color="auto"/>
              <w:left w:val="single" w:sz="4" w:space="0" w:color="auto"/>
              <w:bottom w:val="single" w:sz="4" w:space="0" w:color="auto"/>
              <w:right w:val="single" w:sz="4" w:space="0" w:color="auto"/>
            </w:tcBorders>
            <w:vAlign w:val="center"/>
          </w:tcPr>
          <w:p w14:paraId="161361BE" w14:textId="77777777" w:rsidR="00DC5D01" w:rsidRPr="00CA2FC2" w:rsidRDefault="00DC5D01" w:rsidP="00DC5D01">
            <w:pPr>
              <w:spacing w:line="276" w:lineRule="auto"/>
              <w:jc w:val="center"/>
              <w:rPr>
                <w:rFonts w:ascii="Times New Roman" w:hAnsi="Times New Roman"/>
                <w:bCs/>
                <w:sz w:val="26"/>
              </w:rPr>
            </w:pPr>
            <w:r w:rsidRPr="00CA2FC2">
              <w:rPr>
                <w:rFonts w:ascii="Times New Roman" w:hAnsi="Times New Roman"/>
                <w:bCs/>
                <w:sz w:val="26"/>
              </w:rPr>
              <w:t>2</w:t>
            </w:r>
            <w:r w:rsidRPr="00CA2FC2">
              <w:rPr>
                <w:rFonts w:ascii="Times New Roman" w:hAnsi="Times New Roman"/>
                <w:bCs/>
                <w:sz w:val="26"/>
                <w:lang w:val="vi-VN"/>
              </w:rPr>
              <w:t>2</w:t>
            </w:r>
            <w:r w:rsidRPr="00CA2FC2">
              <w:rPr>
                <w:rFonts w:ascii="Times New Roman" w:hAnsi="Times New Roman"/>
                <w:bCs/>
                <w:sz w:val="26"/>
              </w:rPr>
              <w:t>0</w:t>
            </w:r>
          </w:p>
        </w:tc>
        <w:tc>
          <w:tcPr>
            <w:tcW w:w="974" w:type="dxa"/>
            <w:tcBorders>
              <w:top w:val="single" w:sz="4" w:space="0" w:color="auto"/>
              <w:left w:val="single" w:sz="4" w:space="0" w:color="auto"/>
              <w:bottom w:val="single" w:sz="4" w:space="0" w:color="auto"/>
              <w:right w:val="single" w:sz="4" w:space="0" w:color="auto"/>
            </w:tcBorders>
            <w:vAlign w:val="center"/>
          </w:tcPr>
          <w:p w14:paraId="009963E2" w14:textId="77777777" w:rsidR="00DC5D01" w:rsidRPr="00CA2FC2" w:rsidRDefault="00DC5D01" w:rsidP="00DC5D01">
            <w:pPr>
              <w:spacing w:line="276" w:lineRule="auto"/>
              <w:jc w:val="center"/>
              <w:rPr>
                <w:rFonts w:ascii="Times New Roman" w:hAnsi="Times New Roman"/>
                <w:bCs/>
                <w:sz w:val="26"/>
              </w:rPr>
            </w:pPr>
            <w:r w:rsidRPr="00CA2FC2">
              <w:rPr>
                <w:rFonts w:ascii="Times New Roman" w:hAnsi="Times New Roman"/>
                <w:bCs/>
                <w:sz w:val="26"/>
              </w:rPr>
              <w:t>222</w:t>
            </w:r>
          </w:p>
        </w:tc>
        <w:tc>
          <w:tcPr>
            <w:tcW w:w="974" w:type="dxa"/>
            <w:tcBorders>
              <w:top w:val="single" w:sz="4" w:space="0" w:color="auto"/>
              <w:left w:val="single" w:sz="4" w:space="0" w:color="auto"/>
              <w:bottom w:val="single" w:sz="4" w:space="0" w:color="auto"/>
              <w:right w:val="single" w:sz="4" w:space="0" w:color="auto"/>
            </w:tcBorders>
            <w:vAlign w:val="center"/>
          </w:tcPr>
          <w:p w14:paraId="17998EE0" w14:textId="77777777" w:rsidR="00DC5D01" w:rsidRPr="00CA2FC2" w:rsidRDefault="00DC5D01" w:rsidP="00DC5D01">
            <w:pPr>
              <w:spacing w:line="276" w:lineRule="auto"/>
              <w:jc w:val="center"/>
              <w:rPr>
                <w:rFonts w:ascii="Times New Roman" w:hAnsi="Times New Roman"/>
                <w:bCs/>
                <w:sz w:val="26"/>
              </w:rPr>
            </w:pPr>
            <w:r w:rsidRPr="00CA2FC2">
              <w:rPr>
                <w:rFonts w:ascii="Times New Roman" w:hAnsi="Times New Roman"/>
                <w:bCs/>
                <w:sz w:val="26"/>
              </w:rPr>
              <w:t>241</w:t>
            </w:r>
          </w:p>
        </w:tc>
        <w:tc>
          <w:tcPr>
            <w:tcW w:w="981" w:type="dxa"/>
            <w:tcBorders>
              <w:top w:val="single" w:sz="4" w:space="0" w:color="auto"/>
              <w:left w:val="single" w:sz="4" w:space="0" w:color="auto"/>
              <w:bottom w:val="single" w:sz="4" w:space="0" w:color="auto"/>
              <w:right w:val="single" w:sz="4" w:space="0" w:color="auto"/>
            </w:tcBorders>
            <w:vAlign w:val="center"/>
          </w:tcPr>
          <w:p w14:paraId="790ADC92" w14:textId="77777777" w:rsidR="00DC5D01" w:rsidRPr="00CA2FC2" w:rsidRDefault="00DC5D01" w:rsidP="00DC5D01">
            <w:pPr>
              <w:spacing w:line="276" w:lineRule="auto"/>
              <w:jc w:val="center"/>
              <w:rPr>
                <w:rFonts w:ascii="Times New Roman" w:hAnsi="Times New Roman"/>
                <w:bCs/>
                <w:sz w:val="26"/>
              </w:rPr>
            </w:pPr>
            <w:r w:rsidRPr="00CA2FC2">
              <w:rPr>
                <w:rFonts w:ascii="Times New Roman" w:hAnsi="Times New Roman"/>
                <w:bCs/>
                <w:sz w:val="26"/>
                <w:lang w:val="vi-VN"/>
              </w:rPr>
              <w:t>2</w:t>
            </w:r>
            <w:r w:rsidRPr="00CA2FC2">
              <w:rPr>
                <w:rFonts w:ascii="Times New Roman" w:hAnsi="Times New Roman"/>
                <w:bCs/>
                <w:sz w:val="26"/>
              </w:rPr>
              <w:t>09</w:t>
            </w:r>
          </w:p>
        </w:tc>
      </w:tr>
      <w:tr w:rsidR="00DC5D01" w:rsidRPr="00CA2FC2" w14:paraId="3C5A96AE" w14:textId="77777777" w:rsidTr="005964E7">
        <w:trPr>
          <w:trHeight w:val="483"/>
        </w:trPr>
        <w:tc>
          <w:tcPr>
            <w:tcW w:w="3534" w:type="dxa"/>
            <w:tcBorders>
              <w:top w:val="single" w:sz="4" w:space="0" w:color="auto"/>
              <w:left w:val="single" w:sz="4" w:space="0" w:color="auto"/>
              <w:bottom w:val="single" w:sz="4" w:space="0" w:color="auto"/>
              <w:right w:val="single" w:sz="4" w:space="0" w:color="auto"/>
            </w:tcBorders>
            <w:vAlign w:val="center"/>
          </w:tcPr>
          <w:p w14:paraId="57A013C8" w14:textId="77777777" w:rsidR="00CA2FC2" w:rsidRPr="00CA2FC2" w:rsidRDefault="00975A19" w:rsidP="00975A19">
            <w:pPr>
              <w:spacing w:line="276" w:lineRule="auto"/>
              <w:rPr>
                <w:rFonts w:ascii="Times New Roman" w:hAnsi="Times New Roman"/>
                <w:sz w:val="26"/>
                <w:lang w:val="vi-VN"/>
              </w:rPr>
            </w:pPr>
            <w:r>
              <w:rPr>
                <w:rFonts w:ascii="Times New Roman" w:hAnsi="Times New Roman"/>
                <w:sz w:val="26"/>
                <w:lang w:val="vi-VN"/>
              </w:rPr>
              <w:lastRenderedPageBreak/>
              <w:t>Số học sinh học TA</w:t>
            </w:r>
            <w:r w:rsidR="00CA2FC2" w:rsidRPr="00CA2FC2">
              <w:rPr>
                <w:rFonts w:ascii="Times New Roman" w:hAnsi="Times New Roman"/>
                <w:sz w:val="26"/>
                <w:lang w:val="vi-VN"/>
              </w:rPr>
              <w:t>TC</w:t>
            </w:r>
          </w:p>
        </w:tc>
        <w:tc>
          <w:tcPr>
            <w:tcW w:w="1043" w:type="dxa"/>
            <w:tcBorders>
              <w:top w:val="single" w:sz="4" w:space="0" w:color="auto"/>
              <w:left w:val="single" w:sz="4" w:space="0" w:color="auto"/>
              <w:bottom w:val="single" w:sz="4" w:space="0" w:color="auto"/>
              <w:right w:val="single" w:sz="4" w:space="0" w:color="auto"/>
            </w:tcBorders>
            <w:vAlign w:val="center"/>
          </w:tcPr>
          <w:p w14:paraId="3323D48C" w14:textId="77777777" w:rsidR="00CA2FC2" w:rsidRPr="00975A19" w:rsidRDefault="00975A19" w:rsidP="00526661">
            <w:pPr>
              <w:spacing w:line="276" w:lineRule="auto"/>
              <w:jc w:val="center"/>
              <w:rPr>
                <w:rFonts w:ascii="Times New Roman" w:hAnsi="Times New Roman"/>
                <w:b/>
                <w:bCs/>
                <w:sz w:val="26"/>
              </w:rPr>
            </w:pPr>
            <w:r>
              <w:rPr>
                <w:rFonts w:ascii="Times New Roman" w:hAnsi="Times New Roman"/>
                <w:b/>
                <w:bCs/>
                <w:sz w:val="26"/>
              </w:rPr>
              <w:t>232</w:t>
            </w:r>
          </w:p>
        </w:tc>
        <w:tc>
          <w:tcPr>
            <w:tcW w:w="1096" w:type="dxa"/>
            <w:tcBorders>
              <w:top w:val="single" w:sz="4" w:space="0" w:color="auto"/>
              <w:left w:val="single" w:sz="4" w:space="0" w:color="auto"/>
              <w:bottom w:val="single" w:sz="4" w:space="0" w:color="auto"/>
              <w:right w:val="single" w:sz="4" w:space="0" w:color="auto"/>
            </w:tcBorders>
            <w:vAlign w:val="center"/>
          </w:tcPr>
          <w:p w14:paraId="009DC020" w14:textId="77777777" w:rsidR="00CA2FC2" w:rsidRPr="007759DB" w:rsidRDefault="007759DB" w:rsidP="00526661">
            <w:pPr>
              <w:spacing w:line="276" w:lineRule="auto"/>
              <w:jc w:val="center"/>
              <w:rPr>
                <w:rFonts w:ascii="Times New Roman" w:hAnsi="Times New Roman"/>
                <w:bCs/>
                <w:sz w:val="26"/>
              </w:rPr>
            </w:pPr>
            <w:r>
              <w:rPr>
                <w:rFonts w:ascii="Times New Roman" w:hAnsi="Times New Roman"/>
                <w:bCs/>
                <w:sz w:val="26"/>
              </w:rPr>
              <w:t>40</w:t>
            </w:r>
          </w:p>
        </w:tc>
        <w:tc>
          <w:tcPr>
            <w:tcW w:w="964" w:type="dxa"/>
            <w:tcBorders>
              <w:top w:val="single" w:sz="4" w:space="0" w:color="auto"/>
              <w:left w:val="single" w:sz="4" w:space="0" w:color="auto"/>
              <w:bottom w:val="single" w:sz="4" w:space="0" w:color="auto"/>
              <w:right w:val="single" w:sz="4" w:space="0" w:color="auto"/>
            </w:tcBorders>
            <w:vAlign w:val="center"/>
          </w:tcPr>
          <w:p w14:paraId="3EE0471E" w14:textId="77777777" w:rsidR="00CA2FC2" w:rsidRPr="007759DB" w:rsidRDefault="007759DB" w:rsidP="00526661">
            <w:pPr>
              <w:spacing w:line="276" w:lineRule="auto"/>
              <w:jc w:val="center"/>
              <w:rPr>
                <w:rFonts w:ascii="Times New Roman" w:hAnsi="Times New Roman"/>
                <w:bCs/>
                <w:sz w:val="26"/>
              </w:rPr>
            </w:pPr>
            <w:r>
              <w:rPr>
                <w:rFonts w:ascii="Times New Roman" w:hAnsi="Times New Roman"/>
                <w:bCs/>
                <w:sz w:val="26"/>
              </w:rPr>
              <w:t>38</w:t>
            </w:r>
          </w:p>
        </w:tc>
        <w:tc>
          <w:tcPr>
            <w:tcW w:w="974" w:type="dxa"/>
            <w:tcBorders>
              <w:top w:val="single" w:sz="4" w:space="0" w:color="auto"/>
              <w:left w:val="single" w:sz="4" w:space="0" w:color="auto"/>
              <w:bottom w:val="single" w:sz="4" w:space="0" w:color="auto"/>
              <w:right w:val="single" w:sz="4" w:space="0" w:color="auto"/>
            </w:tcBorders>
            <w:vAlign w:val="center"/>
          </w:tcPr>
          <w:p w14:paraId="3D152C48" w14:textId="77777777" w:rsidR="00CA2FC2" w:rsidRPr="007759DB" w:rsidRDefault="007759DB" w:rsidP="00526661">
            <w:pPr>
              <w:spacing w:line="276" w:lineRule="auto"/>
              <w:jc w:val="center"/>
              <w:rPr>
                <w:rFonts w:ascii="Times New Roman" w:hAnsi="Times New Roman"/>
                <w:bCs/>
                <w:sz w:val="26"/>
              </w:rPr>
            </w:pPr>
            <w:r>
              <w:rPr>
                <w:rFonts w:ascii="Times New Roman" w:hAnsi="Times New Roman"/>
                <w:bCs/>
                <w:sz w:val="26"/>
              </w:rPr>
              <w:t>72</w:t>
            </w:r>
          </w:p>
        </w:tc>
        <w:tc>
          <w:tcPr>
            <w:tcW w:w="974" w:type="dxa"/>
            <w:tcBorders>
              <w:top w:val="single" w:sz="4" w:space="0" w:color="auto"/>
              <w:left w:val="single" w:sz="4" w:space="0" w:color="auto"/>
              <w:bottom w:val="single" w:sz="4" w:space="0" w:color="auto"/>
              <w:right w:val="single" w:sz="4" w:space="0" w:color="auto"/>
            </w:tcBorders>
            <w:vAlign w:val="center"/>
          </w:tcPr>
          <w:p w14:paraId="7050980D" w14:textId="77777777" w:rsidR="00CA2FC2" w:rsidRPr="007759DB" w:rsidRDefault="007759DB" w:rsidP="00526661">
            <w:pPr>
              <w:spacing w:line="276" w:lineRule="auto"/>
              <w:jc w:val="center"/>
              <w:rPr>
                <w:rFonts w:ascii="Times New Roman" w:hAnsi="Times New Roman"/>
                <w:bCs/>
                <w:sz w:val="26"/>
              </w:rPr>
            </w:pPr>
            <w:r>
              <w:rPr>
                <w:rFonts w:ascii="Times New Roman" w:hAnsi="Times New Roman"/>
                <w:bCs/>
                <w:sz w:val="26"/>
              </w:rPr>
              <w:t>82</w:t>
            </w:r>
          </w:p>
        </w:tc>
        <w:tc>
          <w:tcPr>
            <w:tcW w:w="981" w:type="dxa"/>
            <w:tcBorders>
              <w:top w:val="single" w:sz="4" w:space="0" w:color="auto"/>
              <w:left w:val="single" w:sz="4" w:space="0" w:color="auto"/>
              <w:bottom w:val="single" w:sz="4" w:space="0" w:color="auto"/>
              <w:right w:val="single" w:sz="4" w:space="0" w:color="auto"/>
            </w:tcBorders>
            <w:vAlign w:val="center"/>
          </w:tcPr>
          <w:p w14:paraId="5EE61904" w14:textId="77777777" w:rsidR="00CA2FC2" w:rsidRPr="00CA2FC2" w:rsidRDefault="00CA2FC2" w:rsidP="00526661">
            <w:pPr>
              <w:spacing w:line="276" w:lineRule="auto"/>
              <w:jc w:val="center"/>
              <w:rPr>
                <w:rFonts w:ascii="Times New Roman" w:hAnsi="Times New Roman"/>
                <w:bCs/>
                <w:sz w:val="26"/>
                <w:lang w:val="vi-VN"/>
              </w:rPr>
            </w:pPr>
          </w:p>
        </w:tc>
      </w:tr>
      <w:tr w:rsidR="00DC5D01" w:rsidRPr="00CA2FC2" w14:paraId="5532AF6C" w14:textId="77777777" w:rsidTr="005964E7">
        <w:trPr>
          <w:trHeight w:val="483"/>
        </w:trPr>
        <w:tc>
          <w:tcPr>
            <w:tcW w:w="3534" w:type="dxa"/>
            <w:tcBorders>
              <w:top w:val="single" w:sz="4" w:space="0" w:color="auto"/>
              <w:left w:val="single" w:sz="4" w:space="0" w:color="auto"/>
              <w:bottom w:val="single" w:sz="4" w:space="0" w:color="auto"/>
              <w:right w:val="single" w:sz="4" w:space="0" w:color="auto"/>
            </w:tcBorders>
            <w:vAlign w:val="center"/>
          </w:tcPr>
          <w:p w14:paraId="7A535E16" w14:textId="77777777" w:rsidR="00CA2FC2" w:rsidRPr="00CA2FC2" w:rsidRDefault="00CA2FC2" w:rsidP="00526661">
            <w:pPr>
              <w:spacing w:line="276" w:lineRule="auto"/>
              <w:rPr>
                <w:rFonts w:ascii="Times New Roman" w:hAnsi="Times New Roman"/>
                <w:sz w:val="26"/>
                <w:lang w:val="vi-VN"/>
              </w:rPr>
            </w:pPr>
            <w:r w:rsidRPr="00CA2FC2">
              <w:rPr>
                <w:rFonts w:ascii="Times New Roman" w:hAnsi="Times New Roman"/>
                <w:sz w:val="26"/>
                <w:lang w:val="vi-VN"/>
              </w:rPr>
              <w:t>Số học sinh học STEM</w:t>
            </w:r>
          </w:p>
        </w:tc>
        <w:tc>
          <w:tcPr>
            <w:tcW w:w="1043" w:type="dxa"/>
            <w:tcBorders>
              <w:top w:val="single" w:sz="4" w:space="0" w:color="auto"/>
              <w:left w:val="single" w:sz="4" w:space="0" w:color="auto"/>
              <w:bottom w:val="single" w:sz="4" w:space="0" w:color="auto"/>
              <w:right w:val="single" w:sz="4" w:space="0" w:color="auto"/>
            </w:tcBorders>
            <w:vAlign w:val="center"/>
          </w:tcPr>
          <w:p w14:paraId="6B4D59C4" w14:textId="77777777" w:rsidR="00CA2FC2" w:rsidRPr="00975A19" w:rsidRDefault="00975A19" w:rsidP="00526661">
            <w:pPr>
              <w:spacing w:line="276" w:lineRule="auto"/>
              <w:jc w:val="center"/>
              <w:rPr>
                <w:rFonts w:ascii="Times New Roman" w:hAnsi="Times New Roman"/>
                <w:b/>
                <w:bCs/>
                <w:sz w:val="26"/>
              </w:rPr>
            </w:pPr>
            <w:r>
              <w:rPr>
                <w:rFonts w:ascii="Times New Roman" w:hAnsi="Times New Roman"/>
                <w:b/>
                <w:bCs/>
                <w:sz w:val="26"/>
              </w:rPr>
              <w:t>275</w:t>
            </w:r>
          </w:p>
        </w:tc>
        <w:tc>
          <w:tcPr>
            <w:tcW w:w="1096" w:type="dxa"/>
            <w:tcBorders>
              <w:top w:val="single" w:sz="4" w:space="0" w:color="auto"/>
              <w:left w:val="single" w:sz="4" w:space="0" w:color="auto"/>
              <w:bottom w:val="single" w:sz="4" w:space="0" w:color="auto"/>
              <w:right w:val="single" w:sz="4" w:space="0" w:color="auto"/>
            </w:tcBorders>
            <w:vAlign w:val="center"/>
          </w:tcPr>
          <w:p w14:paraId="1179A413" w14:textId="77777777" w:rsidR="00CA2FC2" w:rsidRPr="007759DB" w:rsidRDefault="007759DB" w:rsidP="00526661">
            <w:pPr>
              <w:spacing w:line="276" w:lineRule="auto"/>
              <w:jc w:val="center"/>
              <w:rPr>
                <w:rFonts w:ascii="Times New Roman" w:hAnsi="Times New Roman"/>
                <w:bCs/>
                <w:sz w:val="26"/>
              </w:rPr>
            </w:pPr>
            <w:r>
              <w:rPr>
                <w:rFonts w:ascii="Times New Roman" w:hAnsi="Times New Roman"/>
                <w:bCs/>
                <w:sz w:val="26"/>
              </w:rPr>
              <w:t>40</w:t>
            </w:r>
          </w:p>
        </w:tc>
        <w:tc>
          <w:tcPr>
            <w:tcW w:w="964" w:type="dxa"/>
            <w:tcBorders>
              <w:top w:val="single" w:sz="4" w:space="0" w:color="auto"/>
              <w:left w:val="single" w:sz="4" w:space="0" w:color="auto"/>
              <w:bottom w:val="single" w:sz="4" w:space="0" w:color="auto"/>
              <w:right w:val="single" w:sz="4" w:space="0" w:color="auto"/>
            </w:tcBorders>
            <w:vAlign w:val="center"/>
          </w:tcPr>
          <w:p w14:paraId="029827BA" w14:textId="77777777" w:rsidR="00CA2FC2" w:rsidRPr="007759DB" w:rsidRDefault="007759DB" w:rsidP="00526661">
            <w:pPr>
              <w:spacing w:line="276" w:lineRule="auto"/>
              <w:jc w:val="center"/>
              <w:rPr>
                <w:rFonts w:ascii="Times New Roman" w:hAnsi="Times New Roman"/>
                <w:bCs/>
                <w:sz w:val="26"/>
              </w:rPr>
            </w:pPr>
            <w:r>
              <w:rPr>
                <w:rFonts w:ascii="Times New Roman" w:hAnsi="Times New Roman"/>
                <w:bCs/>
                <w:sz w:val="26"/>
              </w:rPr>
              <w:t>79</w:t>
            </w:r>
          </w:p>
        </w:tc>
        <w:tc>
          <w:tcPr>
            <w:tcW w:w="974" w:type="dxa"/>
            <w:tcBorders>
              <w:top w:val="single" w:sz="4" w:space="0" w:color="auto"/>
              <w:left w:val="single" w:sz="4" w:space="0" w:color="auto"/>
              <w:bottom w:val="single" w:sz="4" w:space="0" w:color="auto"/>
              <w:right w:val="single" w:sz="4" w:space="0" w:color="auto"/>
            </w:tcBorders>
            <w:vAlign w:val="center"/>
          </w:tcPr>
          <w:p w14:paraId="2238AE3D" w14:textId="77777777" w:rsidR="00CA2FC2" w:rsidRPr="007759DB" w:rsidRDefault="007759DB" w:rsidP="00526661">
            <w:pPr>
              <w:spacing w:line="276" w:lineRule="auto"/>
              <w:jc w:val="center"/>
              <w:rPr>
                <w:rFonts w:ascii="Times New Roman" w:hAnsi="Times New Roman"/>
                <w:bCs/>
                <w:sz w:val="26"/>
              </w:rPr>
            </w:pPr>
            <w:r>
              <w:rPr>
                <w:rFonts w:ascii="Times New Roman" w:hAnsi="Times New Roman"/>
                <w:bCs/>
                <w:sz w:val="26"/>
              </w:rPr>
              <w:t>38</w:t>
            </w:r>
          </w:p>
        </w:tc>
        <w:tc>
          <w:tcPr>
            <w:tcW w:w="974" w:type="dxa"/>
            <w:tcBorders>
              <w:top w:val="single" w:sz="4" w:space="0" w:color="auto"/>
              <w:left w:val="single" w:sz="4" w:space="0" w:color="auto"/>
              <w:bottom w:val="single" w:sz="4" w:space="0" w:color="auto"/>
              <w:right w:val="single" w:sz="4" w:space="0" w:color="auto"/>
            </w:tcBorders>
            <w:vAlign w:val="center"/>
          </w:tcPr>
          <w:p w14:paraId="73811F52" w14:textId="77777777" w:rsidR="00CA2FC2" w:rsidRPr="007759DB" w:rsidRDefault="007759DB" w:rsidP="00526661">
            <w:pPr>
              <w:spacing w:line="276" w:lineRule="auto"/>
              <w:jc w:val="center"/>
              <w:rPr>
                <w:rFonts w:ascii="Times New Roman" w:hAnsi="Times New Roman"/>
                <w:bCs/>
                <w:sz w:val="26"/>
              </w:rPr>
            </w:pPr>
            <w:r>
              <w:rPr>
                <w:rFonts w:ascii="Times New Roman" w:hAnsi="Times New Roman"/>
                <w:bCs/>
                <w:sz w:val="26"/>
              </w:rPr>
              <w:t>41</w:t>
            </w:r>
          </w:p>
        </w:tc>
        <w:tc>
          <w:tcPr>
            <w:tcW w:w="981" w:type="dxa"/>
            <w:tcBorders>
              <w:top w:val="single" w:sz="4" w:space="0" w:color="auto"/>
              <w:left w:val="single" w:sz="4" w:space="0" w:color="auto"/>
              <w:bottom w:val="single" w:sz="4" w:space="0" w:color="auto"/>
              <w:right w:val="single" w:sz="4" w:space="0" w:color="auto"/>
            </w:tcBorders>
            <w:vAlign w:val="center"/>
          </w:tcPr>
          <w:p w14:paraId="3B9B705F" w14:textId="77777777" w:rsidR="00CA2FC2" w:rsidRPr="007759DB" w:rsidRDefault="007759DB" w:rsidP="00526661">
            <w:pPr>
              <w:spacing w:line="276" w:lineRule="auto"/>
              <w:jc w:val="center"/>
              <w:rPr>
                <w:rFonts w:ascii="Times New Roman" w:hAnsi="Times New Roman"/>
                <w:bCs/>
                <w:sz w:val="26"/>
              </w:rPr>
            </w:pPr>
            <w:r>
              <w:rPr>
                <w:rFonts w:ascii="Times New Roman" w:hAnsi="Times New Roman"/>
                <w:bCs/>
                <w:sz w:val="26"/>
              </w:rPr>
              <w:t>77</w:t>
            </w:r>
          </w:p>
        </w:tc>
      </w:tr>
      <w:tr w:rsidR="00CA2FC2" w:rsidRPr="00CA2FC2" w14:paraId="19E11518" w14:textId="77777777" w:rsidTr="005964E7">
        <w:trPr>
          <w:trHeight w:val="502"/>
        </w:trPr>
        <w:tc>
          <w:tcPr>
            <w:tcW w:w="3534" w:type="dxa"/>
            <w:tcBorders>
              <w:top w:val="single" w:sz="4" w:space="0" w:color="auto"/>
              <w:left w:val="single" w:sz="4" w:space="0" w:color="auto"/>
              <w:bottom w:val="single" w:sz="4" w:space="0" w:color="auto"/>
              <w:right w:val="single" w:sz="4" w:space="0" w:color="auto"/>
            </w:tcBorders>
            <w:vAlign w:val="center"/>
          </w:tcPr>
          <w:p w14:paraId="1480A3F2" w14:textId="77777777" w:rsidR="00CA2FC2" w:rsidRPr="00CA2FC2" w:rsidRDefault="00CA2FC2" w:rsidP="00526661">
            <w:pPr>
              <w:spacing w:line="276" w:lineRule="auto"/>
              <w:rPr>
                <w:rFonts w:ascii="Times New Roman" w:hAnsi="Times New Roman"/>
                <w:sz w:val="26"/>
              </w:rPr>
            </w:pPr>
            <w:r w:rsidRPr="00CA2FC2">
              <w:rPr>
                <w:rFonts w:ascii="Times New Roman" w:hAnsi="Times New Roman"/>
                <w:sz w:val="26"/>
              </w:rPr>
              <w:t>Số học sinh KT học hòa nhập</w:t>
            </w:r>
          </w:p>
        </w:tc>
        <w:tc>
          <w:tcPr>
            <w:tcW w:w="1043" w:type="dxa"/>
            <w:tcBorders>
              <w:top w:val="single" w:sz="4" w:space="0" w:color="auto"/>
              <w:left w:val="single" w:sz="4" w:space="0" w:color="auto"/>
              <w:bottom w:val="single" w:sz="4" w:space="0" w:color="auto"/>
              <w:right w:val="single" w:sz="4" w:space="0" w:color="auto"/>
            </w:tcBorders>
            <w:vAlign w:val="center"/>
          </w:tcPr>
          <w:p w14:paraId="261E28FF" w14:textId="77777777" w:rsidR="00CA2FC2" w:rsidRPr="00C82135" w:rsidRDefault="00CA2FC2" w:rsidP="00C82135">
            <w:pPr>
              <w:spacing w:line="276" w:lineRule="auto"/>
              <w:jc w:val="center"/>
              <w:rPr>
                <w:rFonts w:ascii="Times New Roman" w:hAnsi="Times New Roman"/>
                <w:b/>
                <w:bCs/>
                <w:sz w:val="26"/>
              </w:rPr>
            </w:pPr>
            <w:r w:rsidRPr="00CA2FC2">
              <w:rPr>
                <w:rFonts w:ascii="Times New Roman" w:hAnsi="Times New Roman"/>
                <w:b/>
                <w:bCs/>
                <w:sz w:val="26"/>
                <w:lang w:val="vi-VN"/>
              </w:rPr>
              <w:t>0</w:t>
            </w:r>
            <w:r w:rsidR="00C82135">
              <w:rPr>
                <w:rFonts w:ascii="Times New Roman" w:hAnsi="Times New Roman"/>
                <w:b/>
                <w:bCs/>
                <w:sz w:val="26"/>
              </w:rPr>
              <w:t>2</w:t>
            </w:r>
          </w:p>
        </w:tc>
        <w:tc>
          <w:tcPr>
            <w:tcW w:w="1096" w:type="dxa"/>
            <w:tcBorders>
              <w:top w:val="single" w:sz="4" w:space="0" w:color="auto"/>
              <w:left w:val="single" w:sz="4" w:space="0" w:color="auto"/>
              <w:bottom w:val="single" w:sz="4" w:space="0" w:color="auto"/>
              <w:right w:val="single" w:sz="4" w:space="0" w:color="auto"/>
            </w:tcBorders>
            <w:vAlign w:val="center"/>
          </w:tcPr>
          <w:p w14:paraId="6E178D4F" w14:textId="77777777" w:rsidR="00CA2FC2" w:rsidRPr="00CA2FC2" w:rsidRDefault="00CA2FC2" w:rsidP="00526661">
            <w:pPr>
              <w:spacing w:line="276" w:lineRule="auto"/>
              <w:jc w:val="center"/>
              <w:rPr>
                <w:rFonts w:ascii="Times New Roman" w:hAnsi="Times New Roman"/>
                <w:sz w:val="26"/>
                <w:lang w:val="vi-VN"/>
              </w:rPr>
            </w:pPr>
          </w:p>
        </w:tc>
        <w:tc>
          <w:tcPr>
            <w:tcW w:w="964" w:type="dxa"/>
            <w:tcBorders>
              <w:top w:val="single" w:sz="4" w:space="0" w:color="auto"/>
              <w:left w:val="single" w:sz="4" w:space="0" w:color="auto"/>
              <w:bottom w:val="single" w:sz="4" w:space="0" w:color="auto"/>
              <w:right w:val="single" w:sz="4" w:space="0" w:color="auto"/>
            </w:tcBorders>
            <w:vAlign w:val="center"/>
          </w:tcPr>
          <w:p w14:paraId="18950544" w14:textId="77777777" w:rsidR="00CA2FC2" w:rsidRPr="00CA2FC2" w:rsidRDefault="00CA2FC2" w:rsidP="00526661">
            <w:pPr>
              <w:spacing w:line="276" w:lineRule="auto"/>
              <w:jc w:val="center"/>
              <w:rPr>
                <w:rFonts w:ascii="Times New Roman" w:hAnsi="Times New Roman"/>
                <w:sz w:val="26"/>
                <w:lang w:val="vi-VN"/>
              </w:rPr>
            </w:pPr>
            <w:r w:rsidRPr="00CA2FC2">
              <w:rPr>
                <w:rFonts w:ascii="Times New Roman" w:hAnsi="Times New Roman"/>
                <w:sz w:val="26"/>
                <w:lang w:val="vi-VN"/>
              </w:rPr>
              <w:t>01</w:t>
            </w:r>
          </w:p>
        </w:tc>
        <w:tc>
          <w:tcPr>
            <w:tcW w:w="974" w:type="dxa"/>
            <w:tcBorders>
              <w:top w:val="single" w:sz="4" w:space="0" w:color="auto"/>
              <w:left w:val="single" w:sz="4" w:space="0" w:color="auto"/>
              <w:bottom w:val="single" w:sz="4" w:space="0" w:color="auto"/>
              <w:right w:val="single" w:sz="4" w:space="0" w:color="auto"/>
            </w:tcBorders>
            <w:vAlign w:val="center"/>
          </w:tcPr>
          <w:p w14:paraId="27F7B508" w14:textId="77777777" w:rsidR="00CA2FC2" w:rsidRPr="00CA2FC2" w:rsidRDefault="00CA2FC2" w:rsidP="00526661">
            <w:pPr>
              <w:spacing w:line="276" w:lineRule="auto"/>
              <w:jc w:val="center"/>
              <w:rPr>
                <w:rFonts w:ascii="Times New Roman" w:hAnsi="Times New Roman"/>
                <w:sz w:val="26"/>
                <w:lang w:val="vi-VN"/>
              </w:rPr>
            </w:pPr>
          </w:p>
        </w:tc>
        <w:tc>
          <w:tcPr>
            <w:tcW w:w="974" w:type="dxa"/>
            <w:tcBorders>
              <w:top w:val="single" w:sz="4" w:space="0" w:color="auto"/>
              <w:left w:val="single" w:sz="4" w:space="0" w:color="auto"/>
              <w:bottom w:val="single" w:sz="4" w:space="0" w:color="auto"/>
              <w:right w:val="single" w:sz="4" w:space="0" w:color="auto"/>
            </w:tcBorders>
            <w:vAlign w:val="center"/>
          </w:tcPr>
          <w:p w14:paraId="64E8B7A4" w14:textId="77777777" w:rsidR="00CA2FC2" w:rsidRPr="006D635F" w:rsidRDefault="006D635F" w:rsidP="00526661">
            <w:pPr>
              <w:spacing w:line="276" w:lineRule="auto"/>
              <w:jc w:val="center"/>
              <w:rPr>
                <w:rFonts w:ascii="Times New Roman" w:hAnsi="Times New Roman"/>
                <w:sz w:val="26"/>
              </w:rPr>
            </w:pPr>
            <w:r>
              <w:rPr>
                <w:rFonts w:ascii="Times New Roman" w:hAnsi="Times New Roman"/>
                <w:sz w:val="26"/>
              </w:rPr>
              <w:t>01</w:t>
            </w:r>
          </w:p>
        </w:tc>
        <w:tc>
          <w:tcPr>
            <w:tcW w:w="981" w:type="dxa"/>
            <w:tcBorders>
              <w:top w:val="single" w:sz="4" w:space="0" w:color="auto"/>
              <w:left w:val="single" w:sz="4" w:space="0" w:color="auto"/>
              <w:bottom w:val="single" w:sz="4" w:space="0" w:color="auto"/>
              <w:right w:val="single" w:sz="4" w:space="0" w:color="auto"/>
            </w:tcBorders>
            <w:vAlign w:val="center"/>
          </w:tcPr>
          <w:p w14:paraId="4ED9F036" w14:textId="77777777" w:rsidR="00CA2FC2" w:rsidRPr="006D635F" w:rsidRDefault="00C82135" w:rsidP="006D635F">
            <w:pPr>
              <w:spacing w:line="276" w:lineRule="auto"/>
              <w:jc w:val="center"/>
              <w:rPr>
                <w:rFonts w:ascii="Times New Roman" w:hAnsi="Times New Roman"/>
                <w:sz w:val="26"/>
              </w:rPr>
            </w:pPr>
            <w:r>
              <w:rPr>
                <w:rFonts w:ascii="Times New Roman" w:hAnsi="Times New Roman"/>
                <w:sz w:val="26"/>
              </w:rPr>
              <w:t xml:space="preserve"> </w:t>
            </w:r>
          </w:p>
        </w:tc>
      </w:tr>
    </w:tbl>
    <w:p w14:paraId="6AF30C83" w14:textId="77777777" w:rsidR="009F2548" w:rsidRPr="009F2548" w:rsidRDefault="009F2548" w:rsidP="005964E7">
      <w:pPr>
        <w:spacing w:before="40" w:after="40" w:line="300" w:lineRule="exact"/>
        <w:ind w:firstLine="567"/>
        <w:jc w:val="both"/>
        <w:outlineLvl w:val="0"/>
        <w:rPr>
          <w:rFonts w:ascii="Times New Roman" w:hAnsi="Times New Roman"/>
          <w:sz w:val="22"/>
          <w:lang w:val="vi-VN"/>
        </w:rPr>
      </w:pPr>
    </w:p>
    <w:p w14:paraId="0933F2C8" w14:textId="77777777" w:rsidR="00CA2FC2" w:rsidRPr="00DC4BA7" w:rsidRDefault="005964E7" w:rsidP="009F2548">
      <w:pPr>
        <w:spacing w:before="40" w:after="40" w:line="300" w:lineRule="exact"/>
        <w:ind w:firstLine="567"/>
        <w:jc w:val="both"/>
        <w:outlineLvl w:val="0"/>
        <w:rPr>
          <w:rFonts w:ascii="Times New Roman" w:hAnsi="Times New Roman"/>
          <w:b/>
          <w:lang w:val="vi-VN"/>
        </w:rPr>
      </w:pPr>
      <w:r w:rsidRPr="00DC4BA7">
        <w:rPr>
          <w:rFonts w:ascii="Times New Roman" w:hAnsi="Times New Roman"/>
          <w:b/>
          <w:lang w:val="vi-VN"/>
        </w:rPr>
        <w:t>2.2. Tình hình đội ngũ giáo viên, nhân viên, cán bộ quản lý</w:t>
      </w:r>
    </w:p>
    <w:p w14:paraId="28F5996E" w14:textId="77777777" w:rsidR="00475A2A" w:rsidRPr="00DC4BA7" w:rsidRDefault="00475A2A" w:rsidP="007C0E37">
      <w:pPr>
        <w:tabs>
          <w:tab w:val="left" w:pos="567"/>
        </w:tabs>
        <w:spacing w:before="40" w:after="40" w:line="276" w:lineRule="auto"/>
        <w:ind w:firstLine="360"/>
        <w:rPr>
          <w:rFonts w:ascii="Times New Roman" w:hAnsi="Times New Roman"/>
          <w:b/>
          <w:i/>
          <w:lang w:val="it-IT"/>
        </w:rPr>
      </w:pPr>
      <w:r w:rsidRPr="00D642AE">
        <w:rPr>
          <w:rFonts w:ascii="Times New Roman" w:hAnsi="Times New Roman"/>
          <w:bCs/>
          <w:i/>
          <w:color w:val="FF0000"/>
          <w:lang w:val="it-IT"/>
        </w:rPr>
        <w:tab/>
      </w:r>
      <w:r w:rsidR="009F2548" w:rsidRPr="00DC4BA7">
        <w:rPr>
          <w:rFonts w:ascii="Times New Roman" w:hAnsi="Times New Roman"/>
          <w:b/>
          <w:i/>
          <w:lang w:val="it-IT"/>
        </w:rPr>
        <w:t>a)</w:t>
      </w:r>
      <w:r w:rsidR="00550B25" w:rsidRPr="00DC4BA7">
        <w:rPr>
          <w:rFonts w:ascii="Times New Roman" w:hAnsi="Times New Roman"/>
          <w:b/>
          <w:i/>
          <w:lang w:val="it-IT"/>
        </w:rPr>
        <w:t xml:space="preserve"> </w:t>
      </w:r>
      <w:r w:rsidRPr="00DC4BA7">
        <w:rPr>
          <w:rFonts w:ascii="Times New Roman" w:hAnsi="Times New Roman"/>
          <w:b/>
          <w:i/>
          <w:lang w:val="it-IT"/>
        </w:rPr>
        <w:t>Cơ cấu tổ chức bộ máy</w:t>
      </w:r>
    </w:p>
    <w:p w14:paraId="710BE255" w14:textId="77777777" w:rsidR="005B70DB" w:rsidRPr="00FB436E" w:rsidRDefault="005B70DB" w:rsidP="007C0E37">
      <w:pPr>
        <w:tabs>
          <w:tab w:val="left" w:pos="567"/>
          <w:tab w:val="left" w:pos="709"/>
        </w:tabs>
        <w:spacing w:before="40" w:after="40" w:line="276" w:lineRule="auto"/>
        <w:jc w:val="both"/>
        <w:rPr>
          <w:rFonts w:ascii="Times New Roman" w:hAnsi="Times New Roman"/>
          <w:b/>
          <w:bCs/>
          <w:lang w:val="it-IT"/>
        </w:rPr>
      </w:pPr>
      <w:r w:rsidRPr="00442025">
        <w:rPr>
          <w:rFonts w:ascii="Times New Roman" w:hAnsi="Times New Roman"/>
          <w:color w:val="FF0000"/>
          <w:lang w:val="it-IT"/>
        </w:rPr>
        <w:tab/>
      </w:r>
      <w:r w:rsidR="009216B4" w:rsidRPr="00FB436E">
        <w:rPr>
          <w:rFonts w:ascii="Times New Roman" w:hAnsi="Times New Roman"/>
          <w:lang w:val="it-IT"/>
        </w:rPr>
        <w:t>-</w:t>
      </w:r>
      <w:r w:rsidRPr="00FB436E">
        <w:rPr>
          <w:rFonts w:ascii="Times New Roman" w:hAnsi="Times New Roman"/>
          <w:lang w:val="it-IT"/>
        </w:rPr>
        <w:t xml:space="preserve"> Chi bộ: gồm 2</w:t>
      </w:r>
      <w:r w:rsidR="002F2AF8">
        <w:rPr>
          <w:rFonts w:ascii="Times New Roman" w:hAnsi="Times New Roman"/>
        </w:rPr>
        <w:t>5</w:t>
      </w:r>
      <w:r w:rsidRPr="00FB436E">
        <w:rPr>
          <w:rFonts w:ascii="Times New Roman" w:hAnsi="Times New Roman"/>
          <w:lang w:val="it-IT"/>
        </w:rPr>
        <w:t xml:space="preserve"> Đảng viên</w:t>
      </w:r>
    </w:p>
    <w:p w14:paraId="6FF6BAC1" w14:textId="77777777" w:rsidR="005B70DB" w:rsidRPr="00D642AE" w:rsidRDefault="005B70DB" w:rsidP="007C0E37">
      <w:pPr>
        <w:tabs>
          <w:tab w:val="left" w:pos="567"/>
          <w:tab w:val="left" w:pos="709"/>
        </w:tabs>
        <w:spacing w:before="40" w:after="40" w:line="276" w:lineRule="auto"/>
        <w:jc w:val="both"/>
        <w:rPr>
          <w:rFonts w:ascii="Times New Roman" w:hAnsi="Times New Roman"/>
          <w:b/>
          <w:bCs/>
          <w:lang w:val="it-IT"/>
        </w:rPr>
      </w:pPr>
      <w:r w:rsidRPr="00442025">
        <w:rPr>
          <w:rFonts w:ascii="Times New Roman" w:hAnsi="Times New Roman"/>
          <w:b/>
          <w:bCs/>
          <w:color w:val="FF0000"/>
          <w:lang w:val="it-IT"/>
        </w:rPr>
        <w:tab/>
      </w:r>
      <w:r w:rsidR="009216B4" w:rsidRPr="00D642AE">
        <w:rPr>
          <w:rFonts w:ascii="Times New Roman" w:hAnsi="Times New Roman"/>
          <w:lang w:val="it-IT"/>
        </w:rPr>
        <w:t>-</w:t>
      </w:r>
      <w:r w:rsidRPr="00D642AE">
        <w:rPr>
          <w:rFonts w:ascii="Times New Roman" w:hAnsi="Times New Roman"/>
          <w:lang w:val="it-IT"/>
        </w:rPr>
        <w:t xml:space="preserve"> Công đoàn: có 03 tổ công đoàn với 4</w:t>
      </w:r>
      <w:r w:rsidR="002327F1">
        <w:rPr>
          <w:rFonts w:ascii="Times New Roman" w:hAnsi="Times New Roman"/>
        </w:rPr>
        <w:t>1</w:t>
      </w:r>
      <w:r w:rsidRPr="00D642AE">
        <w:rPr>
          <w:rFonts w:ascii="Times New Roman" w:hAnsi="Times New Roman"/>
          <w:lang w:val="it-IT"/>
        </w:rPr>
        <w:t xml:space="preserve"> đoàn viên.</w:t>
      </w:r>
    </w:p>
    <w:p w14:paraId="67678342" w14:textId="77777777" w:rsidR="005B70DB" w:rsidRPr="00D642AE" w:rsidRDefault="005B70DB" w:rsidP="007C0E37">
      <w:pPr>
        <w:tabs>
          <w:tab w:val="left" w:pos="567"/>
          <w:tab w:val="left" w:pos="709"/>
        </w:tabs>
        <w:spacing w:before="40" w:after="40" w:line="276" w:lineRule="auto"/>
        <w:jc w:val="both"/>
        <w:rPr>
          <w:rFonts w:ascii="Times New Roman" w:hAnsi="Times New Roman"/>
          <w:b/>
          <w:bCs/>
          <w:lang w:val="it-IT"/>
        </w:rPr>
      </w:pPr>
      <w:r w:rsidRPr="00442025">
        <w:rPr>
          <w:rFonts w:ascii="Times New Roman" w:hAnsi="Times New Roman"/>
          <w:b/>
          <w:bCs/>
          <w:color w:val="FF0000"/>
          <w:lang w:val="it-IT"/>
        </w:rPr>
        <w:tab/>
      </w:r>
      <w:r w:rsidR="009216B4" w:rsidRPr="00D642AE">
        <w:rPr>
          <w:rFonts w:ascii="Times New Roman" w:hAnsi="Times New Roman"/>
          <w:bCs/>
          <w:lang w:val="it-IT"/>
        </w:rPr>
        <w:t>-</w:t>
      </w:r>
      <w:r w:rsidRPr="00D642AE">
        <w:rPr>
          <w:rFonts w:ascii="Times New Roman" w:hAnsi="Times New Roman"/>
          <w:b/>
          <w:bCs/>
          <w:lang w:val="it-IT"/>
        </w:rPr>
        <w:t xml:space="preserve"> </w:t>
      </w:r>
      <w:r w:rsidRPr="00D642AE">
        <w:rPr>
          <w:rFonts w:ascii="Times New Roman" w:hAnsi="Times New Roman"/>
          <w:lang w:val="it-IT"/>
        </w:rPr>
        <w:t xml:space="preserve">Hội đồng trường: </w:t>
      </w:r>
      <w:r w:rsidR="00F432BB" w:rsidRPr="00D642AE">
        <w:rPr>
          <w:rFonts w:ascii="Times New Roman" w:hAnsi="Times New Roman"/>
          <w:lang w:val="vi-VN"/>
        </w:rPr>
        <w:t>09</w:t>
      </w:r>
      <w:r w:rsidRPr="00D642AE">
        <w:rPr>
          <w:rFonts w:ascii="Times New Roman" w:hAnsi="Times New Roman"/>
          <w:lang w:val="it-IT"/>
        </w:rPr>
        <w:t xml:space="preserve"> người.</w:t>
      </w:r>
    </w:p>
    <w:p w14:paraId="092372A4" w14:textId="77777777" w:rsidR="00D42B13" w:rsidRPr="00D642AE" w:rsidRDefault="005B70DB" w:rsidP="00D42B13">
      <w:pPr>
        <w:tabs>
          <w:tab w:val="left" w:pos="567"/>
          <w:tab w:val="left" w:pos="709"/>
        </w:tabs>
        <w:spacing w:before="40" w:after="40" w:line="276" w:lineRule="auto"/>
        <w:jc w:val="both"/>
        <w:rPr>
          <w:rFonts w:ascii="Times New Roman" w:hAnsi="Times New Roman"/>
          <w:b/>
          <w:bCs/>
          <w:lang w:val="it-IT"/>
        </w:rPr>
      </w:pPr>
      <w:r w:rsidRPr="00442025">
        <w:rPr>
          <w:rFonts w:ascii="Times New Roman" w:hAnsi="Times New Roman"/>
          <w:b/>
          <w:bCs/>
          <w:color w:val="FF0000"/>
          <w:lang w:val="it-IT"/>
        </w:rPr>
        <w:tab/>
      </w:r>
      <w:r w:rsidR="009216B4" w:rsidRPr="00D642AE">
        <w:rPr>
          <w:rFonts w:ascii="Times New Roman" w:hAnsi="Times New Roman"/>
          <w:lang w:val="it-IT"/>
        </w:rPr>
        <w:t>-</w:t>
      </w:r>
      <w:r w:rsidRPr="00D642AE">
        <w:rPr>
          <w:rFonts w:ascii="Times New Roman" w:hAnsi="Times New Roman"/>
          <w:lang w:val="it-IT"/>
        </w:rPr>
        <w:t xml:space="preserve"> Liên đội </w:t>
      </w:r>
      <w:r w:rsidR="007C7992" w:rsidRPr="00D642AE">
        <w:rPr>
          <w:rFonts w:ascii="Times New Roman" w:hAnsi="Times New Roman"/>
          <w:lang w:val="it-IT"/>
        </w:rPr>
        <w:t xml:space="preserve">Đội </w:t>
      </w:r>
      <w:r w:rsidRPr="00D642AE">
        <w:rPr>
          <w:rFonts w:ascii="Times New Roman" w:hAnsi="Times New Roman"/>
          <w:lang w:val="it-IT"/>
        </w:rPr>
        <w:t>Thiếu niên tiền phong Hồ Chí Minh có 1</w:t>
      </w:r>
      <w:r w:rsidR="00D642AE" w:rsidRPr="00D642AE">
        <w:rPr>
          <w:rFonts w:ascii="Times New Roman" w:hAnsi="Times New Roman"/>
        </w:rPr>
        <w:t>2</w:t>
      </w:r>
      <w:r w:rsidRPr="00D642AE">
        <w:rPr>
          <w:rFonts w:ascii="Times New Roman" w:hAnsi="Times New Roman"/>
          <w:lang w:val="it-IT"/>
        </w:rPr>
        <w:t xml:space="preserve"> chi đội với </w:t>
      </w:r>
      <w:r w:rsidR="00800DF4" w:rsidRPr="00D642AE">
        <w:rPr>
          <w:rFonts w:ascii="Times New Roman" w:hAnsi="Times New Roman"/>
          <w:lang w:val="vi-VN"/>
        </w:rPr>
        <w:t>4</w:t>
      </w:r>
      <w:r w:rsidR="00D642AE" w:rsidRPr="00D642AE">
        <w:rPr>
          <w:rFonts w:ascii="Times New Roman" w:hAnsi="Times New Roman"/>
        </w:rPr>
        <w:t>50</w:t>
      </w:r>
      <w:r w:rsidR="00DD498B" w:rsidRPr="00D642AE">
        <w:rPr>
          <w:rFonts w:ascii="Times New Roman" w:hAnsi="Times New Roman"/>
          <w:lang w:val="it-IT"/>
        </w:rPr>
        <w:t xml:space="preserve"> đội viên và 6</w:t>
      </w:r>
      <w:r w:rsidR="00D642AE" w:rsidRPr="00D642AE">
        <w:rPr>
          <w:rFonts w:ascii="Times New Roman" w:hAnsi="Times New Roman"/>
          <w:lang w:val="it-IT"/>
        </w:rPr>
        <w:t>42</w:t>
      </w:r>
      <w:r w:rsidRPr="00D642AE">
        <w:rPr>
          <w:rFonts w:ascii="Times New Roman" w:hAnsi="Times New Roman"/>
          <w:lang w:val="it-IT"/>
        </w:rPr>
        <w:t xml:space="preserve"> sao nhi đồng. Ban Chỉ huy Liên đội gồm có </w:t>
      </w:r>
      <w:r w:rsidR="00C77432" w:rsidRPr="00D642AE">
        <w:rPr>
          <w:rFonts w:ascii="Times New Roman" w:hAnsi="Times New Roman"/>
          <w:lang w:val="it-IT"/>
        </w:rPr>
        <w:t>13</w:t>
      </w:r>
      <w:r w:rsidR="00D14D3B" w:rsidRPr="00D642AE">
        <w:rPr>
          <w:rFonts w:ascii="Times New Roman" w:hAnsi="Times New Roman"/>
          <w:lang w:val="it-IT"/>
        </w:rPr>
        <w:t xml:space="preserve"> em.</w:t>
      </w:r>
    </w:p>
    <w:p w14:paraId="2FF1B421" w14:textId="77777777" w:rsidR="00475A2A" w:rsidRPr="00DC4BA7" w:rsidRDefault="00D42B13" w:rsidP="00D42B13">
      <w:pPr>
        <w:tabs>
          <w:tab w:val="left" w:pos="567"/>
          <w:tab w:val="left" w:pos="709"/>
        </w:tabs>
        <w:spacing w:before="40" w:after="40" w:line="276" w:lineRule="auto"/>
        <w:jc w:val="both"/>
        <w:rPr>
          <w:rFonts w:ascii="Times New Roman" w:hAnsi="Times New Roman"/>
          <w:b/>
          <w:bCs/>
          <w:i/>
          <w:lang w:val="it-IT"/>
        </w:rPr>
      </w:pPr>
      <w:r w:rsidRPr="00442025">
        <w:rPr>
          <w:rFonts w:ascii="Times New Roman" w:hAnsi="Times New Roman"/>
          <w:b/>
          <w:bCs/>
          <w:color w:val="FF0000"/>
          <w:lang w:val="it-IT"/>
        </w:rPr>
        <w:tab/>
      </w:r>
      <w:r w:rsidR="00D642AE" w:rsidRPr="00DC4BA7">
        <w:rPr>
          <w:rFonts w:ascii="Times New Roman" w:hAnsi="Times New Roman"/>
          <w:b/>
          <w:i/>
          <w:lang w:val="it-IT"/>
        </w:rPr>
        <w:t>b)</w:t>
      </w:r>
      <w:r w:rsidR="00550B25" w:rsidRPr="00DC4BA7">
        <w:rPr>
          <w:rFonts w:ascii="Times New Roman" w:hAnsi="Times New Roman"/>
          <w:b/>
          <w:i/>
          <w:lang w:val="it-IT"/>
        </w:rPr>
        <w:t xml:space="preserve"> </w:t>
      </w:r>
      <w:r w:rsidR="0028268F" w:rsidRPr="00DC4BA7">
        <w:rPr>
          <w:rFonts w:ascii="Times New Roman" w:hAnsi="Times New Roman"/>
          <w:b/>
          <w:i/>
          <w:lang w:val="it-IT"/>
        </w:rPr>
        <w:t>Tình hình đội ngũ giáo viên, nhân viên</w:t>
      </w:r>
      <w:r w:rsidR="00CE4780" w:rsidRPr="00DC4BA7">
        <w:rPr>
          <w:rFonts w:ascii="Times New Roman" w:hAnsi="Times New Roman"/>
          <w:b/>
          <w:i/>
          <w:lang w:val="it-IT"/>
        </w:rPr>
        <w:t>, cán bộ quản lý</w:t>
      </w:r>
    </w:p>
    <w:p w14:paraId="66981274" w14:textId="77777777" w:rsidR="005A7455" w:rsidRPr="00DC4BA7" w:rsidRDefault="00D642AE" w:rsidP="007C0E37">
      <w:pPr>
        <w:tabs>
          <w:tab w:val="left" w:pos="709"/>
        </w:tabs>
        <w:spacing w:before="40" w:after="40" w:line="276" w:lineRule="auto"/>
        <w:ind w:firstLine="567"/>
        <w:jc w:val="both"/>
        <w:rPr>
          <w:rFonts w:ascii="Times New Roman" w:hAnsi="Times New Roman"/>
          <w:lang w:val="it-IT"/>
        </w:rPr>
      </w:pPr>
      <w:r w:rsidRPr="00DC4BA7">
        <w:rPr>
          <w:rFonts w:ascii="Times New Roman" w:hAnsi="Times New Roman"/>
          <w:i/>
          <w:lang w:val="it-IT"/>
        </w:rPr>
        <w:t>*</w:t>
      </w:r>
      <w:r w:rsidR="005A7455" w:rsidRPr="00DC4BA7">
        <w:rPr>
          <w:rFonts w:ascii="Times New Roman" w:hAnsi="Times New Roman"/>
          <w:i/>
          <w:lang w:val="it-IT"/>
        </w:rPr>
        <w:t xml:space="preserve"> Tổng số cán bộ - giáo viên – nhân viên</w:t>
      </w:r>
      <w:r w:rsidR="005A7455" w:rsidRPr="00DC4BA7">
        <w:rPr>
          <w:rFonts w:ascii="Times New Roman" w:hAnsi="Times New Roman"/>
          <w:lang w:val="it-IT"/>
        </w:rPr>
        <w:t>: 5</w:t>
      </w:r>
      <w:r w:rsidR="003D3A87">
        <w:rPr>
          <w:rFonts w:ascii="Times New Roman" w:hAnsi="Times New Roman"/>
        </w:rPr>
        <w:t>7</w:t>
      </w:r>
      <w:r w:rsidR="00800DF4" w:rsidRPr="00DC4BA7">
        <w:rPr>
          <w:rFonts w:ascii="Times New Roman" w:hAnsi="Times New Roman"/>
          <w:lang w:val="vi-VN"/>
        </w:rPr>
        <w:t xml:space="preserve"> </w:t>
      </w:r>
      <w:r w:rsidR="005A7455" w:rsidRPr="00DC4BA7">
        <w:rPr>
          <w:rFonts w:ascii="Times New Roman" w:hAnsi="Times New Roman"/>
          <w:lang w:val="it-IT"/>
        </w:rPr>
        <w:t>người</w:t>
      </w:r>
    </w:p>
    <w:p w14:paraId="7308DC61" w14:textId="77777777" w:rsidR="00165340" w:rsidRPr="0034546F" w:rsidRDefault="00165340" w:rsidP="007C0E37">
      <w:pPr>
        <w:tabs>
          <w:tab w:val="left" w:pos="709"/>
        </w:tabs>
        <w:spacing w:before="40" w:after="40" w:line="276" w:lineRule="auto"/>
        <w:ind w:firstLine="567"/>
        <w:jc w:val="both"/>
        <w:rPr>
          <w:rFonts w:ascii="Times New Roman" w:hAnsi="Times New Roman"/>
          <w:spacing w:val="-12"/>
          <w:lang w:val="it-IT"/>
        </w:rPr>
      </w:pPr>
      <w:r w:rsidRPr="0034546F">
        <w:rPr>
          <w:rFonts w:ascii="Times New Roman" w:hAnsi="Times New Roman"/>
          <w:spacing w:val="-12"/>
          <w:lang w:val="it-IT"/>
        </w:rPr>
        <w:t>Gồm: CBQL: 0</w:t>
      </w:r>
      <w:r w:rsidR="00D642AE" w:rsidRPr="0034546F">
        <w:rPr>
          <w:rFonts w:ascii="Times New Roman" w:hAnsi="Times New Roman"/>
          <w:spacing w:val="-12"/>
          <w:lang w:val="it-IT"/>
        </w:rPr>
        <w:t>2</w:t>
      </w:r>
      <w:r w:rsidRPr="0034546F">
        <w:rPr>
          <w:rFonts w:ascii="Times New Roman" w:hAnsi="Times New Roman"/>
          <w:spacing w:val="-12"/>
          <w:lang w:val="it-IT"/>
        </w:rPr>
        <w:t>;  TPT Đội:</w:t>
      </w:r>
      <w:r w:rsidR="00DD498B" w:rsidRPr="0034546F">
        <w:rPr>
          <w:rFonts w:ascii="Times New Roman" w:hAnsi="Times New Roman"/>
          <w:spacing w:val="-12"/>
          <w:lang w:val="it-IT"/>
        </w:rPr>
        <w:t xml:space="preserve"> 01;  NVVP: 03;  GV đứng lớp: </w:t>
      </w:r>
      <w:r w:rsidR="00A66DA1">
        <w:rPr>
          <w:rFonts w:ascii="Times New Roman" w:hAnsi="Times New Roman"/>
          <w:spacing w:val="-12"/>
          <w:lang w:val="it-IT"/>
        </w:rPr>
        <w:t>40</w:t>
      </w:r>
      <w:r w:rsidRPr="0034546F">
        <w:rPr>
          <w:rFonts w:ascii="Times New Roman" w:hAnsi="Times New Roman"/>
          <w:spacing w:val="-12"/>
          <w:lang w:val="it-IT"/>
        </w:rPr>
        <w:t xml:space="preserve">; </w:t>
      </w:r>
      <w:r w:rsidR="00800DF4" w:rsidRPr="0034546F">
        <w:rPr>
          <w:rFonts w:ascii="Times New Roman" w:hAnsi="Times New Roman"/>
          <w:spacing w:val="-12"/>
          <w:lang w:val="vi-VN"/>
        </w:rPr>
        <w:t>GV ốm lâu dài không thể đứng lớp: 01;</w:t>
      </w:r>
      <w:r w:rsidRPr="0034546F">
        <w:rPr>
          <w:rFonts w:ascii="Times New Roman" w:hAnsi="Times New Roman"/>
          <w:spacing w:val="-12"/>
          <w:lang w:val="it-IT"/>
        </w:rPr>
        <w:t xml:space="preserve"> </w:t>
      </w:r>
      <w:r w:rsidR="0034546F" w:rsidRPr="0034546F">
        <w:rPr>
          <w:rFonts w:ascii="Times New Roman" w:hAnsi="Times New Roman"/>
          <w:spacing w:val="-12"/>
          <w:lang w:val="it-IT"/>
        </w:rPr>
        <w:t xml:space="preserve">GV nghỉ sinh: 01; </w:t>
      </w:r>
      <w:r w:rsidRPr="0034546F">
        <w:rPr>
          <w:rFonts w:ascii="Times New Roman" w:hAnsi="Times New Roman"/>
          <w:spacing w:val="-12"/>
          <w:lang w:val="it-IT"/>
        </w:rPr>
        <w:t>NVPV: 0</w:t>
      </w:r>
      <w:r w:rsidR="002327F1" w:rsidRPr="0034546F">
        <w:rPr>
          <w:rFonts w:ascii="Times New Roman" w:hAnsi="Times New Roman"/>
          <w:spacing w:val="-12"/>
        </w:rPr>
        <w:t>9</w:t>
      </w:r>
      <w:r w:rsidRPr="0034546F">
        <w:rPr>
          <w:rFonts w:ascii="Times New Roman" w:hAnsi="Times New Roman"/>
          <w:spacing w:val="-12"/>
          <w:lang w:val="it-IT"/>
        </w:rPr>
        <w:t xml:space="preserve">. Trong đó: </w:t>
      </w:r>
    </w:p>
    <w:p w14:paraId="35FB7930" w14:textId="77777777" w:rsidR="00165340" w:rsidRPr="0034546F" w:rsidRDefault="000028A8" w:rsidP="007C0E37">
      <w:pPr>
        <w:pStyle w:val="ListParagraph"/>
        <w:tabs>
          <w:tab w:val="left" w:pos="709"/>
        </w:tabs>
        <w:spacing w:before="40" w:after="40" w:line="276" w:lineRule="auto"/>
        <w:ind w:left="0" w:firstLine="567"/>
        <w:jc w:val="both"/>
        <w:rPr>
          <w:rFonts w:ascii="Times New Roman" w:hAnsi="Times New Roman"/>
          <w:lang w:val="it-IT"/>
        </w:rPr>
      </w:pPr>
      <w:r w:rsidRPr="0034546F">
        <w:rPr>
          <w:rFonts w:ascii="Times New Roman" w:hAnsi="Times New Roman"/>
          <w:lang w:val="it-IT"/>
        </w:rPr>
        <w:t xml:space="preserve">- Biên chế: </w:t>
      </w:r>
      <w:r w:rsidR="00A66DA1">
        <w:rPr>
          <w:rFonts w:ascii="Times New Roman" w:hAnsi="Times New Roman"/>
          <w:lang w:val="it-IT"/>
        </w:rPr>
        <w:t>4</w:t>
      </w:r>
      <w:r w:rsidR="002928CB">
        <w:rPr>
          <w:rFonts w:ascii="Times New Roman" w:hAnsi="Times New Roman"/>
          <w:lang w:val="it-IT"/>
        </w:rPr>
        <w:t>0</w:t>
      </w:r>
      <w:r w:rsidR="0034546F" w:rsidRPr="0034546F">
        <w:rPr>
          <w:rFonts w:ascii="Times New Roman" w:hAnsi="Times New Roman"/>
        </w:rPr>
        <w:t xml:space="preserve"> </w:t>
      </w:r>
      <w:r w:rsidRPr="0034546F">
        <w:rPr>
          <w:rFonts w:ascii="Times New Roman" w:hAnsi="Times New Roman"/>
          <w:lang w:val="it-IT"/>
        </w:rPr>
        <w:t>người (CBQL: 0</w:t>
      </w:r>
      <w:r w:rsidR="0034546F" w:rsidRPr="0034546F">
        <w:rPr>
          <w:rFonts w:ascii="Times New Roman" w:hAnsi="Times New Roman"/>
          <w:lang w:val="it-IT"/>
        </w:rPr>
        <w:t>2</w:t>
      </w:r>
      <w:r w:rsidRPr="0034546F">
        <w:rPr>
          <w:rFonts w:ascii="Times New Roman" w:hAnsi="Times New Roman"/>
          <w:lang w:val="it-IT"/>
        </w:rPr>
        <w:t>; NVVP: 0</w:t>
      </w:r>
      <w:r w:rsidR="0034546F" w:rsidRPr="0034546F">
        <w:rPr>
          <w:rFonts w:ascii="Times New Roman" w:hAnsi="Times New Roman"/>
          <w:lang w:val="it-IT"/>
        </w:rPr>
        <w:t>2</w:t>
      </w:r>
      <w:r w:rsidR="00165340" w:rsidRPr="0034546F">
        <w:rPr>
          <w:rFonts w:ascii="Times New Roman" w:hAnsi="Times New Roman"/>
          <w:lang w:val="it-IT"/>
        </w:rPr>
        <w:t xml:space="preserve">; </w:t>
      </w:r>
      <w:r w:rsidRPr="0034546F">
        <w:rPr>
          <w:rFonts w:ascii="Times New Roman" w:hAnsi="Times New Roman"/>
          <w:lang w:val="it-IT"/>
        </w:rPr>
        <w:t xml:space="preserve">GVVH: </w:t>
      </w:r>
      <w:r w:rsidR="0034546F" w:rsidRPr="0034546F">
        <w:rPr>
          <w:rFonts w:ascii="Times New Roman" w:hAnsi="Times New Roman"/>
          <w:lang w:val="it-IT"/>
        </w:rPr>
        <w:t>2</w:t>
      </w:r>
      <w:r w:rsidR="002928CB">
        <w:rPr>
          <w:rFonts w:ascii="Times New Roman" w:hAnsi="Times New Roman"/>
          <w:lang w:val="it-IT"/>
        </w:rPr>
        <w:t>7</w:t>
      </w:r>
      <w:r w:rsidRPr="0034546F">
        <w:rPr>
          <w:rFonts w:ascii="Times New Roman" w:hAnsi="Times New Roman"/>
          <w:lang w:val="it-IT"/>
        </w:rPr>
        <w:t>; TPTĐ: 01; GV T.Anh: 0</w:t>
      </w:r>
      <w:r w:rsidR="007448D0" w:rsidRPr="0034546F">
        <w:rPr>
          <w:rFonts w:ascii="Times New Roman" w:hAnsi="Times New Roman"/>
          <w:lang w:val="vi-VN"/>
        </w:rPr>
        <w:t>4</w:t>
      </w:r>
      <w:r w:rsidR="00165340" w:rsidRPr="0034546F">
        <w:rPr>
          <w:rFonts w:ascii="Times New Roman" w:hAnsi="Times New Roman"/>
          <w:lang w:val="it-IT"/>
        </w:rPr>
        <w:t>; GVÂN: 01; GV MT: 01</w:t>
      </w:r>
      <w:r w:rsidRPr="0034546F">
        <w:rPr>
          <w:rFonts w:ascii="Times New Roman" w:hAnsi="Times New Roman"/>
          <w:lang w:val="vi-VN"/>
        </w:rPr>
        <w:t>; GVTD: 01</w:t>
      </w:r>
      <w:r w:rsidR="0034546F" w:rsidRPr="0034546F">
        <w:rPr>
          <w:rFonts w:ascii="Times New Roman" w:hAnsi="Times New Roman"/>
        </w:rPr>
        <w:t>; GV Tin học: 01</w:t>
      </w:r>
      <w:r w:rsidR="00165340" w:rsidRPr="0034546F">
        <w:rPr>
          <w:rFonts w:ascii="Times New Roman" w:hAnsi="Times New Roman"/>
          <w:lang w:val="it-IT"/>
        </w:rPr>
        <w:t xml:space="preserve">). </w:t>
      </w:r>
    </w:p>
    <w:p w14:paraId="0B64FB56" w14:textId="77777777" w:rsidR="00165340" w:rsidRPr="0034546F" w:rsidRDefault="000028A8" w:rsidP="007C0E37">
      <w:pPr>
        <w:pStyle w:val="ListParagraph"/>
        <w:tabs>
          <w:tab w:val="left" w:pos="709"/>
        </w:tabs>
        <w:spacing w:before="40" w:after="40" w:line="276" w:lineRule="auto"/>
        <w:ind w:left="0" w:firstLine="567"/>
        <w:jc w:val="both"/>
        <w:rPr>
          <w:rFonts w:ascii="Times New Roman" w:hAnsi="Times New Roman"/>
          <w:lang w:val="it-IT"/>
        </w:rPr>
      </w:pPr>
      <w:r w:rsidRPr="0034546F">
        <w:rPr>
          <w:rFonts w:ascii="Times New Roman" w:hAnsi="Times New Roman"/>
          <w:lang w:val="it-IT"/>
        </w:rPr>
        <w:t>- H</w:t>
      </w:r>
      <w:r w:rsidR="00664141" w:rsidRPr="0034546F">
        <w:rPr>
          <w:rFonts w:ascii="Times New Roman" w:hAnsi="Times New Roman"/>
          <w:lang w:val="vi-VN"/>
        </w:rPr>
        <w:t>Đ</w:t>
      </w:r>
      <w:r w:rsidRPr="0034546F">
        <w:rPr>
          <w:rFonts w:ascii="Times New Roman" w:hAnsi="Times New Roman"/>
          <w:lang w:val="vi-VN"/>
        </w:rPr>
        <w:t>DH</w:t>
      </w:r>
      <w:r w:rsidR="00165340" w:rsidRPr="0034546F">
        <w:rPr>
          <w:rFonts w:ascii="Times New Roman" w:hAnsi="Times New Roman"/>
          <w:lang w:val="it-IT"/>
        </w:rPr>
        <w:t>: 0</w:t>
      </w:r>
      <w:r w:rsidRPr="0034546F">
        <w:rPr>
          <w:rFonts w:ascii="Times New Roman" w:hAnsi="Times New Roman"/>
          <w:lang w:val="vi-VN"/>
        </w:rPr>
        <w:t>1</w:t>
      </w:r>
      <w:r w:rsidR="00165340" w:rsidRPr="0034546F">
        <w:rPr>
          <w:rFonts w:ascii="Times New Roman" w:hAnsi="Times New Roman"/>
          <w:lang w:val="it-IT"/>
        </w:rPr>
        <w:t xml:space="preserve"> </w:t>
      </w:r>
    </w:p>
    <w:p w14:paraId="3C0ABE00" w14:textId="77777777" w:rsidR="00165340" w:rsidRPr="00DC4BA7" w:rsidRDefault="00C52EBD" w:rsidP="00C52EBD">
      <w:pPr>
        <w:pStyle w:val="ListParagraph"/>
        <w:tabs>
          <w:tab w:val="left" w:pos="709"/>
        </w:tabs>
        <w:spacing w:before="40" w:after="40" w:line="276" w:lineRule="auto"/>
        <w:ind w:left="0" w:firstLine="567"/>
        <w:jc w:val="both"/>
        <w:rPr>
          <w:rFonts w:ascii="Times New Roman" w:hAnsi="Times New Roman"/>
          <w:lang w:val="it-IT"/>
        </w:rPr>
      </w:pPr>
      <w:r w:rsidRPr="00DC4BA7">
        <w:rPr>
          <w:rFonts w:ascii="Times New Roman" w:hAnsi="Times New Roman"/>
          <w:lang w:val="it-IT"/>
        </w:rPr>
        <w:t>- HĐNH: 1</w:t>
      </w:r>
      <w:r w:rsidR="00DC4BA7" w:rsidRPr="00DC4BA7">
        <w:rPr>
          <w:rFonts w:ascii="Times New Roman" w:hAnsi="Times New Roman"/>
        </w:rPr>
        <w:t>5</w:t>
      </w:r>
      <w:r w:rsidR="00165340" w:rsidRPr="00DC4BA7">
        <w:rPr>
          <w:rFonts w:ascii="Times New Roman" w:hAnsi="Times New Roman"/>
          <w:lang w:val="it-IT"/>
        </w:rPr>
        <w:t xml:space="preserve"> (GV: Văn hóa: 0</w:t>
      </w:r>
      <w:r w:rsidR="002928CB">
        <w:rPr>
          <w:rFonts w:ascii="Times New Roman" w:hAnsi="Times New Roman"/>
        </w:rPr>
        <w:t>5</w:t>
      </w:r>
      <w:r w:rsidR="00560DF3" w:rsidRPr="00DC4BA7">
        <w:rPr>
          <w:rFonts w:ascii="Times New Roman" w:hAnsi="Times New Roman"/>
          <w:lang w:val="it-IT"/>
        </w:rPr>
        <w:t>;  Tin học: 01 ; Tiếng Anh: 0</w:t>
      </w:r>
      <w:r w:rsidR="00A10081" w:rsidRPr="00DC4BA7">
        <w:rPr>
          <w:rFonts w:ascii="Times New Roman" w:hAnsi="Times New Roman"/>
          <w:lang w:val="vi-VN"/>
        </w:rPr>
        <w:t>1</w:t>
      </w:r>
      <w:r w:rsidRPr="00DC4BA7">
        <w:rPr>
          <w:rFonts w:ascii="Times New Roman" w:hAnsi="Times New Roman"/>
          <w:lang w:val="vi-VN"/>
        </w:rPr>
        <w:t xml:space="preserve">; </w:t>
      </w:r>
      <w:r w:rsidR="00165340" w:rsidRPr="00DC4BA7">
        <w:rPr>
          <w:rFonts w:ascii="Times New Roman" w:hAnsi="Times New Roman"/>
          <w:lang w:val="it-IT"/>
        </w:rPr>
        <w:t xml:space="preserve">Phục vụ, lao công, bảo vệ: </w:t>
      </w:r>
      <w:r w:rsidRPr="00DC4BA7">
        <w:rPr>
          <w:rFonts w:ascii="Times New Roman" w:hAnsi="Times New Roman"/>
          <w:lang w:val="vi-VN"/>
        </w:rPr>
        <w:t>0</w:t>
      </w:r>
      <w:r w:rsidR="00DC4BA7" w:rsidRPr="00DC4BA7">
        <w:rPr>
          <w:rFonts w:ascii="Times New Roman" w:hAnsi="Times New Roman"/>
        </w:rPr>
        <w:t>9</w:t>
      </w:r>
      <w:r w:rsidR="00165340" w:rsidRPr="00DC4BA7">
        <w:rPr>
          <w:rFonts w:ascii="Times New Roman" w:hAnsi="Times New Roman"/>
          <w:lang w:val="it-IT"/>
        </w:rPr>
        <w:t xml:space="preserve">).  </w:t>
      </w:r>
    </w:p>
    <w:p w14:paraId="0327E2D7" w14:textId="77777777" w:rsidR="00331281" w:rsidRPr="00DC4BA7" w:rsidRDefault="00DC4BA7" w:rsidP="007C0E37">
      <w:pPr>
        <w:tabs>
          <w:tab w:val="left" w:pos="567"/>
        </w:tabs>
        <w:spacing w:before="40" w:after="40" w:line="276" w:lineRule="auto"/>
        <w:ind w:firstLine="567"/>
        <w:jc w:val="both"/>
        <w:rPr>
          <w:rFonts w:ascii="Times New Roman" w:hAnsi="Times New Roman"/>
          <w:i/>
          <w:lang w:val="it-IT"/>
        </w:rPr>
      </w:pPr>
      <w:r w:rsidRPr="00DC4BA7">
        <w:rPr>
          <w:rFonts w:ascii="Times New Roman" w:hAnsi="Times New Roman"/>
          <w:i/>
          <w:lang w:val="it-IT"/>
        </w:rPr>
        <w:t xml:space="preserve">* </w:t>
      </w:r>
      <w:r w:rsidR="00331281" w:rsidRPr="00DC4BA7">
        <w:rPr>
          <w:rFonts w:ascii="Times New Roman" w:hAnsi="Times New Roman"/>
          <w:i/>
          <w:lang w:val="it-IT"/>
        </w:rPr>
        <w:t xml:space="preserve"> Chất lượng đội ngũ</w:t>
      </w:r>
    </w:p>
    <w:tbl>
      <w:tblPr>
        <w:tblW w:w="99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848"/>
        <w:gridCol w:w="711"/>
        <w:gridCol w:w="826"/>
        <w:gridCol w:w="898"/>
        <w:gridCol w:w="825"/>
        <w:gridCol w:w="858"/>
        <w:gridCol w:w="625"/>
        <w:gridCol w:w="706"/>
        <w:gridCol w:w="545"/>
        <w:gridCol w:w="820"/>
      </w:tblGrid>
      <w:tr w:rsidR="00442025" w:rsidRPr="00442025" w14:paraId="5B3583BD" w14:textId="77777777" w:rsidTr="00C13015">
        <w:trPr>
          <w:trHeight w:val="371"/>
        </w:trPr>
        <w:tc>
          <w:tcPr>
            <w:tcW w:w="2297" w:type="dxa"/>
            <w:vMerge w:val="restart"/>
            <w:tcBorders>
              <w:top w:val="single" w:sz="4" w:space="0" w:color="auto"/>
              <w:left w:val="single" w:sz="4" w:space="0" w:color="auto"/>
              <w:bottom w:val="single" w:sz="4" w:space="0" w:color="auto"/>
              <w:right w:val="single" w:sz="4" w:space="0" w:color="auto"/>
            </w:tcBorders>
            <w:vAlign w:val="center"/>
          </w:tcPr>
          <w:p w14:paraId="2C36079B" w14:textId="77777777" w:rsidR="00642454" w:rsidRPr="00BC2CEB" w:rsidRDefault="00642454" w:rsidP="00BC2CEB">
            <w:pPr>
              <w:spacing w:line="276" w:lineRule="auto"/>
              <w:jc w:val="center"/>
              <w:rPr>
                <w:rFonts w:ascii="Times New Roman" w:hAnsi="Times New Roman"/>
                <w:sz w:val="26"/>
                <w:szCs w:val="24"/>
                <w:lang w:val="nb-NO"/>
              </w:rPr>
            </w:pPr>
            <w:r w:rsidRPr="00BC2CEB">
              <w:rPr>
                <w:rFonts w:ascii="Times New Roman" w:hAnsi="Times New Roman"/>
                <w:b/>
                <w:bCs/>
                <w:sz w:val="26"/>
                <w:szCs w:val="24"/>
                <w:lang w:val="nb-NO"/>
              </w:rPr>
              <w:t>Cán bộ, giáo viên, nhân viên</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14:paraId="2FCE9350" w14:textId="77777777" w:rsidR="00642454" w:rsidRPr="00BC2CEB" w:rsidRDefault="00642454" w:rsidP="007C0E37">
            <w:pPr>
              <w:spacing w:line="276" w:lineRule="auto"/>
              <w:jc w:val="center"/>
              <w:rPr>
                <w:rFonts w:ascii="Times New Roman" w:hAnsi="Times New Roman"/>
                <w:b/>
                <w:sz w:val="26"/>
                <w:szCs w:val="24"/>
              </w:rPr>
            </w:pPr>
            <w:r w:rsidRPr="00BC2CEB">
              <w:rPr>
                <w:rFonts w:ascii="Times New Roman" w:hAnsi="Times New Roman"/>
                <w:b/>
                <w:sz w:val="26"/>
                <w:szCs w:val="24"/>
              </w:rPr>
              <w:t>Tổng số</w:t>
            </w:r>
          </w:p>
        </w:tc>
        <w:tc>
          <w:tcPr>
            <w:tcW w:w="4118" w:type="dxa"/>
            <w:gridSpan w:val="5"/>
            <w:tcBorders>
              <w:top w:val="single" w:sz="4" w:space="0" w:color="auto"/>
              <w:left w:val="single" w:sz="4" w:space="0" w:color="auto"/>
              <w:bottom w:val="single" w:sz="4" w:space="0" w:color="auto"/>
              <w:right w:val="single" w:sz="4" w:space="0" w:color="auto"/>
            </w:tcBorders>
            <w:vAlign w:val="center"/>
          </w:tcPr>
          <w:p w14:paraId="22F631EA" w14:textId="77777777" w:rsidR="00642454" w:rsidRPr="00BC2CEB" w:rsidRDefault="00642454" w:rsidP="007C0E37">
            <w:pPr>
              <w:spacing w:line="276" w:lineRule="auto"/>
              <w:jc w:val="center"/>
              <w:rPr>
                <w:rFonts w:ascii="Times New Roman" w:hAnsi="Times New Roman"/>
                <w:sz w:val="26"/>
                <w:szCs w:val="24"/>
              </w:rPr>
            </w:pPr>
            <w:r w:rsidRPr="00BC2CEB">
              <w:rPr>
                <w:rFonts w:ascii="Times New Roman" w:hAnsi="Times New Roman"/>
                <w:b/>
                <w:bCs/>
                <w:sz w:val="26"/>
                <w:szCs w:val="24"/>
              </w:rPr>
              <w:t>Trong đó</w:t>
            </w:r>
          </w:p>
        </w:tc>
        <w:tc>
          <w:tcPr>
            <w:tcW w:w="2696" w:type="dxa"/>
            <w:gridSpan w:val="4"/>
            <w:tcBorders>
              <w:top w:val="single" w:sz="4" w:space="0" w:color="auto"/>
              <w:left w:val="single" w:sz="4" w:space="0" w:color="auto"/>
              <w:bottom w:val="single" w:sz="4" w:space="0" w:color="auto"/>
              <w:right w:val="single" w:sz="4" w:space="0" w:color="auto"/>
            </w:tcBorders>
          </w:tcPr>
          <w:p w14:paraId="59E5AD48" w14:textId="77777777" w:rsidR="00642454" w:rsidRPr="00BC2CEB" w:rsidRDefault="00642454" w:rsidP="007C0E37">
            <w:pPr>
              <w:spacing w:line="276" w:lineRule="auto"/>
              <w:jc w:val="center"/>
              <w:rPr>
                <w:rFonts w:ascii="Times New Roman" w:hAnsi="Times New Roman"/>
                <w:sz w:val="26"/>
                <w:szCs w:val="24"/>
              </w:rPr>
            </w:pPr>
            <w:r w:rsidRPr="00BC2CEB">
              <w:rPr>
                <w:rFonts w:ascii="Times New Roman" w:hAnsi="Times New Roman"/>
                <w:b/>
                <w:sz w:val="26"/>
                <w:szCs w:val="24"/>
              </w:rPr>
              <w:t>Trình độ đào tạo</w:t>
            </w:r>
          </w:p>
        </w:tc>
      </w:tr>
      <w:tr w:rsidR="00442025" w:rsidRPr="00442025" w14:paraId="1153CE32" w14:textId="77777777" w:rsidTr="00C13015">
        <w:trPr>
          <w:trHeight w:val="388"/>
        </w:trPr>
        <w:tc>
          <w:tcPr>
            <w:tcW w:w="2297" w:type="dxa"/>
            <w:vMerge/>
            <w:tcBorders>
              <w:top w:val="single" w:sz="4" w:space="0" w:color="auto"/>
              <w:left w:val="single" w:sz="4" w:space="0" w:color="auto"/>
              <w:bottom w:val="single" w:sz="4" w:space="0" w:color="auto"/>
              <w:right w:val="single" w:sz="4" w:space="0" w:color="auto"/>
            </w:tcBorders>
            <w:vAlign w:val="center"/>
          </w:tcPr>
          <w:p w14:paraId="2F0BC8AC" w14:textId="77777777" w:rsidR="00642454" w:rsidRPr="00BC2CEB" w:rsidRDefault="00642454" w:rsidP="007C0E37">
            <w:pPr>
              <w:spacing w:line="276" w:lineRule="auto"/>
              <w:rPr>
                <w:rFonts w:ascii="Times New Roman" w:hAnsi="Times New Roman"/>
                <w:sz w:val="26"/>
                <w:szCs w:val="24"/>
                <w:lang w:val="nb-NO"/>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721E2E3F" w14:textId="77777777" w:rsidR="00642454" w:rsidRPr="00BC2CEB" w:rsidRDefault="00642454" w:rsidP="007C0E37">
            <w:pPr>
              <w:spacing w:line="276" w:lineRule="auto"/>
              <w:rPr>
                <w:rFonts w:ascii="Times New Roman" w:hAnsi="Times New Roman"/>
                <w:b/>
                <w:sz w:val="26"/>
                <w:szCs w:val="24"/>
              </w:rPr>
            </w:pPr>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0AE116D5" w14:textId="77777777" w:rsidR="00642454" w:rsidRPr="00BC2CEB" w:rsidRDefault="00642454" w:rsidP="007C0E37">
            <w:pPr>
              <w:spacing w:line="276" w:lineRule="auto"/>
              <w:jc w:val="both"/>
              <w:rPr>
                <w:rFonts w:ascii="Times New Roman" w:hAnsi="Times New Roman"/>
                <w:sz w:val="26"/>
                <w:szCs w:val="24"/>
              </w:rPr>
            </w:pPr>
            <w:r w:rsidRPr="00BC2CEB">
              <w:rPr>
                <w:rFonts w:ascii="Times New Roman" w:hAnsi="Times New Roman"/>
                <w:b/>
                <w:bCs/>
                <w:sz w:val="26"/>
                <w:szCs w:val="24"/>
              </w:rPr>
              <w:t>BC</w:t>
            </w:r>
          </w:p>
        </w:tc>
        <w:tc>
          <w:tcPr>
            <w:tcW w:w="3407" w:type="dxa"/>
            <w:gridSpan w:val="4"/>
            <w:tcBorders>
              <w:top w:val="single" w:sz="4" w:space="0" w:color="auto"/>
              <w:left w:val="single" w:sz="4" w:space="0" w:color="auto"/>
              <w:bottom w:val="single" w:sz="4" w:space="0" w:color="auto"/>
              <w:right w:val="single" w:sz="4" w:space="0" w:color="auto"/>
            </w:tcBorders>
            <w:vAlign w:val="center"/>
          </w:tcPr>
          <w:p w14:paraId="7835AB3D" w14:textId="77777777" w:rsidR="00642454" w:rsidRPr="00BC2CEB" w:rsidRDefault="00642454" w:rsidP="007C0E37">
            <w:pPr>
              <w:spacing w:line="276" w:lineRule="auto"/>
              <w:jc w:val="center"/>
              <w:rPr>
                <w:rFonts w:ascii="Times New Roman" w:hAnsi="Times New Roman"/>
                <w:sz w:val="26"/>
                <w:szCs w:val="24"/>
              </w:rPr>
            </w:pPr>
            <w:r w:rsidRPr="00BC2CEB">
              <w:rPr>
                <w:rFonts w:ascii="Times New Roman" w:hAnsi="Times New Roman"/>
                <w:b/>
                <w:bCs/>
                <w:sz w:val="26"/>
                <w:szCs w:val="24"/>
              </w:rPr>
              <w:t>Hợp đồng</w:t>
            </w:r>
          </w:p>
        </w:tc>
        <w:tc>
          <w:tcPr>
            <w:tcW w:w="625" w:type="dxa"/>
            <w:vMerge w:val="restart"/>
            <w:tcBorders>
              <w:top w:val="single" w:sz="4" w:space="0" w:color="auto"/>
              <w:left w:val="single" w:sz="4" w:space="0" w:color="auto"/>
              <w:bottom w:val="single" w:sz="4" w:space="0" w:color="auto"/>
              <w:right w:val="single" w:sz="4" w:space="0" w:color="auto"/>
            </w:tcBorders>
            <w:vAlign w:val="center"/>
          </w:tcPr>
          <w:p w14:paraId="3DF73666" w14:textId="77777777" w:rsidR="00642454" w:rsidRPr="00BC2CEB" w:rsidRDefault="00642454" w:rsidP="007C0E37">
            <w:pPr>
              <w:spacing w:line="276" w:lineRule="auto"/>
              <w:jc w:val="center"/>
              <w:rPr>
                <w:rFonts w:ascii="Times New Roman" w:hAnsi="Times New Roman"/>
                <w:b/>
                <w:sz w:val="26"/>
                <w:szCs w:val="24"/>
              </w:rPr>
            </w:pPr>
            <w:r w:rsidRPr="00BC2CEB">
              <w:rPr>
                <w:rFonts w:ascii="Times New Roman" w:hAnsi="Times New Roman"/>
                <w:b/>
                <w:sz w:val="26"/>
                <w:szCs w:val="24"/>
                <w:lang w:val="vi-VN"/>
              </w:rPr>
              <w:t>Th</w:t>
            </w:r>
            <w:r w:rsidRPr="00BC2CEB">
              <w:rPr>
                <w:rFonts w:ascii="Times New Roman" w:hAnsi="Times New Roman"/>
                <w:b/>
                <w:sz w:val="26"/>
                <w:szCs w:val="24"/>
              </w:rPr>
              <w:t>.sĩ</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14:paraId="4FEECEFB" w14:textId="77777777" w:rsidR="00642454" w:rsidRPr="00BC2CEB" w:rsidRDefault="00642454" w:rsidP="007C0E37">
            <w:pPr>
              <w:spacing w:line="276" w:lineRule="auto"/>
              <w:jc w:val="both"/>
              <w:rPr>
                <w:rFonts w:ascii="Times New Roman" w:hAnsi="Times New Roman"/>
                <w:b/>
                <w:sz w:val="26"/>
                <w:szCs w:val="24"/>
              </w:rPr>
            </w:pPr>
            <w:r w:rsidRPr="00BC2CEB">
              <w:rPr>
                <w:rFonts w:ascii="Times New Roman" w:hAnsi="Times New Roman"/>
                <w:b/>
                <w:sz w:val="26"/>
                <w:szCs w:val="24"/>
              </w:rPr>
              <w:t>ĐH</w:t>
            </w:r>
          </w:p>
        </w:tc>
        <w:tc>
          <w:tcPr>
            <w:tcW w:w="545" w:type="dxa"/>
            <w:vMerge w:val="restart"/>
            <w:tcBorders>
              <w:top w:val="single" w:sz="4" w:space="0" w:color="auto"/>
              <w:left w:val="single" w:sz="4" w:space="0" w:color="auto"/>
              <w:bottom w:val="single" w:sz="4" w:space="0" w:color="auto"/>
              <w:right w:val="single" w:sz="4" w:space="0" w:color="auto"/>
            </w:tcBorders>
            <w:vAlign w:val="center"/>
          </w:tcPr>
          <w:p w14:paraId="17874A8E" w14:textId="77777777" w:rsidR="00642454" w:rsidRPr="00BC2CEB" w:rsidRDefault="00642454" w:rsidP="007C0E37">
            <w:pPr>
              <w:spacing w:line="276" w:lineRule="auto"/>
              <w:jc w:val="both"/>
              <w:rPr>
                <w:rFonts w:ascii="Times New Roman" w:hAnsi="Times New Roman"/>
                <w:b/>
                <w:sz w:val="26"/>
                <w:szCs w:val="24"/>
              </w:rPr>
            </w:pPr>
            <w:r w:rsidRPr="00BC2CEB">
              <w:rPr>
                <w:rFonts w:ascii="Times New Roman" w:hAnsi="Times New Roman"/>
                <w:b/>
                <w:sz w:val="26"/>
                <w:szCs w:val="24"/>
              </w:rPr>
              <w:t>CĐ</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14:paraId="3C43D51F" w14:textId="77777777" w:rsidR="00642454" w:rsidRPr="00442025" w:rsidRDefault="00642454" w:rsidP="007C0E37">
            <w:pPr>
              <w:spacing w:line="276" w:lineRule="auto"/>
              <w:jc w:val="both"/>
              <w:rPr>
                <w:rFonts w:ascii="Times New Roman" w:hAnsi="Times New Roman"/>
                <w:b/>
                <w:color w:val="FF0000"/>
                <w:sz w:val="26"/>
                <w:szCs w:val="24"/>
              </w:rPr>
            </w:pPr>
            <w:r w:rsidRPr="00BC2CEB">
              <w:rPr>
                <w:rFonts w:ascii="Times New Roman" w:hAnsi="Times New Roman"/>
                <w:b/>
                <w:sz w:val="26"/>
                <w:szCs w:val="24"/>
              </w:rPr>
              <w:t>Khác</w:t>
            </w:r>
          </w:p>
        </w:tc>
      </w:tr>
      <w:tr w:rsidR="00442025" w:rsidRPr="00442025" w14:paraId="328F96B6" w14:textId="77777777" w:rsidTr="00D42B13">
        <w:trPr>
          <w:trHeight w:val="522"/>
        </w:trPr>
        <w:tc>
          <w:tcPr>
            <w:tcW w:w="2297" w:type="dxa"/>
            <w:vMerge/>
            <w:tcBorders>
              <w:top w:val="single" w:sz="4" w:space="0" w:color="auto"/>
              <w:left w:val="single" w:sz="4" w:space="0" w:color="auto"/>
              <w:bottom w:val="single" w:sz="4" w:space="0" w:color="auto"/>
              <w:right w:val="single" w:sz="4" w:space="0" w:color="auto"/>
            </w:tcBorders>
            <w:vAlign w:val="center"/>
          </w:tcPr>
          <w:p w14:paraId="571A1606" w14:textId="77777777" w:rsidR="00642454" w:rsidRPr="00BC2CEB" w:rsidRDefault="00642454" w:rsidP="007C0E37">
            <w:pPr>
              <w:spacing w:line="276" w:lineRule="auto"/>
              <w:rPr>
                <w:rFonts w:ascii="Times New Roman" w:hAnsi="Times New Roman"/>
                <w:sz w:val="26"/>
                <w:lang w:val="nb-NO"/>
              </w:rPr>
            </w:pPr>
          </w:p>
        </w:tc>
        <w:tc>
          <w:tcPr>
            <w:tcW w:w="848" w:type="dxa"/>
            <w:vMerge/>
            <w:tcBorders>
              <w:top w:val="single" w:sz="4" w:space="0" w:color="auto"/>
              <w:left w:val="single" w:sz="4" w:space="0" w:color="auto"/>
              <w:bottom w:val="single" w:sz="4" w:space="0" w:color="auto"/>
              <w:right w:val="single" w:sz="4" w:space="0" w:color="auto"/>
            </w:tcBorders>
            <w:vAlign w:val="center"/>
          </w:tcPr>
          <w:p w14:paraId="1ECBD76C" w14:textId="77777777" w:rsidR="00642454" w:rsidRPr="00BC2CEB" w:rsidRDefault="00642454" w:rsidP="007C0E37">
            <w:pPr>
              <w:spacing w:line="276" w:lineRule="auto"/>
              <w:rPr>
                <w:rFonts w:ascii="Times New Roman" w:hAnsi="Times New Roman"/>
                <w:b/>
                <w:sz w:val="26"/>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0D140BA6" w14:textId="77777777" w:rsidR="00642454" w:rsidRPr="00BC2CEB" w:rsidRDefault="00642454" w:rsidP="007C0E37">
            <w:pPr>
              <w:spacing w:line="276" w:lineRule="auto"/>
              <w:rPr>
                <w:rFonts w:ascii="Times New Roman" w:hAnsi="Times New Roman"/>
                <w:sz w:val="26"/>
              </w:rPr>
            </w:pPr>
          </w:p>
        </w:tc>
        <w:tc>
          <w:tcPr>
            <w:tcW w:w="826" w:type="dxa"/>
            <w:tcBorders>
              <w:top w:val="single" w:sz="4" w:space="0" w:color="auto"/>
              <w:left w:val="single" w:sz="4" w:space="0" w:color="auto"/>
              <w:bottom w:val="single" w:sz="4" w:space="0" w:color="auto"/>
              <w:right w:val="single" w:sz="4" w:space="0" w:color="auto"/>
            </w:tcBorders>
            <w:vAlign w:val="center"/>
          </w:tcPr>
          <w:p w14:paraId="550FA8BC" w14:textId="77777777" w:rsidR="00642454" w:rsidRPr="00BC2CEB" w:rsidRDefault="00642454" w:rsidP="007C0E37">
            <w:pPr>
              <w:spacing w:line="276" w:lineRule="auto"/>
              <w:jc w:val="center"/>
              <w:rPr>
                <w:rFonts w:ascii="Times New Roman" w:hAnsi="Times New Roman"/>
                <w:b/>
                <w:bCs/>
                <w:sz w:val="26"/>
                <w:szCs w:val="24"/>
              </w:rPr>
            </w:pPr>
            <w:r w:rsidRPr="00BC2CEB">
              <w:rPr>
                <w:rFonts w:ascii="Times New Roman" w:hAnsi="Times New Roman"/>
                <w:b/>
                <w:bCs/>
                <w:sz w:val="26"/>
                <w:szCs w:val="24"/>
              </w:rPr>
              <w:t>Tổng số</w:t>
            </w:r>
          </w:p>
        </w:tc>
        <w:tc>
          <w:tcPr>
            <w:tcW w:w="898" w:type="dxa"/>
            <w:tcBorders>
              <w:top w:val="single" w:sz="4" w:space="0" w:color="auto"/>
              <w:left w:val="single" w:sz="4" w:space="0" w:color="auto"/>
              <w:bottom w:val="single" w:sz="4" w:space="0" w:color="auto"/>
              <w:right w:val="single" w:sz="4" w:space="0" w:color="auto"/>
            </w:tcBorders>
            <w:vAlign w:val="center"/>
          </w:tcPr>
          <w:p w14:paraId="54C90E6F" w14:textId="77777777" w:rsidR="00642454" w:rsidRPr="00BC2CEB" w:rsidRDefault="00642454" w:rsidP="007C0E37">
            <w:pPr>
              <w:spacing w:line="276" w:lineRule="auto"/>
              <w:jc w:val="center"/>
              <w:rPr>
                <w:rFonts w:ascii="Times New Roman" w:hAnsi="Times New Roman"/>
                <w:b/>
                <w:bCs/>
                <w:sz w:val="22"/>
                <w:szCs w:val="22"/>
              </w:rPr>
            </w:pPr>
            <w:r w:rsidRPr="00BC2CEB">
              <w:rPr>
                <w:rFonts w:ascii="Times New Roman" w:hAnsi="Times New Roman"/>
                <w:b/>
                <w:bCs/>
                <w:sz w:val="22"/>
                <w:szCs w:val="22"/>
              </w:rPr>
              <w:t>HĐKXĐTH</w:t>
            </w:r>
          </w:p>
        </w:tc>
        <w:tc>
          <w:tcPr>
            <w:tcW w:w="825" w:type="dxa"/>
            <w:tcBorders>
              <w:top w:val="single" w:sz="4" w:space="0" w:color="auto"/>
              <w:left w:val="single" w:sz="4" w:space="0" w:color="auto"/>
              <w:bottom w:val="single" w:sz="4" w:space="0" w:color="auto"/>
              <w:right w:val="single" w:sz="4" w:space="0" w:color="auto"/>
            </w:tcBorders>
            <w:vAlign w:val="center"/>
          </w:tcPr>
          <w:p w14:paraId="403BA5DF" w14:textId="77777777" w:rsidR="00642454" w:rsidRPr="00BC2CEB" w:rsidRDefault="00642454" w:rsidP="007C0E37">
            <w:pPr>
              <w:spacing w:line="276" w:lineRule="auto"/>
              <w:jc w:val="center"/>
              <w:rPr>
                <w:rFonts w:ascii="Times New Roman" w:hAnsi="Times New Roman"/>
                <w:b/>
                <w:bCs/>
                <w:sz w:val="26"/>
                <w:szCs w:val="24"/>
              </w:rPr>
            </w:pPr>
            <w:r w:rsidRPr="00BC2CEB">
              <w:rPr>
                <w:rFonts w:ascii="Times New Roman" w:hAnsi="Times New Roman"/>
                <w:b/>
                <w:bCs/>
                <w:sz w:val="26"/>
                <w:szCs w:val="24"/>
              </w:rPr>
              <w:t>Th.g</w:t>
            </w:r>
          </w:p>
        </w:tc>
        <w:tc>
          <w:tcPr>
            <w:tcW w:w="858" w:type="dxa"/>
            <w:tcBorders>
              <w:top w:val="single" w:sz="4" w:space="0" w:color="auto"/>
              <w:left w:val="single" w:sz="4" w:space="0" w:color="auto"/>
              <w:bottom w:val="single" w:sz="4" w:space="0" w:color="auto"/>
              <w:right w:val="single" w:sz="4" w:space="0" w:color="auto"/>
            </w:tcBorders>
            <w:vAlign w:val="center"/>
          </w:tcPr>
          <w:p w14:paraId="4B5724EB" w14:textId="77777777" w:rsidR="00642454" w:rsidRPr="00BC2CEB" w:rsidRDefault="00642454" w:rsidP="007C0E37">
            <w:pPr>
              <w:spacing w:line="276" w:lineRule="auto"/>
              <w:jc w:val="center"/>
              <w:rPr>
                <w:rFonts w:ascii="Times New Roman" w:hAnsi="Times New Roman"/>
                <w:b/>
                <w:bCs/>
                <w:sz w:val="26"/>
                <w:szCs w:val="24"/>
              </w:rPr>
            </w:pPr>
            <w:r w:rsidRPr="00BC2CEB">
              <w:rPr>
                <w:rFonts w:ascii="Times New Roman" w:hAnsi="Times New Roman"/>
                <w:b/>
                <w:bCs/>
                <w:sz w:val="24"/>
                <w:szCs w:val="24"/>
              </w:rPr>
              <w:t>HĐXĐTH</w:t>
            </w:r>
          </w:p>
        </w:tc>
        <w:tc>
          <w:tcPr>
            <w:tcW w:w="625" w:type="dxa"/>
            <w:vMerge/>
            <w:tcBorders>
              <w:top w:val="single" w:sz="4" w:space="0" w:color="auto"/>
              <w:left w:val="single" w:sz="4" w:space="0" w:color="auto"/>
              <w:bottom w:val="single" w:sz="4" w:space="0" w:color="auto"/>
              <w:right w:val="single" w:sz="4" w:space="0" w:color="auto"/>
            </w:tcBorders>
            <w:vAlign w:val="center"/>
          </w:tcPr>
          <w:p w14:paraId="69301B18" w14:textId="77777777" w:rsidR="00642454" w:rsidRPr="00BC2CEB" w:rsidRDefault="00642454" w:rsidP="007C0E37">
            <w:pPr>
              <w:spacing w:line="276" w:lineRule="auto"/>
              <w:rPr>
                <w:rFonts w:ascii="Times New Roman" w:hAnsi="Times New Roman"/>
                <w:b/>
                <w:sz w:val="26"/>
                <w:lang w:val="vi-VN"/>
              </w:rPr>
            </w:pPr>
          </w:p>
        </w:tc>
        <w:tc>
          <w:tcPr>
            <w:tcW w:w="706" w:type="dxa"/>
            <w:vMerge/>
            <w:tcBorders>
              <w:top w:val="single" w:sz="4" w:space="0" w:color="auto"/>
              <w:left w:val="single" w:sz="4" w:space="0" w:color="auto"/>
              <w:bottom w:val="single" w:sz="4" w:space="0" w:color="auto"/>
              <w:right w:val="single" w:sz="4" w:space="0" w:color="auto"/>
            </w:tcBorders>
            <w:vAlign w:val="center"/>
          </w:tcPr>
          <w:p w14:paraId="758C4BBF" w14:textId="77777777" w:rsidR="00642454" w:rsidRPr="00BC2CEB" w:rsidRDefault="00642454" w:rsidP="007C0E37">
            <w:pPr>
              <w:spacing w:line="276" w:lineRule="auto"/>
              <w:rPr>
                <w:rFonts w:ascii="Times New Roman" w:hAnsi="Times New Roman"/>
                <w:b/>
                <w:sz w:val="26"/>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2242CB09" w14:textId="77777777" w:rsidR="00642454" w:rsidRPr="00BC2CEB" w:rsidRDefault="00642454" w:rsidP="007C0E37">
            <w:pPr>
              <w:spacing w:line="276" w:lineRule="auto"/>
              <w:rPr>
                <w:rFonts w:ascii="Times New Roman" w:hAnsi="Times New Roman"/>
                <w:b/>
                <w:sz w:val="26"/>
              </w:rPr>
            </w:pPr>
          </w:p>
        </w:tc>
        <w:tc>
          <w:tcPr>
            <w:tcW w:w="820" w:type="dxa"/>
            <w:vMerge/>
            <w:tcBorders>
              <w:top w:val="single" w:sz="4" w:space="0" w:color="auto"/>
              <w:left w:val="single" w:sz="4" w:space="0" w:color="auto"/>
              <w:bottom w:val="single" w:sz="4" w:space="0" w:color="auto"/>
              <w:right w:val="single" w:sz="4" w:space="0" w:color="auto"/>
            </w:tcBorders>
            <w:vAlign w:val="center"/>
          </w:tcPr>
          <w:p w14:paraId="7773DA6E" w14:textId="77777777" w:rsidR="00642454" w:rsidRPr="00442025" w:rsidRDefault="00642454" w:rsidP="007C0E37">
            <w:pPr>
              <w:spacing w:line="276" w:lineRule="auto"/>
              <w:rPr>
                <w:rFonts w:ascii="Times New Roman" w:hAnsi="Times New Roman"/>
                <w:b/>
                <w:color w:val="FF0000"/>
                <w:sz w:val="26"/>
              </w:rPr>
            </w:pPr>
          </w:p>
        </w:tc>
      </w:tr>
      <w:tr w:rsidR="00442025" w:rsidRPr="00442025" w14:paraId="34B3FCA2" w14:textId="77777777" w:rsidTr="00C445C4">
        <w:trPr>
          <w:trHeight w:val="435"/>
        </w:trPr>
        <w:tc>
          <w:tcPr>
            <w:tcW w:w="2297" w:type="dxa"/>
            <w:tcBorders>
              <w:top w:val="single" w:sz="4" w:space="0" w:color="auto"/>
              <w:left w:val="single" w:sz="4" w:space="0" w:color="auto"/>
              <w:bottom w:val="dotted" w:sz="4" w:space="0" w:color="auto"/>
              <w:right w:val="single" w:sz="4" w:space="0" w:color="auto"/>
            </w:tcBorders>
            <w:vAlign w:val="center"/>
          </w:tcPr>
          <w:p w14:paraId="49959B8F" w14:textId="77777777" w:rsidR="00642454" w:rsidRPr="00BC2CEB" w:rsidRDefault="00642454" w:rsidP="007C0E37">
            <w:pPr>
              <w:spacing w:line="276" w:lineRule="auto"/>
              <w:jc w:val="both"/>
              <w:rPr>
                <w:rFonts w:ascii="Times New Roman" w:hAnsi="Times New Roman"/>
                <w:bCs/>
                <w:iCs/>
                <w:sz w:val="26"/>
              </w:rPr>
            </w:pPr>
            <w:r w:rsidRPr="00BC2CEB">
              <w:rPr>
                <w:rFonts w:ascii="Times New Roman" w:hAnsi="Times New Roman"/>
                <w:bCs/>
                <w:iCs/>
                <w:sz w:val="26"/>
              </w:rPr>
              <w:t>Cán bộ quản lý</w:t>
            </w:r>
          </w:p>
        </w:tc>
        <w:tc>
          <w:tcPr>
            <w:tcW w:w="848" w:type="dxa"/>
            <w:tcBorders>
              <w:top w:val="single" w:sz="4" w:space="0" w:color="auto"/>
              <w:left w:val="single" w:sz="4" w:space="0" w:color="auto"/>
              <w:bottom w:val="dotted" w:sz="4" w:space="0" w:color="auto"/>
              <w:right w:val="single" w:sz="4" w:space="0" w:color="auto"/>
            </w:tcBorders>
            <w:vAlign w:val="center"/>
          </w:tcPr>
          <w:p w14:paraId="0B7D95D1" w14:textId="77777777" w:rsidR="00642454" w:rsidRPr="00BC2CEB" w:rsidRDefault="00642454" w:rsidP="00BC2CEB">
            <w:pPr>
              <w:spacing w:line="276" w:lineRule="auto"/>
              <w:jc w:val="center"/>
              <w:rPr>
                <w:rFonts w:ascii="Times New Roman" w:hAnsi="Times New Roman"/>
                <w:bCs/>
                <w:sz w:val="26"/>
              </w:rPr>
            </w:pPr>
            <w:r w:rsidRPr="00BC2CEB">
              <w:rPr>
                <w:rFonts w:ascii="Times New Roman" w:hAnsi="Times New Roman"/>
                <w:bCs/>
                <w:sz w:val="26"/>
              </w:rPr>
              <w:t>0</w:t>
            </w:r>
            <w:r w:rsidR="00BC2CEB" w:rsidRPr="00BC2CEB">
              <w:rPr>
                <w:rFonts w:ascii="Times New Roman" w:hAnsi="Times New Roman"/>
                <w:bCs/>
                <w:sz w:val="26"/>
              </w:rPr>
              <w:t>2</w:t>
            </w:r>
          </w:p>
        </w:tc>
        <w:tc>
          <w:tcPr>
            <w:tcW w:w="711" w:type="dxa"/>
            <w:tcBorders>
              <w:top w:val="single" w:sz="4" w:space="0" w:color="auto"/>
              <w:left w:val="single" w:sz="4" w:space="0" w:color="auto"/>
              <w:bottom w:val="dotted" w:sz="4" w:space="0" w:color="auto"/>
              <w:right w:val="single" w:sz="4" w:space="0" w:color="auto"/>
            </w:tcBorders>
            <w:vAlign w:val="center"/>
          </w:tcPr>
          <w:p w14:paraId="6BE936BC" w14:textId="77777777" w:rsidR="00642454" w:rsidRPr="00BC2CEB" w:rsidRDefault="00642454" w:rsidP="00BC2CEB">
            <w:pPr>
              <w:spacing w:line="276" w:lineRule="auto"/>
              <w:jc w:val="center"/>
              <w:rPr>
                <w:rFonts w:ascii="Times New Roman" w:hAnsi="Times New Roman"/>
                <w:bCs/>
                <w:sz w:val="26"/>
              </w:rPr>
            </w:pPr>
            <w:r w:rsidRPr="00BC2CEB">
              <w:rPr>
                <w:rFonts w:ascii="Times New Roman" w:hAnsi="Times New Roman"/>
                <w:bCs/>
                <w:sz w:val="26"/>
              </w:rPr>
              <w:t>0</w:t>
            </w:r>
            <w:r w:rsidR="00BC2CEB" w:rsidRPr="00BC2CEB">
              <w:rPr>
                <w:rFonts w:ascii="Times New Roman" w:hAnsi="Times New Roman"/>
                <w:bCs/>
                <w:sz w:val="26"/>
              </w:rPr>
              <w:t>2</w:t>
            </w:r>
          </w:p>
        </w:tc>
        <w:tc>
          <w:tcPr>
            <w:tcW w:w="826" w:type="dxa"/>
            <w:tcBorders>
              <w:top w:val="single" w:sz="4" w:space="0" w:color="auto"/>
              <w:left w:val="single" w:sz="4" w:space="0" w:color="auto"/>
              <w:bottom w:val="dotted" w:sz="4" w:space="0" w:color="auto"/>
              <w:right w:val="single" w:sz="4" w:space="0" w:color="auto"/>
            </w:tcBorders>
            <w:vAlign w:val="center"/>
          </w:tcPr>
          <w:p w14:paraId="6CE5B2E5" w14:textId="77777777" w:rsidR="00642454" w:rsidRPr="00BC2CEB" w:rsidRDefault="00642454" w:rsidP="007C0E37">
            <w:pPr>
              <w:spacing w:line="276" w:lineRule="auto"/>
              <w:jc w:val="center"/>
              <w:rPr>
                <w:rFonts w:ascii="Times New Roman" w:hAnsi="Times New Roman"/>
                <w:bCs/>
                <w:sz w:val="26"/>
              </w:rPr>
            </w:pPr>
            <w:r w:rsidRPr="00BC2CEB">
              <w:rPr>
                <w:rFonts w:ascii="Times New Roman" w:hAnsi="Times New Roman"/>
                <w:bCs/>
                <w:sz w:val="26"/>
              </w:rPr>
              <w:t>0</w:t>
            </w:r>
          </w:p>
        </w:tc>
        <w:tc>
          <w:tcPr>
            <w:tcW w:w="898" w:type="dxa"/>
            <w:tcBorders>
              <w:top w:val="single" w:sz="4" w:space="0" w:color="auto"/>
              <w:left w:val="single" w:sz="4" w:space="0" w:color="auto"/>
              <w:bottom w:val="dotted" w:sz="4" w:space="0" w:color="auto"/>
              <w:right w:val="single" w:sz="4" w:space="0" w:color="auto"/>
            </w:tcBorders>
            <w:vAlign w:val="center"/>
          </w:tcPr>
          <w:p w14:paraId="430CEAE9" w14:textId="77777777" w:rsidR="00642454" w:rsidRPr="00BC2CEB" w:rsidRDefault="00642454" w:rsidP="007C0E37">
            <w:pPr>
              <w:spacing w:line="276" w:lineRule="auto"/>
              <w:jc w:val="center"/>
              <w:rPr>
                <w:rFonts w:ascii="Times New Roman" w:hAnsi="Times New Roman"/>
                <w:bCs/>
                <w:sz w:val="26"/>
              </w:rPr>
            </w:pPr>
            <w:r w:rsidRPr="00BC2CEB">
              <w:rPr>
                <w:rFonts w:ascii="Times New Roman" w:hAnsi="Times New Roman"/>
                <w:bCs/>
                <w:sz w:val="26"/>
              </w:rPr>
              <w:t>0</w:t>
            </w:r>
          </w:p>
        </w:tc>
        <w:tc>
          <w:tcPr>
            <w:tcW w:w="825" w:type="dxa"/>
            <w:tcBorders>
              <w:top w:val="single" w:sz="4" w:space="0" w:color="auto"/>
              <w:left w:val="single" w:sz="4" w:space="0" w:color="auto"/>
              <w:bottom w:val="dotted" w:sz="4" w:space="0" w:color="auto"/>
              <w:right w:val="single" w:sz="4" w:space="0" w:color="auto"/>
            </w:tcBorders>
            <w:vAlign w:val="center"/>
          </w:tcPr>
          <w:p w14:paraId="619CBFE3" w14:textId="77777777" w:rsidR="00642454" w:rsidRPr="00BC2CEB" w:rsidRDefault="00642454" w:rsidP="007C0E37">
            <w:pPr>
              <w:spacing w:line="276" w:lineRule="auto"/>
              <w:jc w:val="center"/>
              <w:rPr>
                <w:rFonts w:ascii="Times New Roman" w:hAnsi="Times New Roman"/>
                <w:bCs/>
                <w:sz w:val="26"/>
              </w:rPr>
            </w:pPr>
          </w:p>
        </w:tc>
        <w:tc>
          <w:tcPr>
            <w:tcW w:w="858" w:type="dxa"/>
            <w:tcBorders>
              <w:top w:val="single" w:sz="4" w:space="0" w:color="auto"/>
              <w:left w:val="single" w:sz="4" w:space="0" w:color="auto"/>
              <w:bottom w:val="dotted" w:sz="4" w:space="0" w:color="auto"/>
              <w:right w:val="single" w:sz="4" w:space="0" w:color="auto"/>
            </w:tcBorders>
            <w:vAlign w:val="center"/>
          </w:tcPr>
          <w:p w14:paraId="557A6019" w14:textId="77777777" w:rsidR="00642454" w:rsidRPr="00BC2CEB" w:rsidRDefault="00642454" w:rsidP="007C0E37">
            <w:pPr>
              <w:spacing w:line="276" w:lineRule="auto"/>
              <w:jc w:val="center"/>
              <w:rPr>
                <w:rFonts w:ascii="Times New Roman" w:hAnsi="Times New Roman"/>
                <w:bCs/>
                <w:sz w:val="26"/>
              </w:rPr>
            </w:pPr>
          </w:p>
        </w:tc>
        <w:tc>
          <w:tcPr>
            <w:tcW w:w="625" w:type="dxa"/>
            <w:tcBorders>
              <w:top w:val="single" w:sz="4" w:space="0" w:color="auto"/>
              <w:left w:val="single" w:sz="4" w:space="0" w:color="auto"/>
              <w:bottom w:val="dotted" w:sz="4" w:space="0" w:color="auto"/>
              <w:right w:val="single" w:sz="4" w:space="0" w:color="auto"/>
            </w:tcBorders>
            <w:vAlign w:val="center"/>
          </w:tcPr>
          <w:p w14:paraId="52C589DB" w14:textId="77777777" w:rsidR="00642454" w:rsidRPr="00BC2CEB" w:rsidRDefault="00BC2CEB" w:rsidP="007C0E37">
            <w:pPr>
              <w:spacing w:line="276" w:lineRule="auto"/>
              <w:jc w:val="center"/>
              <w:rPr>
                <w:rFonts w:ascii="Times New Roman" w:hAnsi="Times New Roman"/>
                <w:sz w:val="26"/>
                <w:lang w:val="vi-VN"/>
              </w:rPr>
            </w:pPr>
            <w:r w:rsidRPr="00BC2CEB">
              <w:rPr>
                <w:rFonts w:ascii="Times New Roman" w:hAnsi="Times New Roman"/>
                <w:sz w:val="26"/>
              </w:rPr>
              <w:t xml:space="preserve"> </w:t>
            </w:r>
          </w:p>
        </w:tc>
        <w:tc>
          <w:tcPr>
            <w:tcW w:w="706" w:type="dxa"/>
            <w:tcBorders>
              <w:top w:val="single" w:sz="4" w:space="0" w:color="auto"/>
              <w:left w:val="single" w:sz="4" w:space="0" w:color="auto"/>
              <w:bottom w:val="dotted" w:sz="4" w:space="0" w:color="auto"/>
              <w:right w:val="single" w:sz="4" w:space="0" w:color="auto"/>
            </w:tcBorders>
            <w:vAlign w:val="center"/>
          </w:tcPr>
          <w:p w14:paraId="7F466A2D" w14:textId="77777777" w:rsidR="00642454" w:rsidRPr="00BC2CEB" w:rsidRDefault="00642454" w:rsidP="00240C11">
            <w:pPr>
              <w:spacing w:line="276" w:lineRule="auto"/>
              <w:jc w:val="center"/>
              <w:rPr>
                <w:rFonts w:ascii="Times New Roman" w:hAnsi="Times New Roman"/>
                <w:sz w:val="26"/>
                <w:lang w:val="vi-VN"/>
              </w:rPr>
            </w:pPr>
            <w:r w:rsidRPr="00BC2CEB">
              <w:rPr>
                <w:rFonts w:ascii="Times New Roman" w:hAnsi="Times New Roman"/>
                <w:sz w:val="26"/>
              </w:rPr>
              <w:t>0</w:t>
            </w:r>
            <w:r w:rsidR="00240C11" w:rsidRPr="00BC2CEB">
              <w:rPr>
                <w:rFonts w:ascii="Times New Roman" w:hAnsi="Times New Roman"/>
                <w:sz w:val="26"/>
                <w:lang w:val="vi-VN"/>
              </w:rPr>
              <w:t>2</w:t>
            </w:r>
          </w:p>
        </w:tc>
        <w:tc>
          <w:tcPr>
            <w:tcW w:w="545" w:type="dxa"/>
            <w:tcBorders>
              <w:top w:val="single" w:sz="4" w:space="0" w:color="auto"/>
              <w:left w:val="single" w:sz="4" w:space="0" w:color="auto"/>
              <w:bottom w:val="dotted" w:sz="4" w:space="0" w:color="auto"/>
              <w:right w:val="single" w:sz="4" w:space="0" w:color="auto"/>
            </w:tcBorders>
            <w:vAlign w:val="center"/>
          </w:tcPr>
          <w:p w14:paraId="4B643576" w14:textId="77777777" w:rsidR="00642454" w:rsidRPr="00BC2CEB" w:rsidRDefault="00642454" w:rsidP="007C0E37">
            <w:pPr>
              <w:spacing w:line="276" w:lineRule="auto"/>
              <w:jc w:val="center"/>
              <w:rPr>
                <w:rFonts w:ascii="Times New Roman" w:hAnsi="Times New Roman"/>
                <w:sz w:val="26"/>
                <w:lang w:val="vi-VN"/>
              </w:rPr>
            </w:pPr>
          </w:p>
        </w:tc>
        <w:tc>
          <w:tcPr>
            <w:tcW w:w="820" w:type="dxa"/>
            <w:tcBorders>
              <w:top w:val="single" w:sz="4" w:space="0" w:color="auto"/>
              <w:left w:val="single" w:sz="4" w:space="0" w:color="auto"/>
              <w:bottom w:val="dotted" w:sz="4" w:space="0" w:color="auto"/>
              <w:right w:val="single" w:sz="4" w:space="0" w:color="auto"/>
            </w:tcBorders>
            <w:vAlign w:val="center"/>
          </w:tcPr>
          <w:p w14:paraId="5E63C61C" w14:textId="77777777" w:rsidR="00642454" w:rsidRPr="00BC2CEB" w:rsidRDefault="00642454" w:rsidP="007C0E37">
            <w:pPr>
              <w:spacing w:line="276" w:lineRule="auto"/>
              <w:jc w:val="center"/>
              <w:rPr>
                <w:rFonts w:ascii="Times New Roman" w:hAnsi="Times New Roman"/>
                <w:sz w:val="26"/>
              </w:rPr>
            </w:pPr>
          </w:p>
        </w:tc>
      </w:tr>
      <w:tr w:rsidR="00442025" w:rsidRPr="00442025" w14:paraId="6B3169E3" w14:textId="77777777" w:rsidTr="00C445C4">
        <w:trPr>
          <w:trHeight w:val="418"/>
        </w:trPr>
        <w:tc>
          <w:tcPr>
            <w:tcW w:w="2297" w:type="dxa"/>
            <w:tcBorders>
              <w:top w:val="dotted" w:sz="4" w:space="0" w:color="auto"/>
              <w:left w:val="single" w:sz="4" w:space="0" w:color="auto"/>
              <w:bottom w:val="dotted" w:sz="4" w:space="0" w:color="auto"/>
              <w:right w:val="single" w:sz="4" w:space="0" w:color="auto"/>
            </w:tcBorders>
            <w:vAlign w:val="center"/>
          </w:tcPr>
          <w:p w14:paraId="77EFB23B" w14:textId="77777777" w:rsidR="00642454" w:rsidRPr="00BC2CEB" w:rsidRDefault="00642454" w:rsidP="007C0E37">
            <w:pPr>
              <w:spacing w:line="276" w:lineRule="auto"/>
              <w:jc w:val="both"/>
              <w:rPr>
                <w:rFonts w:ascii="Times New Roman" w:hAnsi="Times New Roman"/>
                <w:bCs/>
                <w:iCs/>
                <w:sz w:val="26"/>
              </w:rPr>
            </w:pPr>
            <w:r w:rsidRPr="00BC2CEB">
              <w:rPr>
                <w:rFonts w:ascii="Times New Roman" w:hAnsi="Times New Roman"/>
                <w:bCs/>
                <w:iCs/>
                <w:sz w:val="26"/>
              </w:rPr>
              <w:t>TPT đội</w:t>
            </w:r>
          </w:p>
        </w:tc>
        <w:tc>
          <w:tcPr>
            <w:tcW w:w="848" w:type="dxa"/>
            <w:tcBorders>
              <w:top w:val="dotted" w:sz="4" w:space="0" w:color="auto"/>
              <w:left w:val="single" w:sz="4" w:space="0" w:color="auto"/>
              <w:bottom w:val="dotted" w:sz="4" w:space="0" w:color="auto"/>
              <w:right w:val="single" w:sz="4" w:space="0" w:color="auto"/>
            </w:tcBorders>
            <w:vAlign w:val="center"/>
          </w:tcPr>
          <w:p w14:paraId="41958A67" w14:textId="77777777" w:rsidR="00642454" w:rsidRPr="00BC2CEB" w:rsidRDefault="00642454" w:rsidP="007C0E37">
            <w:pPr>
              <w:spacing w:line="276" w:lineRule="auto"/>
              <w:jc w:val="center"/>
              <w:rPr>
                <w:rFonts w:ascii="Times New Roman" w:hAnsi="Times New Roman"/>
                <w:bCs/>
                <w:sz w:val="26"/>
              </w:rPr>
            </w:pPr>
            <w:r w:rsidRPr="00BC2CEB">
              <w:rPr>
                <w:rFonts w:ascii="Times New Roman" w:hAnsi="Times New Roman"/>
                <w:bCs/>
                <w:sz w:val="26"/>
              </w:rPr>
              <w:t>01</w:t>
            </w:r>
          </w:p>
        </w:tc>
        <w:tc>
          <w:tcPr>
            <w:tcW w:w="711" w:type="dxa"/>
            <w:tcBorders>
              <w:top w:val="dotted" w:sz="4" w:space="0" w:color="auto"/>
              <w:left w:val="single" w:sz="4" w:space="0" w:color="auto"/>
              <w:bottom w:val="dotted" w:sz="4" w:space="0" w:color="auto"/>
              <w:right w:val="single" w:sz="4" w:space="0" w:color="auto"/>
            </w:tcBorders>
            <w:vAlign w:val="center"/>
          </w:tcPr>
          <w:p w14:paraId="20EB6CC2" w14:textId="77777777" w:rsidR="00642454" w:rsidRPr="00BC2CEB" w:rsidRDefault="00642454" w:rsidP="007C0E37">
            <w:pPr>
              <w:spacing w:line="276" w:lineRule="auto"/>
              <w:jc w:val="center"/>
              <w:rPr>
                <w:rFonts w:ascii="Times New Roman" w:hAnsi="Times New Roman"/>
                <w:sz w:val="26"/>
              </w:rPr>
            </w:pPr>
            <w:r w:rsidRPr="00BC2CEB">
              <w:rPr>
                <w:rFonts w:ascii="Times New Roman" w:hAnsi="Times New Roman"/>
                <w:sz w:val="26"/>
              </w:rPr>
              <w:t>01</w:t>
            </w:r>
          </w:p>
        </w:tc>
        <w:tc>
          <w:tcPr>
            <w:tcW w:w="826" w:type="dxa"/>
            <w:tcBorders>
              <w:top w:val="dotted" w:sz="4" w:space="0" w:color="auto"/>
              <w:left w:val="single" w:sz="4" w:space="0" w:color="auto"/>
              <w:bottom w:val="dotted" w:sz="4" w:space="0" w:color="auto"/>
              <w:right w:val="single" w:sz="4" w:space="0" w:color="auto"/>
            </w:tcBorders>
            <w:vAlign w:val="center"/>
          </w:tcPr>
          <w:p w14:paraId="02B81211" w14:textId="77777777" w:rsidR="00642454" w:rsidRPr="00BC2CEB" w:rsidRDefault="00642454" w:rsidP="007C0E37">
            <w:pPr>
              <w:spacing w:line="276" w:lineRule="auto"/>
              <w:jc w:val="center"/>
              <w:rPr>
                <w:rFonts w:ascii="Times New Roman" w:hAnsi="Times New Roman"/>
                <w:sz w:val="26"/>
              </w:rPr>
            </w:pPr>
            <w:r w:rsidRPr="00BC2CEB">
              <w:rPr>
                <w:rFonts w:ascii="Times New Roman" w:hAnsi="Times New Roman"/>
                <w:sz w:val="26"/>
              </w:rPr>
              <w:t>0</w:t>
            </w:r>
          </w:p>
        </w:tc>
        <w:tc>
          <w:tcPr>
            <w:tcW w:w="898" w:type="dxa"/>
            <w:tcBorders>
              <w:top w:val="dotted" w:sz="4" w:space="0" w:color="auto"/>
              <w:left w:val="single" w:sz="4" w:space="0" w:color="auto"/>
              <w:bottom w:val="dotted" w:sz="4" w:space="0" w:color="auto"/>
              <w:right w:val="single" w:sz="4" w:space="0" w:color="auto"/>
            </w:tcBorders>
            <w:vAlign w:val="center"/>
          </w:tcPr>
          <w:p w14:paraId="6A99C381" w14:textId="77777777" w:rsidR="00642454" w:rsidRPr="00BC2CEB" w:rsidRDefault="00642454" w:rsidP="007C0E37">
            <w:pPr>
              <w:spacing w:line="276" w:lineRule="auto"/>
              <w:jc w:val="center"/>
              <w:rPr>
                <w:rFonts w:ascii="Times New Roman" w:hAnsi="Times New Roman"/>
                <w:sz w:val="26"/>
              </w:rPr>
            </w:pPr>
            <w:r w:rsidRPr="00BC2CEB">
              <w:rPr>
                <w:rFonts w:ascii="Times New Roman" w:hAnsi="Times New Roman"/>
                <w:sz w:val="26"/>
              </w:rPr>
              <w:t>0</w:t>
            </w:r>
          </w:p>
        </w:tc>
        <w:tc>
          <w:tcPr>
            <w:tcW w:w="825" w:type="dxa"/>
            <w:tcBorders>
              <w:top w:val="dotted" w:sz="4" w:space="0" w:color="auto"/>
              <w:left w:val="single" w:sz="4" w:space="0" w:color="auto"/>
              <w:bottom w:val="dotted" w:sz="4" w:space="0" w:color="auto"/>
              <w:right w:val="single" w:sz="4" w:space="0" w:color="auto"/>
            </w:tcBorders>
            <w:vAlign w:val="center"/>
          </w:tcPr>
          <w:p w14:paraId="27EE27F3" w14:textId="77777777" w:rsidR="00642454" w:rsidRPr="00BC2CEB" w:rsidRDefault="00642454" w:rsidP="007C0E37">
            <w:pPr>
              <w:spacing w:line="276" w:lineRule="auto"/>
              <w:jc w:val="center"/>
              <w:rPr>
                <w:rFonts w:ascii="Times New Roman" w:hAnsi="Times New Roman"/>
                <w:sz w:val="26"/>
              </w:rPr>
            </w:pPr>
          </w:p>
        </w:tc>
        <w:tc>
          <w:tcPr>
            <w:tcW w:w="858" w:type="dxa"/>
            <w:tcBorders>
              <w:top w:val="dotted" w:sz="4" w:space="0" w:color="auto"/>
              <w:left w:val="single" w:sz="4" w:space="0" w:color="auto"/>
              <w:bottom w:val="dotted" w:sz="4" w:space="0" w:color="auto"/>
              <w:right w:val="single" w:sz="4" w:space="0" w:color="auto"/>
            </w:tcBorders>
            <w:vAlign w:val="center"/>
          </w:tcPr>
          <w:p w14:paraId="767F57F6" w14:textId="77777777" w:rsidR="00642454" w:rsidRPr="00BC2CEB" w:rsidRDefault="00642454" w:rsidP="007C0E37">
            <w:pPr>
              <w:spacing w:line="276" w:lineRule="auto"/>
              <w:jc w:val="center"/>
              <w:rPr>
                <w:rFonts w:ascii="Times New Roman" w:hAnsi="Times New Roman"/>
                <w:sz w:val="26"/>
              </w:rPr>
            </w:pPr>
          </w:p>
        </w:tc>
        <w:tc>
          <w:tcPr>
            <w:tcW w:w="625" w:type="dxa"/>
            <w:tcBorders>
              <w:top w:val="dotted" w:sz="4" w:space="0" w:color="auto"/>
              <w:left w:val="single" w:sz="4" w:space="0" w:color="auto"/>
              <w:bottom w:val="dotted" w:sz="4" w:space="0" w:color="auto"/>
              <w:right w:val="single" w:sz="4" w:space="0" w:color="auto"/>
            </w:tcBorders>
            <w:vAlign w:val="center"/>
          </w:tcPr>
          <w:p w14:paraId="0E5E6B89" w14:textId="77777777" w:rsidR="00642454" w:rsidRPr="00BC2CEB" w:rsidRDefault="00642454" w:rsidP="007C0E37">
            <w:pPr>
              <w:spacing w:line="276" w:lineRule="auto"/>
              <w:jc w:val="center"/>
              <w:rPr>
                <w:rFonts w:ascii="Times New Roman" w:hAnsi="Times New Roman"/>
                <w:sz w:val="26"/>
              </w:rPr>
            </w:pPr>
            <w:r w:rsidRPr="00BC2CEB">
              <w:rPr>
                <w:rFonts w:ascii="Times New Roman" w:hAnsi="Times New Roman"/>
                <w:sz w:val="26"/>
              </w:rPr>
              <w:t>0</w:t>
            </w:r>
          </w:p>
        </w:tc>
        <w:tc>
          <w:tcPr>
            <w:tcW w:w="706" w:type="dxa"/>
            <w:tcBorders>
              <w:top w:val="dotted" w:sz="4" w:space="0" w:color="auto"/>
              <w:left w:val="single" w:sz="4" w:space="0" w:color="auto"/>
              <w:bottom w:val="dotted" w:sz="4" w:space="0" w:color="auto"/>
              <w:right w:val="single" w:sz="4" w:space="0" w:color="auto"/>
            </w:tcBorders>
            <w:vAlign w:val="center"/>
          </w:tcPr>
          <w:p w14:paraId="5750214A" w14:textId="77777777" w:rsidR="00642454" w:rsidRPr="00BC2CEB" w:rsidRDefault="00642454" w:rsidP="007C0E37">
            <w:pPr>
              <w:spacing w:line="276" w:lineRule="auto"/>
              <w:jc w:val="center"/>
              <w:rPr>
                <w:rFonts w:ascii="Times New Roman" w:hAnsi="Times New Roman"/>
                <w:sz w:val="26"/>
              </w:rPr>
            </w:pPr>
            <w:r w:rsidRPr="00BC2CEB">
              <w:rPr>
                <w:rFonts w:ascii="Times New Roman" w:hAnsi="Times New Roman"/>
                <w:sz w:val="26"/>
              </w:rPr>
              <w:t>01</w:t>
            </w:r>
          </w:p>
        </w:tc>
        <w:tc>
          <w:tcPr>
            <w:tcW w:w="545" w:type="dxa"/>
            <w:tcBorders>
              <w:top w:val="dotted" w:sz="4" w:space="0" w:color="auto"/>
              <w:left w:val="single" w:sz="4" w:space="0" w:color="auto"/>
              <w:bottom w:val="dotted" w:sz="4" w:space="0" w:color="auto"/>
              <w:right w:val="single" w:sz="4" w:space="0" w:color="auto"/>
            </w:tcBorders>
            <w:vAlign w:val="center"/>
          </w:tcPr>
          <w:p w14:paraId="3819E867" w14:textId="77777777" w:rsidR="00642454" w:rsidRPr="00BC2CEB" w:rsidRDefault="00642454" w:rsidP="007C0E37">
            <w:pPr>
              <w:spacing w:line="276" w:lineRule="auto"/>
              <w:jc w:val="center"/>
              <w:rPr>
                <w:rFonts w:ascii="Times New Roman" w:hAnsi="Times New Roman"/>
                <w:sz w:val="26"/>
              </w:rPr>
            </w:pPr>
          </w:p>
        </w:tc>
        <w:tc>
          <w:tcPr>
            <w:tcW w:w="820" w:type="dxa"/>
            <w:tcBorders>
              <w:top w:val="dotted" w:sz="4" w:space="0" w:color="auto"/>
              <w:left w:val="single" w:sz="4" w:space="0" w:color="auto"/>
              <w:bottom w:val="dotted" w:sz="4" w:space="0" w:color="auto"/>
              <w:right w:val="single" w:sz="4" w:space="0" w:color="auto"/>
            </w:tcBorders>
            <w:vAlign w:val="center"/>
          </w:tcPr>
          <w:p w14:paraId="54F58D0F" w14:textId="77777777" w:rsidR="00642454" w:rsidRPr="00BC2CEB" w:rsidRDefault="00642454" w:rsidP="007C0E37">
            <w:pPr>
              <w:spacing w:line="276" w:lineRule="auto"/>
              <w:jc w:val="center"/>
              <w:rPr>
                <w:rFonts w:ascii="Times New Roman" w:hAnsi="Times New Roman"/>
                <w:sz w:val="26"/>
              </w:rPr>
            </w:pPr>
          </w:p>
        </w:tc>
      </w:tr>
      <w:tr w:rsidR="00442025" w:rsidRPr="00442025" w14:paraId="21A91F4A" w14:textId="77777777" w:rsidTr="00C445C4">
        <w:trPr>
          <w:trHeight w:val="435"/>
        </w:trPr>
        <w:tc>
          <w:tcPr>
            <w:tcW w:w="2297" w:type="dxa"/>
            <w:tcBorders>
              <w:top w:val="dotted" w:sz="4" w:space="0" w:color="auto"/>
              <w:left w:val="single" w:sz="4" w:space="0" w:color="auto"/>
              <w:bottom w:val="dotted" w:sz="4" w:space="0" w:color="auto"/>
              <w:right w:val="single" w:sz="4" w:space="0" w:color="auto"/>
            </w:tcBorders>
            <w:vAlign w:val="center"/>
          </w:tcPr>
          <w:p w14:paraId="61B829D1" w14:textId="77777777" w:rsidR="00642454" w:rsidRPr="002F2AF8" w:rsidRDefault="00642454" w:rsidP="007C0E37">
            <w:pPr>
              <w:spacing w:line="276" w:lineRule="auto"/>
              <w:jc w:val="both"/>
              <w:rPr>
                <w:rFonts w:ascii="Times New Roman" w:hAnsi="Times New Roman"/>
                <w:bCs/>
                <w:iCs/>
                <w:sz w:val="26"/>
              </w:rPr>
            </w:pPr>
            <w:r w:rsidRPr="002F2AF8">
              <w:rPr>
                <w:rFonts w:ascii="Times New Roman" w:hAnsi="Times New Roman"/>
                <w:bCs/>
                <w:iCs/>
                <w:sz w:val="26"/>
              </w:rPr>
              <w:t>Giáo viên</w:t>
            </w:r>
          </w:p>
        </w:tc>
        <w:tc>
          <w:tcPr>
            <w:tcW w:w="848" w:type="dxa"/>
            <w:tcBorders>
              <w:top w:val="dotted" w:sz="4" w:space="0" w:color="auto"/>
              <w:left w:val="single" w:sz="4" w:space="0" w:color="auto"/>
              <w:bottom w:val="dotted" w:sz="4" w:space="0" w:color="auto"/>
              <w:right w:val="single" w:sz="4" w:space="0" w:color="auto"/>
            </w:tcBorders>
            <w:vAlign w:val="center"/>
          </w:tcPr>
          <w:p w14:paraId="7129169B" w14:textId="77777777" w:rsidR="00642454" w:rsidRPr="002F2AF8" w:rsidRDefault="00642454" w:rsidP="002928CB">
            <w:pPr>
              <w:spacing w:line="276" w:lineRule="auto"/>
              <w:jc w:val="center"/>
              <w:rPr>
                <w:rFonts w:ascii="Times New Roman" w:hAnsi="Times New Roman"/>
                <w:bCs/>
                <w:sz w:val="26"/>
              </w:rPr>
            </w:pPr>
            <w:r w:rsidRPr="002F2AF8">
              <w:rPr>
                <w:rFonts w:ascii="Times New Roman" w:hAnsi="Times New Roman"/>
                <w:bCs/>
                <w:sz w:val="26"/>
              </w:rPr>
              <w:t>4</w:t>
            </w:r>
            <w:r w:rsidR="002928CB">
              <w:rPr>
                <w:rFonts w:ascii="Times New Roman" w:hAnsi="Times New Roman"/>
                <w:bCs/>
                <w:sz w:val="26"/>
              </w:rPr>
              <w:t>2</w:t>
            </w:r>
          </w:p>
        </w:tc>
        <w:tc>
          <w:tcPr>
            <w:tcW w:w="711" w:type="dxa"/>
            <w:tcBorders>
              <w:top w:val="dotted" w:sz="4" w:space="0" w:color="auto"/>
              <w:left w:val="single" w:sz="4" w:space="0" w:color="auto"/>
              <w:bottom w:val="dotted" w:sz="4" w:space="0" w:color="auto"/>
              <w:right w:val="single" w:sz="4" w:space="0" w:color="auto"/>
            </w:tcBorders>
            <w:vAlign w:val="center"/>
          </w:tcPr>
          <w:p w14:paraId="505536C9" w14:textId="77777777" w:rsidR="00642454" w:rsidRPr="002F2AF8" w:rsidRDefault="00642454" w:rsidP="002928CB">
            <w:pPr>
              <w:spacing w:line="276" w:lineRule="auto"/>
              <w:jc w:val="center"/>
              <w:rPr>
                <w:rFonts w:ascii="Times New Roman" w:hAnsi="Times New Roman"/>
                <w:bCs/>
                <w:sz w:val="26"/>
              </w:rPr>
            </w:pPr>
            <w:r w:rsidRPr="002F2AF8">
              <w:rPr>
                <w:rFonts w:ascii="Times New Roman" w:hAnsi="Times New Roman"/>
                <w:bCs/>
                <w:sz w:val="26"/>
              </w:rPr>
              <w:t>3</w:t>
            </w:r>
            <w:r w:rsidR="002928CB">
              <w:rPr>
                <w:rFonts w:ascii="Times New Roman" w:hAnsi="Times New Roman"/>
                <w:bCs/>
                <w:sz w:val="26"/>
              </w:rPr>
              <w:t>6</w:t>
            </w:r>
          </w:p>
        </w:tc>
        <w:tc>
          <w:tcPr>
            <w:tcW w:w="826" w:type="dxa"/>
            <w:tcBorders>
              <w:top w:val="dotted" w:sz="4" w:space="0" w:color="auto"/>
              <w:left w:val="single" w:sz="4" w:space="0" w:color="auto"/>
              <w:bottom w:val="dotted" w:sz="4" w:space="0" w:color="auto"/>
              <w:right w:val="single" w:sz="4" w:space="0" w:color="auto"/>
            </w:tcBorders>
            <w:vAlign w:val="center"/>
          </w:tcPr>
          <w:p w14:paraId="7023AE3C" w14:textId="77777777" w:rsidR="00642454" w:rsidRPr="002F2AF8" w:rsidRDefault="00642454" w:rsidP="009A1DF1">
            <w:pPr>
              <w:spacing w:line="276" w:lineRule="auto"/>
              <w:jc w:val="center"/>
              <w:rPr>
                <w:rFonts w:ascii="Times New Roman" w:hAnsi="Times New Roman"/>
                <w:bCs/>
                <w:sz w:val="26"/>
                <w:lang w:val="vi-VN"/>
              </w:rPr>
            </w:pPr>
            <w:r w:rsidRPr="002F2AF8">
              <w:rPr>
                <w:rFonts w:ascii="Times New Roman" w:hAnsi="Times New Roman"/>
                <w:bCs/>
                <w:sz w:val="26"/>
              </w:rPr>
              <w:t>0</w:t>
            </w:r>
            <w:r w:rsidR="009A1DF1" w:rsidRPr="002F2AF8">
              <w:rPr>
                <w:rFonts w:ascii="Times New Roman" w:hAnsi="Times New Roman"/>
                <w:bCs/>
                <w:sz w:val="26"/>
                <w:lang w:val="vi-VN"/>
              </w:rPr>
              <w:t>6</w:t>
            </w:r>
          </w:p>
        </w:tc>
        <w:tc>
          <w:tcPr>
            <w:tcW w:w="898" w:type="dxa"/>
            <w:tcBorders>
              <w:top w:val="dotted" w:sz="4" w:space="0" w:color="auto"/>
              <w:left w:val="single" w:sz="4" w:space="0" w:color="auto"/>
              <w:bottom w:val="dotted" w:sz="4" w:space="0" w:color="auto"/>
              <w:right w:val="single" w:sz="4" w:space="0" w:color="auto"/>
            </w:tcBorders>
            <w:vAlign w:val="center"/>
          </w:tcPr>
          <w:p w14:paraId="23E01F3F" w14:textId="77777777" w:rsidR="00642454" w:rsidRPr="002F2AF8" w:rsidRDefault="00642454" w:rsidP="007C0E37">
            <w:pPr>
              <w:spacing w:line="276" w:lineRule="auto"/>
              <w:jc w:val="center"/>
              <w:rPr>
                <w:rFonts w:ascii="Times New Roman" w:hAnsi="Times New Roman"/>
                <w:bCs/>
                <w:sz w:val="26"/>
              </w:rPr>
            </w:pPr>
            <w:r w:rsidRPr="002F2AF8">
              <w:rPr>
                <w:rFonts w:ascii="Times New Roman" w:hAnsi="Times New Roman"/>
                <w:bCs/>
                <w:sz w:val="26"/>
              </w:rPr>
              <w:t>0</w:t>
            </w:r>
          </w:p>
        </w:tc>
        <w:tc>
          <w:tcPr>
            <w:tcW w:w="825" w:type="dxa"/>
            <w:tcBorders>
              <w:top w:val="dotted" w:sz="4" w:space="0" w:color="auto"/>
              <w:left w:val="single" w:sz="4" w:space="0" w:color="auto"/>
              <w:bottom w:val="dotted" w:sz="4" w:space="0" w:color="auto"/>
              <w:right w:val="single" w:sz="4" w:space="0" w:color="auto"/>
            </w:tcBorders>
            <w:vAlign w:val="center"/>
          </w:tcPr>
          <w:p w14:paraId="681B79A5" w14:textId="77777777" w:rsidR="00642454" w:rsidRPr="002F2AF8" w:rsidRDefault="00642454" w:rsidP="009A1DF1">
            <w:pPr>
              <w:spacing w:line="276" w:lineRule="auto"/>
              <w:jc w:val="center"/>
              <w:rPr>
                <w:rFonts w:ascii="Times New Roman" w:hAnsi="Times New Roman"/>
                <w:bCs/>
                <w:sz w:val="26"/>
                <w:lang w:val="vi-VN"/>
              </w:rPr>
            </w:pPr>
            <w:r w:rsidRPr="002F2AF8">
              <w:rPr>
                <w:rFonts w:ascii="Times New Roman" w:hAnsi="Times New Roman"/>
                <w:bCs/>
                <w:sz w:val="26"/>
              </w:rPr>
              <w:t>0</w:t>
            </w:r>
            <w:r w:rsidR="009A1DF1" w:rsidRPr="002F2AF8">
              <w:rPr>
                <w:rFonts w:ascii="Times New Roman" w:hAnsi="Times New Roman"/>
                <w:bCs/>
                <w:sz w:val="26"/>
                <w:lang w:val="vi-VN"/>
              </w:rPr>
              <w:t>6</w:t>
            </w:r>
          </w:p>
        </w:tc>
        <w:tc>
          <w:tcPr>
            <w:tcW w:w="858" w:type="dxa"/>
            <w:tcBorders>
              <w:top w:val="dotted" w:sz="4" w:space="0" w:color="auto"/>
              <w:left w:val="single" w:sz="4" w:space="0" w:color="auto"/>
              <w:bottom w:val="dotted" w:sz="4" w:space="0" w:color="auto"/>
              <w:right w:val="single" w:sz="4" w:space="0" w:color="auto"/>
            </w:tcBorders>
            <w:vAlign w:val="center"/>
          </w:tcPr>
          <w:p w14:paraId="01168CE8" w14:textId="77777777" w:rsidR="00642454" w:rsidRPr="002F2AF8" w:rsidRDefault="00642454" w:rsidP="007C0E37">
            <w:pPr>
              <w:spacing w:line="276" w:lineRule="auto"/>
              <w:jc w:val="center"/>
              <w:rPr>
                <w:rFonts w:ascii="Times New Roman" w:hAnsi="Times New Roman"/>
                <w:bCs/>
                <w:sz w:val="26"/>
              </w:rPr>
            </w:pPr>
          </w:p>
        </w:tc>
        <w:tc>
          <w:tcPr>
            <w:tcW w:w="625" w:type="dxa"/>
            <w:tcBorders>
              <w:top w:val="dotted" w:sz="4" w:space="0" w:color="auto"/>
              <w:left w:val="single" w:sz="4" w:space="0" w:color="auto"/>
              <w:bottom w:val="dotted" w:sz="4" w:space="0" w:color="auto"/>
              <w:right w:val="single" w:sz="4" w:space="0" w:color="auto"/>
            </w:tcBorders>
            <w:vAlign w:val="center"/>
          </w:tcPr>
          <w:p w14:paraId="59284B37" w14:textId="77777777" w:rsidR="00642454" w:rsidRPr="002F2AF8" w:rsidRDefault="00D437B5" w:rsidP="009A1DF1">
            <w:pPr>
              <w:spacing w:line="276" w:lineRule="auto"/>
              <w:jc w:val="center"/>
              <w:rPr>
                <w:rFonts w:ascii="Times New Roman" w:hAnsi="Times New Roman"/>
                <w:sz w:val="26"/>
                <w:lang w:val="vi-VN"/>
              </w:rPr>
            </w:pPr>
            <w:r w:rsidRPr="002F2AF8">
              <w:rPr>
                <w:rFonts w:ascii="Times New Roman" w:hAnsi="Times New Roman"/>
                <w:sz w:val="26"/>
              </w:rPr>
              <w:t>0</w:t>
            </w:r>
            <w:r w:rsidR="009A1DF1" w:rsidRPr="002F2AF8">
              <w:rPr>
                <w:rFonts w:ascii="Times New Roman" w:hAnsi="Times New Roman"/>
                <w:sz w:val="26"/>
                <w:lang w:val="vi-VN"/>
              </w:rPr>
              <w:t>2</w:t>
            </w:r>
          </w:p>
        </w:tc>
        <w:tc>
          <w:tcPr>
            <w:tcW w:w="706" w:type="dxa"/>
            <w:tcBorders>
              <w:top w:val="dotted" w:sz="4" w:space="0" w:color="auto"/>
              <w:left w:val="single" w:sz="4" w:space="0" w:color="auto"/>
              <w:bottom w:val="dotted" w:sz="4" w:space="0" w:color="auto"/>
              <w:right w:val="single" w:sz="4" w:space="0" w:color="auto"/>
            </w:tcBorders>
            <w:vAlign w:val="center"/>
          </w:tcPr>
          <w:p w14:paraId="79DA59E4" w14:textId="37512242" w:rsidR="00642454" w:rsidRPr="002F2AF8" w:rsidRDefault="003F20BD" w:rsidP="002928CB">
            <w:pPr>
              <w:spacing w:line="276" w:lineRule="auto"/>
              <w:jc w:val="center"/>
              <w:rPr>
                <w:rFonts w:ascii="Times New Roman" w:hAnsi="Times New Roman"/>
                <w:sz w:val="26"/>
              </w:rPr>
            </w:pPr>
            <w:r>
              <w:rPr>
                <w:rFonts w:ascii="Times New Roman" w:hAnsi="Times New Roman"/>
                <w:sz w:val="26"/>
              </w:rPr>
              <w:t>40</w:t>
            </w:r>
          </w:p>
        </w:tc>
        <w:tc>
          <w:tcPr>
            <w:tcW w:w="545" w:type="dxa"/>
            <w:tcBorders>
              <w:top w:val="dotted" w:sz="4" w:space="0" w:color="auto"/>
              <w:left w:val="single" w:sz="4" w:space="0" w:color="auto"/>
              <w:bottom w:val="dotted" w:sz="4" w:space="0" w:color="auto"/>
              <w:right w:val="single" w:sz="4" w:space="0" w:color="auto"/>
            </w:tcBorders>
            <w:vAlign w:val="center"/>
          </w:tcPr>
          <w:p w14:paraId="48B76E1F" w14:textId="6192C33C" w:rsidR="00642454" w:rsidRPr="002F2AF8" w:rsidRDefault="00642454" w:rsidP="009A1DF1">
            <w:pPr>
              <w:spacing w:line="276" w:lineRule="auto"/>
              <w:jc w:val="center"/>
              <w:rPr>
                <w:rFonts w:ascii="Times New Roman" w:hAnsi="Times New Roman"/>
                <w:sz w:val="26"/>
                <w:lang w:val="vi-VN"/>
              </w:rPr>
            </w:pPr>
          </w:p>
        </w:tc>
        <w:tc>
          <w:tcPr>
            <w:tcW w:w="820" w:type="dxa"/>
            <w:tcBorders>
              <w:top w:val="dotted" w:sz="4" w:space="0" w:color="auto"/>
              <w:left w:val="single" w:sz="4" w:space="0" w:color="auto"/>
              <w:bottom w:val="dotted" w:sz="4" w:space="0" w:color="auto"/>
              <w:right w:val="single" w:sz="4" w:space="0" w:color="auto"/>
            </w:tcBorders>
            <w:vAlign w:val="center"/>
          </w:tcPr>
          <w:p w14:paraId="4008837D" w14:textId="77777777" w:rsidR="00642454" w:rsidRPr="002F2AF8" w:rsidRDefault="00642454" w:rsidP="007C0E37">
            <w:pPr>
              <w:spacing w:line="276" w:lineRule="auto"/>
              <w:jc w:val="center"/>
              <w:rPr>
                <w:rFonts w:ascii="Times New Roman" w:hAnsi="Times New Roman"/>
                <w:sz w:val="26"/>
              </w:rPr>
            </w:pPr>
          </w:p>
        </w:tc>
      </w:tr>
      <w:tr w:rsidR="00442025" w:rsidRPr="00442025" w14:paraId="0F8D835E" w14:textId="77777777" w:rsidTr="00C445C4">
        <w:trPr>
          <w:trHeight w:val="418"/>
        </w:trPr>
        <w:tc>
          <w:tcPr>
            <w:tcW w:w="2297" w:type="dxa"/>
            <w:tcBorders>
              <w:top w:val="dotted" w:sz="4" w:space="0" w:color="auto"/>
              <w:left w:val="single" w:sz="4" w:space="0" w:color="auto"/>
              <w:bottom w:val="dotted" w:sz="4" w:space="0" w:color="auto"/>
              <w:right w:val="single" w:sz="4" w:space="0" w:color="auto"/>
            </w:tcBorders>
            <w:vAlign w:val="center"/>
          </w:tcPr>
          <w:p w14:paraId="70221B4B" w14:textId="77777777" w:rsidR="00642454" w:rsidRPr="002F2AF8" w:rsidRDefault="00642454" w:rsidP="007C0E37">
            <w:pPr>
              <w:spacing w:line="276" w:lineRule="auto"/>
              <w:jc w:val="both"/>
              <w:rPr>
                <w:rFonts w:ascii="Times New Roman" w:hAnsi="Times New Roman"/>
                <w:bCs/>
                <w:iCs/>
                <w:sz w:val="26"/>
              </w:rPr>
            </w:pPr>
            <w:r w:rsidRPr="002F2AF8">
              <w:rPr>
                <w:rFonts w:ascii="Times New Roman" w:hAnsi="Times New Roman"/>
                <w:bCs/>
                <w:iCs/>
                <w:sz w:val="26"/>
              </w:rPr>
              <w:t>Nhân viên</w:t>
            </w:r>
          </w:p>
        </w:tc>
        <w:tc>
          <w:tcPr>
            <w:tcW w:w="848" w:type="dxa"/>
            <w:tcBorders>
              <w:top w:val="dotted" w:sz="4" w:space="0" w:color="auto"/>
              <w:left w:val="single" w:sz="4" w:space="0" w:color="auto"/>
              <w:bottom w:val="dotted" w:sz="4" w:space="0" w:color="auto"/>
              <w:right w:val="single" w:sz="4" w:space="0" w:color="auto"/>
            </w:tcBorders>
            <w:vAlign w:val="center"/>
          </w:tcPr>
          <w:p w14:paraId="677DFC09" w14:textId="77777777" w:rsidR="00642454" w:rsidRPr="002F2AF8" w:rsidRDefault="00642454" w:rsidP="007C0E37">
            <w:pPr>
              <w:spacing w:line="276" w:lineRule="auto"/>
              <w:jc w:val="center"/>
              <w:rPr>
                <w:rFonts w:ascii="Times New Roman" w:hAnsi="Times New Roman"/>
                <w:bCs/>
                <w:sz w:val="26"/>
              </w:rPr>
            </w:pPr>
            <w:r w:rsidRPr="002F2AF8">
              <w:rPr>
                <w:rFonts w:ascii="Times New Roman" w:hAnsi="Times New Roman"/>
                <w:bCs/>
                <w:sz w:val="26"/>
              </w:rPr>
              <w:t>03</w:t>
            </w:r>
          </w:p>
        </w:tc>
        <w:tc>
          <w:tcPr>
            <w:tcW w:w="711" w:type="dxa"/>
            <w:tcBorders>
              <w:top w:val="dotted" w:sz="4" w:space="0" w:color="auto"/>
              <w:left w:val="single" w:sz="4" w:space="0" w:color="auto"/>
              <w:bottom w:val="dotted" w:sz="4" w:space="0" w:color="auto"/>
              <w:right w:val="single" w:sz="4" w:space="0" w:color="auto"/>
            </w:tcBorders>
            <w:vAlign w:val="center"/>
          </w:tcPr>
          <w:p w14:paraId="673AE5C5" w14:textId="77777777" w:rsidR="00642454" w:rsidRPr="002F2AF8" w:rsidRDefault="00642454" w:rsidP="00240C11">
            <w:pPr>
              <w:spacing w:line="276" w:lineRule="auto"/>
              <w:jc w:val="center"/>
              <w:rPr>
                <w:rFonts w:ascii="Times New Roman" w:hAnsi="Times New Roman"/>
                <w:bCs/>
                <w:sz w:val="26"/>
                <w:lang w:val="vi-VN"/>
              </w:rPr>
            </w:pPr>
            <w:r w:rsidRPr="002F2AF8">
              <w:rPr>
                <w:rFonts w:ascii="Times New Roman" w:hAnsi="Times New Roman"/>
                <w:bCs/>
                <w:sz w:val="26"/>
              </w:rPr>
              <w:t>0</w:t>
            </w:r>
            <w:r w:rsidR="00240C11" w:rsidRPr="002F2AF8">
              <w:rPr>
                <w:rFonts w:ascii="Times New Roman" w:hAnsi="Times New Roman"/>
                <w:bCs/>
                <w:sz w:val="26"/>
                <w:lang w:val="vi-VN"/>
              </w:rPr>
              <w:t>2</w:t>
            </w:r>
          </w:p>
        </w:tc>
        <w:tc>
          <w:tcPr>
            <w:tcW w:w="826" w:type="dxa"/>
            <w:tcBorders>
              <w:top w:val="dotted" w:sz="4" w:space="0" w:color="auto"/>
              <w:left w:val="single" w:sz="4" w:space="0" w:color="auto"/>
              <w:bottom w:val="dotted" w:sz="4" w:space="0" w:color="auto"/>
              <w:right w:val="single" w:sz="4" w:space="0" w:color="auto"/>
            </w:tcBorders>
            <w:vAlign w:val="center"/>
          </w:tcPr>
          <w:p w14:paraId="598DA41C" w14:textId="77777777" w:rsidR="00642454" w:rsidRPr="002F2AF8" w:rsidRDefault="00642454" w:rsidP="007C0E37">
            <w:pPr>
              <w:spacing w:line="276" w:lineRule="auto"/>
              <w:jc w:val="center"/>
              <w:rPr>
                <w:rFonts w:ascii="Times New Roman" w:hAnsi="Times New Roman"/>
                <w:bCs/>
                <w:sz w:val="26"/>
                <w:lang w:val="vi-VN"/>
              </w:rPr>
            </w:pPr>
            <w:r w:rsidRPr="002F2AF8">
              <w:rPr>
                <w:rFonts w:ascii="Times New Roman" w:hAnsi="Times New Roman"/>
                <w:bCs/>
                <w:sz w:val="26"/>
              </w:rPr>
              <w:t>0</w:t>
            </w:r>
            <w:r w:rsidR="00240C11" w:rsidRPr="002F2AF8">
              <w:rPr>
                <w:rFonts w:ascii="Times New Roman" w:hAnsi="Times New Roman"/>
                <w:bCs/>
                <w:sz w:val="26"/>
                <w:lang w:val="vi-VN"/>
              </w:rPr>
              <w:t>1</w:t>
            </w:r>
          </w:p>
        </w:tc>
        <w:tc>
          <w:tcPr>
            <w:tcW w:w="898" w:type="dxa"/>
            <w:tcBorders>
              <w:top w:val="dotted" w:sz="4" w:space="0" w:color="auto"/>
              <w:left w:val="single" w:sz="4" w:space="0" w:color="auto"/>
              <w:bottom w:val="dotted" w:sz="4" w:space="0" w:color="auto"/>
              <w:right w:val="single" w:sz="4" w:space="0" w:color="auto"/>
            </w:tcBorders>
            <w:vAlign w:val="center"/>
          </w:tcPr>
          <w:p w14:paraId="29DDB571" w14:textId="77777777" w:rsidR="00642454" w:rsidRPr="002F2AF8" w:rsidRDefault="00642454" w:rsidP="007C0E37">
            <w:pPr>
              <w:spacing w:line="276" w:lineRule="auto"/>
              <w:jc w:val="center"/>
              <w:rPr>
                <w:rFonts w:ascii="Times New Roman" w:hAnsi="Times New Roman"/>
                <w:bCs/>
                <w:sz w:val="26"/>
                <w:lang w:val="vi-VN"/>
              </w:rPr>
            </w:pPr>
            <w:r w:rsidRPr="002F2AF8">
              <w:rPr>
                <w:rFonts w:ascii="Times New Roman" w:hAnsi="Times New Roman"/>
                <w:bCs/>
                <w:sz w:val="26"/>
              </w:rPr>
              <w:t>0</w:t>
            </w:r>
            <w:r w:rsidR="00240C11" w:rsidRPr="002F2AF8">
              <w:rPr>
                <w:rFonts w:ascii="Times New Roman" w:hAnsi="Times New Roman"/>
                <w:bCs/>
                <w:sz w:val="26"/>
                <w:lang w:val="vi-VN"/>
              </w:rPr>
              <w:t>1</w:t>
            </w:r>
          </w:p>
        </w:tc>
        <w:tc>
          <w:tcPr>
            <w:tcW w:w="825" w:type="dxa"/>
            <w:tcBorders>
              <w:top w:val="dotted" w:sz="4" w:space="0" w:color="auto"/>
              <w:left w:val="single" w:sz="4" w:space="0" w:color="auto"/>
              <w:bottom w:val="dotted" w:sz="4" w:space="0" w:color="auto"/>
              <w:right w:val="single" w:sz="4" w:space="0" w:color="auto"/>
            </w:tcBorders>
            <w:vAlign w:val="center"/>
          </w:tcPr>
          <w:p w14:paraId="39867FC6" w14:textId="77777777" w:rsidR="00642454" w:rsidRPr="002F2AF8" w:rsidRDefault="00642454" w:rsidP="007C0E37">
            <w:pPr>
              <w:spacing w:line="276" w:lineRule="auto"/>
              <w:jc w:val="center"/>
              <w:rPr>
                <w:rFonts w:ascii="Times New Roman" w:hAnsi="Times New Roman"/>
                <w:bCs/>
                <w:sz w:val="26"/>
              </w:rPr>
            </w:pPr>
          </w:p>
        </w:tc>
        <w:tc>
          <w:tcPr>
            <w:tcW w:w="858" w:type="dxa"/>
            <w:tcBorders>
              <w:top w:val="dotted" w:sz="4" w:space="0" w:color="auto"/>
              <w:left w:val="single" w:sz="4" w:space="0" w:color="auto"/>
              <w:bottom w:val="dotted" w:sz="4" w:space="0" w:color="auto"/>
              <w:right w:val="single" w:sz="4" w:space="0" w:color="auto"/>
            </w:tcBorders>
            <w:vAlign w:val="center"/>
          </w:tcPr>
          <w:p w14:paraId="77E0B2F5" w14:textId="77777777" w:rsidR="00642454" w:rsidRPr="002F2AF8" w:rsidRDefault="00642454" w:rsidP="007C0E37">
            <w:pPr>
              <w:spacing w:line="276" w:lineRule="auto"/>
              <w:jc w:val="center"/>
              <w:rPr>
                <w:rFonts w:ascii="Times New Roman" w:hAnsi="Times New Roman"/>
                <w:bCs/>
                <w:sz w:val="26"/>
              </w:rPr>
            </w:pPr>
          </w:p>
        </w:tc>
        <w:tc>
          <w:tcPr>
            <w:tcW w:w="625" w:type="dxa"/>
            <w:tcBorders>
              <w:top w:val="dotted" w:sz="4" w:space="0" w:color="auto"/>
              <w:left w:val="single" w:sz="4" w:space="0" w:color="auto"/>
              <w:bottom w:val="dotted" w:sz="4" w:space="0" w:color="auto"/>
              <w:right w:val="single" w:sz="4" w:space="0" w:color="auto"/>
            </w:tcBorders>
            <w:vAlign w:val="center"/>
          </w:tcPr>
          <w:p w14:paraId="023E4DA7" w14:textId="77777777" w:rsidR="00642454" w:rsidRPr="002F2AF8" w:rsidRDefault="00642454" w:rsidP="007C0E37">
            <w:pPr>
              <w:spacing w:line="276" w:lineRule="auto"/>
              <w:jc w:val="center"/>
              <w:rPr>
                <w:rFonts w:ascii="Times New Roman" w:hAnsi="Times New Roman"/>
                <w:sz w:val="26"/>
              </w:rPr>
            </w:pPr>
          </w:p>
        </w:tc>
        <w:tc>
          <w:tcPr>
            <w:tcW w:w="706" w:type="dxa"/>
            <w:tcBorders>
              <w:top w:val="dotted" w:sz="4" w:space="0" w:color="auto"/>
              <w:left w:val="single" w:sz="4" w:space="0" w:color="auto"/>
              <w:bottom w:val="dotted" w:sz="4" w:space="0" w:color="auto"/>
              <w:right w:val="single" w:sz="4" w:space="0" w:color="auto"/>
            </w:tcBorders>
            <w:vAlign w:val="center"/>
          </w:tcPr>
          <w:p w14:paraId="2B35C1D5" w14:textId="77777777" w:rsidR="00642454" w:rsidRPr="002F2AF8" w:rsidRDefault="00642454" w:rsidP="007C0E37">
            <w:pPr>
              <w:spacing w:line="276" w:lineRule="auto"/>
              <w:jc w:val="center"/>
              <w:rPr>
                <w:rFonts w:ascii="Times New Roman" w:hAnsi="Times New Roman"/>
                <w:sz w:val="26"/>
              </w:rPr>
            </w:pPr>
            <w:r w:rsidRPr="002F2AF8">
              <w:rPr>
                <w:rFonts w:ascii="Times New Roman" w:hAnsi="Times New Roman"/>
                <w:sz w:val="26"/>
              </w:rPr>
              <w:t>02</w:t>
            </w:r>
          </w:p>
        </w:tc>
        <w:tc>
          <w:tcPr>
            <w:tcW w:w="545" w:type="dxa"/>
            <w:tcBorders>
              <w:top w:val="dotted" w:sz="4" w:space="0" w:color="auto"/>
              <w:left w:val="single" w:sz="4" w:space="0" w:color="auto"/>
              <w:bottom w:val="dotted" w:sz="4" w:space="0" w:color="auto"/>
              <w:right w:val="single" w:sz="4" w:space="0" w:color="auto"/>
            </w:tcBorders>
            <w:vAlign w:val="center"/>
          </w:tcPr>
          <w:p w14:paraId="4859CAC4" w14:textId="77777777" w:rsidR="00642454" w:rsidRPr="002F2AF8" w:rsidRDefault="00642454" w:rsidP="007C0E37">
            <w:pPr>
              <w:spacing w:line="276" w:lineRule="auto"/>
              <w:jc w:val="center"/>
              <w:rPr>
                <w:rFonts w:ascii="Times New Roman" w:hAnsi="Times New Roman"/>
                <w:sz w:val="26"/>
              </w:rPr>
            </w:pPr>
            <w:r w:rsidRPr="002F2AF8">
              <w:rPr>
                <w:rFonts w:ascii="Times New Roman" w:hAnsi="Times New Roman"/>
                <w:sz w:val="26"/>
              </w:rPr>
              <w:t>01</w:t>
            </w:r>
          </w:p>
        </w:tc>
        <w:tc>
          <w:tcPr>
            <w:tcW w:w="820" w:type="dxa"/>
            <w:tcBorders>
              <w:top w:val="dotted" w:sz="4" w:space="0" w:color="auto"/>
              <w:left w:val="single" w:sz="4" w:space="0" w:color="auto"/>
              <w:bottom w:val="dotted" w:sz="4" w:space="0" w:color="auto"/>
              <w:right w:val="single" w:sz="4" w:space="0" w:color="auto"/>
            </w:tcBorders>
            <w:vAlign w:val="center"/>
          </w:tcPr>
          <w:p w14:paraId="37C4AF80" w14:textId="77777777" w:rsidR="00642454" w:rsidRPr="002F2AF8" w:rsidRDefault="00642454" w:rsidP="007C0E37">
            <w:pPr>
              <w:spacing w:line="276" w:lineRule="auto"/>
              <w:jc w:val="center"/>
              <w:rPr>
                <w:rFonts w:ascii="Times New Roman" w:hAnsi="Times New Roman"/>
                <w:sz w:val="26"/>
              </w:rPr>
            </w:pPr>
          </w:p>
        </w:tc>
      </w:tr>
      <w:tr w:rsidR="00442025" w:rsidRPr="00442025" w14:paraId="099FA7DC" w14:textId="77777777" w:rsidTr="00D42B13">
        <w:trPr>
          <w:trHeight w:val="658"/>
        </w:trPr>
        <w:tc>
          <w:tcPr>
            <w:tcW w:w="2297" w:type="dxa"/>
            <w:tcBorders>
              <w:top w:val="dotted" w:sz="4" w:space="0" w:color="auto"/>
              <w:left w:val="single" w:sz="4" w:space="0" w:color="auto"/>
              <w:bottom w:val="single" w:sz="4" w:space="0" w:color="auto"/>
              <w:right w:val="single" w:sz="4" w:space="0" w:color="auto"/>
            </w:tcBorders>
            <w:vAlign w:val="center"/>
          </w:tcPr>
          <w:p w14:paraId="42F553A9" w14:textId="77777777" w:rsidR="00642454" w:rsidRPr="002F2AF8" w:rsidRDefault="00642454" w:rsidP="007C0E37">
            <w:pPr>
              <w:spacing w:line="276" w:lineRule="auto"/>
              <w:jc w:val="both"/>
              <w:rPr>
                <w:rFonts w:ascii="Times New Roman" w:hAnsi="Times New Roman"/>
                <w:bCs/>
                <w:iCs/>
                <w:sz w:val="26"/>
              </w:rPr>
            </w:pPr>
            <w:r w:rsidRPr="002F2AF8">
              <w:rPr>
                <w:rFonts w:ascii="Times New Roman" w:hAnsi="Times New Roman"/>
                <w:bCs/>
                <w:iCs/>
                <w:sz w:val="26"/>
              </w:rPr>
              <w:t>Bảo vệ, lao công, phục vụ BT</w:t>
            </w:r>
          </w:p>
        </w:tc>
        <w:tc>
          <w:tcPr>
            <w:tcW w:w="848" w:type="dxa"/>
            <w:tcBorders>
              <w:top w:val="dotted" w:sz="4" w:space="0" w:color="auto"/>
              <w:left w:val="single" w:sz="4" w:space="0" w:color="auto"/>
              <w:bottom w:val="single" w:sz="4" w:space="0" w:color="auto"/>
              <w:right w:val="single" w:sz="4" w:space="0" w:color="auto"/>
            </w:tcBorders>
            <w:vAlign w:val="center"/>
          </w:tcPr>
          <w:p w14:paraId="5897622B" w14:textId="77777777" w:rsidR="00642454" w:rsidRPr="002F2AF8" w:rsidRDefault="00642454" w:rsidP="002F2AF8">
            <w:pPr>
              <w:spacing w:line="276" w:lineRule="auto"/>
              <w:jc w:val="center"/>
              <w:rPr>
                <w:rFonts w:ascii="Times New Roman" w:hAnsi="Times New Roman"/>
                <w:bCs/>
                <w:sz w:val="26"/>
              </w:rPr>
            </w:pPr>
            <w:r w:rsidRPr="002F2AF8">
              <w:rPr>
                <w:rFonts w:ascii="Times New Roman" w:hAnsi="Times New Roman"/>
                <w:bCs/>
                <w:sz w:val="26"/>
              </w:rPr>
              <w:t>0</w:t>
            </w:r>
            <w:r w:rsidR="002F2AF8" w:rsidRPr="002F2AF8">
              <w:rPr>
                <w:rFonts w:ascii="Times New Roman" w:hAnsi="Times New Roman"/>
                <w:bCs/>
                <w:sz w:val="26"/>
              </w:rPr>
              <w:t>9</w:t>
            </w:r>
          </w:p>
        </w:tc>
        <w:tc>
          <w:tcPr>
            <w:tcW w:w="711" w:type="dxa"/>
            <w:tcBorders>
              <w:top w:val="dotted" w:sz="4" w:space="0" w:color="auto"/>
              <w:left w:val="single" w:sz="4" w:space="0" w:color="auto"/>
              <w:bottom w:val="single" w:sz="4" w:space="0" w:color="auto"/>
              <w:right w:val="single" w:sz="4" w:space="0" w:color="auto"/>
            </w:tcBorders>
            <w:vAlign w:val="center"/>
          </w:tcPr>
          <w:p w14:paraId="429DFB6A" w14:textId="77777777" w:rsidR="00642454" w:rsidRPr="002F2AF8" w:rsidRDefault="00642454" w:rsidP="007C0E37">
            <w:pPr>
              <w:spacing w:line="276" w:lineRule="auto"/>
              <w:jc w:val="center"/>
              <w:rPr>
                <w:rFonts w:ascii="Times New Roman" w:hAnsi="Times New Roman"/>
                <w:bCs/>
                <w:sz w:val="26"/>
              </w:rPr>
            </w:pPr>
          </w:p>
        </w:tc>
        <w:tc>
          <w:tcPr>
            <w:tcW w:w="826" w:type="dxa"/>
            <w:tcBorders>
              <w:top w:val="dotted" w:sz="4" w:space="0" w:color="auto"/>
              <w:left w:val="single" w:sz="4" w:space="0" w:color="auto"/>
              <w:bottom w:val="single" w:sz="4" w:space="0" w:color="auto"/>
              <w:right w:val="single" w:sz="4" w:space="0" w:color="auto"/>
            </w:tcBorders>
            <w:vAlign w:val="center"/>
          </w:tcPr>
          <w:p w14:paraId="41C2EBA6" w14:textId="77777777" w:rsidR="00642454" w:rsidRPr="002F2AF8" w:rsidRDefault="00642454" w:rsidP="002F2AF8">
            <w:pPr>
              <w:spacing w:line="276" w:lineRule="auto"/>
              <w:jc w:val="center"/>
              <w:rPr>
                <w:rFonts w:ascii="Times New Roman" w:hAnsi="Times New Roman"/>
                <w:bCs/>
                <w:sz w:val="26"/>
              </w:rPr>
            </w:pPr>
            <w:r w:rsidRPr="002F2AF8">
              <w:rPr>
                <w:rFonts w:ascii="Times New Roman" w:hAnsi="Times New Roman"/>
                <w:bCs/>
                <w:sz w:val="26"/>
              </w:rPr>
              <w:t>0</w:t>
            </w:r>
            <w:r w:rsidR="002F2AF8" w:rsidRPr="002F2AF8">
              <w:rPr>
                <w:rFonts w:ascii="Times New Roman" w:hAnsi="Times New Roman"/>
                <w:bCs/>
                <w:sz w:val="26"/>
              </w:rPr>
              <w:t>9</w:t>
            </w:r>
          </w:p>
        </w:tc>
        <w:tc>
          <w:tcPr>
            <w:tcW w:w="898" w:type="dxa"/>
            <w:tcBorders>
              <w:top w:val="dotted" w:sz="4" w:space="0" w:color="auto"/>
              <w:left w:val="single" w:sz="4" w:space="0" w:color="auto"/>
              <w:bottom w:val="single" w:sz="4" w:space="0" w:color="auto"/>
              <w:right w:val="single" w:sz="4" w:space="0" w:color="auto"/>
            </w:tcBorders>
            <w:vAlign w:val="center"/>
          </w:tcPr>
          <w:p w14:paraId="6DD7067C" w14:textId="77777777" w:rsidR="00642454" w:rsidRPr="002F2AF8" w:rsidRDefault="00642454" w:rsidP="007C0E37">
            <w:pPr>
              <w:spacing w:line="276" w:lineRule="auto"/>
              <w:jc w:val="center"/>
              <w:rPr>
                <w:rFonts w:ascii="Times New Roman" w:hAnsi="Times New Roman"/>
                <w:bCs/>
                <w:sz w:val="26"/>
              </w:rPr>
            </w:pPr>
            <w:r w:rsidRPr="002F2AF8">
              <w:rPr>
                <w:rFonts w:ascii="Times New Roman" w:hAnsi="Times New Roman"/>
                <w:bCs/>
                <w:sz w:val="26"/>
              </w:rPr>
              <w:t>0</w:t>
            </w:r>
          </w:p>
        </w:tc>
        <w:tc>
          <w:tcPr>
            <w:tcW w:w="825" w:type="dxa"/>
            <w:tcBorders>
              <w:top w:val="dotted" w:sz="4" w:space="0" w:color="auto"/>
              <w:left w:val="single" w:sz="4" w:space="0" w:color="auto"/>
              <w:bottom w:val="single" w:sz="4" w:space="0" w:color="auto"/>
              <w:right w:val="single" w:sz="4" w:space="0" w:color="auto"/>
            </w:tcBorders>
            <w:vAlign w:val="center"/>
          </w:tcPr>
          <w:p w14:paraId="6D20B250" w14:textId="77777777" w:rsidR="00642454" w:rsidRPr="002F2AF8" w:rsidRDefault="00642454" w:rsidP="007C0E37">
            <w:pPr>
              <w:spacing w:line="276" w:lineRule="auto"/>
              <w:jc w:val="center"/>
              <w:rPr>
                <w:rFonts w:ascii="Times New Roman" w:hAnsi="Times New Roman"/>
                <w:bCs/>
                <w:sz w:val="26"/>
              </w:rPr>
            </w:pPr>
          </w:p>
        </w:tc>
        <w:tc>
          <w:tcPr>
            <w:tcW w:w="858" w:type="dxa"/>
            <w:tcBorders>
              <w:top w:val="dotted" w:sz="4" w:space="0" w:color="auto"/>
              <w:left w:val="single" w:sz="4" w:space="0" w:color="auto"/>
              <w:bottom w:val="single" w:sz="4" w:space="0" w:color="auto"/>
              <w:right w:val="single" w:sz="4" w:space="0" w:color="auto"/>
            </w:tcBorders>
            <w:vAlign w:val="center"/>
          </w:tcPr>
          <w:p w14:paraId="1A659D3A" w14:textId="77777777" w:rsidR="00642454" w:rsidRPr="002F2AF8" w:rsidRDefault="00642454" w:rsidP="002F2AF8">
            <w:pPr>
              <w:spacing w:line="276" w:lineRule="auto"/>
              <w:jc w:val="center"/>
              <w:rPr>
                <w:rFonts w:ascii="Times New Roman" w:hAnsi="Times New Roman"/>
                <w:bCs/>
                <w:sz w:val="26"/>
              </w:rPr>
            </w:pPr>
            <w:r w:rsidRPr="002F2AF8">
              <w:rPr>
                <w:rFonts w:ascii="Times New Roman" w:hAnsi="Times New Roman"/>
                <w:bCs/>
                <w:sz w:val="26"/>
              </w:rPr>
              <w:t>0</w:t>
            </w:r>
            <w:r w:rsidR="002F2AF8" w:rsidRPr="002F2AF8">
              <w:rPr>
                <w:rFonts w:ascii="Times New Roman" w:hAnsi="Times New Roman"/>
                <w:bCs/>
                <w:sz w:val="26"/>
              </w:rPr>
              <w:t>9</w:t>
            </w:r>
          </w:p>
        </w:tc>
        <w:tc>
          <w:tcPr>
            <w:tcW w:w="625" w:type="dxa"/>
            <w:tcBorders>
              <w:top w:val="dotted" w:sz="4" w:space="0" w:color="auto"/>
              <w:left w:val="single" w:sz="4" w:space="0" w:color="auto"/>
              <w:bottom w:val="single" w:sz="4" w:space="0" w:color="auto"/>
              <w:right w:val="single" w:sz="4" w:space="0" w:color="auto"/>
            </w:tcBorders>
            <w:vAlign w:val="center"/>
          </w:tcPr>
          <w:p w14:paraId="474D7EC8" w14:textId="77777777" w:rsidR="00642454" w:rsidRPr="002F2AF8" w:rsidRDefault="00642454" w:rsidP="007C0E37">
            <w:pPr>
              <w:spacing w:line="276" w:lineRule="auto"/>
              <w:jc w:val="center"/>
              <w:rPr>
                <w:rFonts w:ascii="Times New Roman" w:hAnsi="Times New Roman"/>
                <w:sz w:val="26"/>
                <w:lang w:val="vi-VN"/>
              </w:rPr>
            </w:pPr>
          </w:p>
        </w:tc>
        <w:tc>
          <w:tcPr>
            <w:tcW w:w="706" w:type="dxa"/>
            <w:tcBorders>
              <w:top w:val="dotted" w:sz="4" w:space="0" w:color="auto"/>
              <w:left w:val="single" w:sz="4" w:space="0" w:color="auto"/>
              <w:bottom w:val="single" w:sz="4" w:space="0" w:color="auto"/>
              <w:right w:val="single" w:sz="4" w:space="0" w:color="auto"/>
            </w:tcBorders>
            <w:vAlign w:val="center"/>
          </w:tcPr>
          <w:p w14:paraId="030587CA" w14:textId="77777777" w:rsidR="00642454" w:rsidRPr="002F2AF8" w:rsidRDefault="00642454" w:rsidP="007C0E37">
            <w:pPr>
              <w:spacing w:line="276" w:lineRule="auto"/>
              <w:jc w:val="center"/>
              <w:rPr>
                <w:rFonts w:ascii="Times New Roman" w:hAnsi="Times New Roman"/>
                <w:sz w:val="26"/>
              </w:rPr>
            </w:pPr>
            <w:r w:rsidRPr="002F2AF8">
              <w:rPr>
                <w:rFonts w:ascii="Times New Roman" w:hAnsi="Times New Roman"/>
                <w:sz w:val="26"/>
              </w:rPr>
              <w:t>0</w:t>
            </w:r>
          </w:p>
        </w:tc>
        <w:tc>
          <w:tcPr>
            <w:tcW w:w="545" w:type="dxa"/>
            <w:tcBorders>
              <w:top w:val="dotted" w:sz="4" w:space="0" w:color="auto"/>
              <w:left w:val="single" w:sz="4" w:space="0" w:color="auto"/>
              <w:bottom w:val="single" w:sz="4" w:space="0" w:color="auto"/>
              <w:right w:val="single" w:sz="4" w:space="0" w:color="auto"/>
            </w:tcBorders>
            <w:vAlign w:val="center"/>
          </w:tcPr>
          <w:p w14:paraId="06370EA7" w14:textId="77777777" w:rsidR="00642454" w:rsidRPr="002F2AF8" w:rsidRDefault="00642454" w:rsidP="007C0E37">
            <w:pPr>
              <w:spacing w:line="276" w:lineRule="auto"/>
              <w:jc w:val="center"/>
              <w:rPr>
                <w:rFonts w:ascii="Times New Roman" w:hAnsi="Times New Roman"/>
                <w:sz w:val="26"/>
              </w:rPr>
            </w:pPr>
            <w:r w:rsidRPr="002F2AF8">
              <w:rPr>
                <w:rFonts w:ascii="Times New Roman" w:hAnsi="Times New Roman"/>
                <w:sz w:val="26"/>
              </w:rPr>
              <w:t>0</w:t>
            </w:r>
          </w:p>
        </w:tc>
        <w:tc>
          <w:tcPr>
            <w:tcW w:w="820" w:type="dxa"/>
            <w:tcBorders>
              <w:top w:val="dotted" w:sz="4" w:space="0" w:color="auto"/>
              <w:left w:val="single" w:sz="4" w:space="0" w:color="auto"/>
              <w:bottom w:val="single" w:sz="4" w:space="0" w:color="auto"/>
              <w:right w:val="single" w:sz="4" w:space="0" w:color="auto"/>
            </w:tcBorders>
            <w:vAlign w:val="center"/>
          </w:tcPr>
          <w:p w14:paraId="0939CDFA" w14:textId="77777777" w:rsidR="00642454" w:rsidRPr="002F2AF8" w:rsidRDefault="00642454" w:rsidP="002F2AF8">
            <w:pPr>
              <w:spacing w:line="276" w:lineRule="auto"/>
              <w:jc w:val="center"/>
              <w:rPr>
                <w:rFonts w:ascii="Times New Roman" w:hAnsi="Times New Roman"/>
                <w:sz w:val="26"/>
              </w:rPr>
            </w:pPr>
            <w:r w:rsidRPr="002F2AF8">
              <w:rPr>
                <w:rFonts w:ascii="Times New Roman" w:hAnsi="Times New Roman"/>
                <w:sz w:val="26"/>
              </w:rPr>
              <w:t>0</w:t>
            </w:r>
            <w:r w:rsidR="002F2AF8" w:rsidRPr="002F2AF8">
              <w:rPr>
                <w:rFonts w:ascii="Times New Roman" w:hAnsi="Times New Roman"/>
                <w:sz w:val="26"/>
              </w:rPr>
              <w:t>9</w:t>
            </w:r>
          </w:p>
        </w:tc>
      </w:tr>
      <w:tr w:rsidR="00442025" w:rsidRPr="00442025" w14:paraId="7611D30F" w14:textId="77777777" w:rsidTr="00C445C4">
        <w:trPr>
          <w:trHeight w:val="435"/>
        </w:trPr>
        <w:tc>
          <w:tcPr>
            <w:tcW w:w="2297" w:type="dxa"/>
            <w:tcBorders>
              <w:top w:val="single" w:sz="4" w:space="0" w:color="auto"/>
              <w:left w:val="single" w:sz="4" w:space="0" w:color="auto"/>
              <w:bottom w:val="single" w:sz="4" w:space="0" w:color="auto"/>
              <w:right w:val="single" w:sz="4" w:space="0" w:color="auto"/>
            </w:tcBorders>
          </w:tcPr>
          <w:p w14:paraId="4CF76868" w14:textId="77777777" w:rsidR="00642454" w:rsidRPr="002F2AF8" w:rsidRDefault="00FD5511" w:rsidP="007C0E37">
            <w:pPr>
              <w:spacing w:line="276" w:lineRule="auto"/>
              <w:jc w:val="both"/>
              <w:rPr>
                <w:rFonts w:ascii="Times New Roman" w:hAnsi="Times New Roman"/>
                <w:b/>
                <w:sz w:val="26"/>
              </w:rPr>
            </w:pPr>
            <w:r w:rsidRPr="002F2AF8">
              <w:rPr>
                <w:rFonts w:ascii="Times New Roman" w:hAnsi="Times New Roman"/>
                <w:b/>
                <w:sz w:val="26"/>
              </w:rPr>
              <w:t>Tổng cộng</w:t>
            </w:r>
          </w:p>
        </w:tc>
        <w:tc>
          <w:tcPr>
            <w:tcW w:w="848" w:type="dxa"/>
            <w:tcBorders>
              <w:top w:val="single" w:sz="4" w:space="0" w:color="auto"/>
              <w:left w:val="single" w:sz="4" w:space="0" w:color="auto"/>
              <w:bottom w:val="single" w:sz="4" w:space="0" w:color="auto"/>
              <w:right w:val="single" w:sz="4" w:space="0" w:color="auto"/>
            </w:tcBorders>
            <w:vAlign w:val="center"/>
          </w:tcPr>
          <w:p w14:paraId="4A6D4DA4" w14:textId="77777777" w:rsidR="00642454" w:rsidRPr="002F2AF8" w:rsidRDefault="002F2AF8" w:rsidP="002928CB">
            <w:pPr>
              <w:spacing w:line="276" w:lineRule="auto"/>
              <w:jc w:val="center"/>
              <w:rPr>
                <w:rFonts w:ascii="Times New Roman" w:hAnsi="Times New Roman"/>
                <w:b/>
                <w:bCs/>
                <w:sz w:val="26"/>
                <w:lang w:val="vi-VN"/>
              </w:rPr>
            </w:pPr>
            <w:r>
              <w:rPr>
                <w:rFonts w:ascii="Times New Roman" w:hAnsi="Times New Roman"/>
                <w:b/>
                <w:bCs/>
                <w:sz w:val="26"/>
              </w:rPr>
              <w:t>5</w:t>
            </w:r>
            <w:r w:rsidR="002928CB">
              <w:rPr>
                <w:rFonts w:ascii="Times New Roman" w:hAnsi="Times New Roman"/>
                <w:b/>
                <w:bCs/>
                <w:sz w:val="26"/>
              </w:rPr>
              <w:t>7</w:t>
            </w:r>
          </w:p>
        </w:tc>
        <w:tc>
          <w:tcPr>
            <w:tcW w:w="711" w:type="dxa"/>
            <w:tcBorders>
              <w:top w:val="single" w:sz="4" w:space="0" w:color="auto"/>
              <w:left w:val="single" w:sz="4" w:space="0" w:color="auto"/>
              <w:bottom w:val="single" w:sz="4" w:space="0" w:color="auto"/>
              <w:right w:val="single" w:sz="4" w:space="0" w:color="auto"/>
            </w:tcBorders>
            <w:vAlign w:val="center"/>
          </w:tcPr>
          <w:p w14:paraId="5E485E66" w14:textId="77777777" w:rsidR="00642454" w:rsidRPr="002F2AF8" w:rsidRDefault="002928CB" w:rsidP="00AD52DC">
            <w:pPr>
              <w:spacing w:line="276" w:lineRule="auto"/>
              <w:jc w:val="center"/>
              <w:rPr>
                <w:rFonts w:ascii="Times New Roman" w:hAnsi="Times New Roman"/>
                <w:b/>
                <w:bCs/>
                <w:sz w:val="26"/>
                <w:lang w:val="vi-VN"/>
              </w:rPr>
            </w:pPr>
            <w:r>
              <w:rPr>
                <w:rFonts w:ascii="Times New Roman" w:hAnsi="Times New Roman"/>
                <w:b/>
                <w:bCs/>
                <w:sz w:val="26"/>
              </w:rPr>
              <w:t>41</w:t>
            </w:r>
          </w:p>
        </w:tc>
        <w:tc>
          <w:tcPr>
            <w:tcW w:w="826" w:type="dxa"/>
            <w:tcBorders>
              <w:top w:val="single" w:sz="4" w:space="0" w:color="auto"/>
              <w:left w:val="single" w:sz="4" w:space="0" w:color="auto"/>
              <w:bottom w:val="single" w:sz="4" w:space="0" w:color="auto"/>
              <w:right w:val="single" w:sz="4" w:space="0" w:color="auto"/>
            </w:tcBorders>
            <w:vAlign w:val="center"/>
          </w:tcPr>
          <w:p w14:paraId="195A5662" w14:textId="77777777" w:rsidR="00642454" w:rsidRPr="002F2AF8" w:rsidRDefault="00642454" w:rsidP="002F2AF8">
            <w:pPr>
              <w:spacing w:line="276" w:lineRule="auto"/>
              <w:jc w:val="center"/>
              <w:rPr>
                <w:rFonts w:ascii="Times New Roman" w:hAnsi="Times New Roman"/>
                <w:b/>
                <w:bCs/>
                <w:sz w:val="26"/>
              </w:rPr>
            </w:pPr>
            <w:r w:rsidRPr="002F2AF8">
              <w:rPr>
                <w:rFonts w:ascii="Times New Roman" w:hAnsi="Times New Roman"/>
                <w:b/>
                <w:bCs/>
                <w:sz w:val="26"/>
              </w:rPr>
              <w:t>1</w:t>
            </w:r>
            <w:r w:rsidR="002F2AF8">
              <w:rPr>
                <w:rFonts w:ascii="Times New Roman" w:hAnsi="Times New Roman"/>
                <w:b/>
                <w:bCs/>
                <w:sz w:val="26"/>
              </w:rPr>
              <w:t>6</w:t>
            </w:r>
          </w:p>
        </w:tc>
        <w:tc>
          <w:tcPr>
            <w:tcW w:w="898" w:type="dxa"/>
            <w:tcBorders>
              <w:top w:val="single" w:sz="4" w:space="0" w:color="auto"/>
              <w:left w:val="single" w:sz="4" w:space="0" w:color="auto"/>
              <w:bottom w:val="single" w:sz="4" w:space="0" w:color="auto"/>
              <w:right w:val="single" w:sz="4" w:space="0" w:color="auto"/>
            </w:tcBorders>
            <w:vAlign w:val="center"/>
          </w:tcPr>
          <w:p w14:paraId="39B0B396" w14:textId="77777777" w:rsidR="00642454" w:rsidRPr="002F2AF8" w:rsidRDefault="00642454" w:rsidP="007C0E37">
            <w:pPr>
              <w:spacing w:line="276" w:lineRule="auto"/>
              <w:jc w:val="center"/>
              <w:rPr>
                <w:rFonts w:ascii="Times New Roman" w:hAnsi="Times New Roman"/>
                <w:b/>
                <w:bCs/>
                <w:sz w:val="26"/>
                <w:lang w:val="vi-VN"/>
              </w:rPr>
            </w:pPr>
            <w:r w:rsidRPr="002F2AF8">
              <w:rPr>
                <w:rFonts w:ascii="Times New Roman" w:hAnsi="Times New Roman"/>
                <w:b/>
                <w:bCs/>
                <w:sz w:val="26"/>
              </w:rPr>
              <w:t>0</w:t>
            </w:r>
            <w:r w:rsidR="00240C11" w:rsidRPr="002F2AF8">
              <w:rPr>
                <w:rFonts w:ascii="Times New Roman" w:hAnsi="Times New Roman"/>
                <w:b/>
                <w:bCs/>
                <w:sz w:val="26"/>
                <w:lang w:val="vi-VN"/>
              </w:rPr>
              <w:t>1</w:t>
            </w:r>
          </w:p>
        </w:tc>
        <w:tc>
          <w:tcPr>
            <w:tcW w:w="825" w:type="dxa"/>
            <w:tcBorders>
              <w:top w:val="single" w:sz="4" w:space="0" w:color="auto"/>
              <w:left w:val="single" w:sz="4" w:space="0" w:color="auto"/>
              <w:bottom w:val="single" w:sz="4" w:space="0" w:color="auto"/>
              <w:right w:val="single" w:sz="4" w:space="0" w:color="auto"/>
            </w:tcBorders>
            <w:vAlign w:val="center"/>
          </w:tcPr>
          <w:p w14:paraId="4AE64DFE" w14:textId="77777777" w:rsidR="00642454" w:rsidRPr="002F2AF8" w:rsidRDefault="00642454" w:rsidP="009A1DF1">
            <w:pPr>
              <w:spacing w:line="276" w:lineRule="auto"/>
              <w:jc w:val="center"/>
              <w:rPr>
                <w:rFonts w:ascii="Times New Roman" w:hAnsi="Times New Roman"/>
                <w:b/>
                <w:bCs/>
                <w:sz w:val="26"/>
                <w:lang w:val="vi-VN"/>
              </w:rPr>
            </w:pPr>
            <w:r w:rsidRPr="002F2AF8">
              <w:rPr>
                <w:rFonts w:ascii="Times New Roman" w:hAnsi="Times New Roman"/>
                <w:b/>
                <w:bCs/>
                <w:sz w:val="26"/>
              </w:rPr>
              <w:t>0</w:t>
            </w:r>
            <w:r w:rsidR="009A1DF1" w:rsidRPr="002F2AF8">
              <w:rPr>
                <w:rFonts w:ascii="Times New Roman" w:hAnsi="Times New Roman"/>
                <w:b/>
                <w:bCs/>
                <w:sz w:val="26"/>
                <w:lang w:val="vi-VN"/>
              </w:rPr>
              <w:t>6</w:t>
            </w:r>
          </w:p>
        </w:tc>
        <w:tc>
          <w:tcPr>
            <w:tcW w:w="858" w:type="dxa"/>
            <w:tcBorders>
              <w:top w:val="single" w:sz="4" w:space="0" w:color="auto"/>
              <w:left w:val="single" w:sz="4" w:space="0" w:color="auto"/>
              <w:bottom w:val="single" w:sz="4" w:space="0" w:color="auto"/>
              <w:right w:val="single" w:sz="4" w:space="0" w:color="auto"/>
            </w:tcBorders>
            <w:vAlign w:val="center"/>
          </w:tcPr>
          <w:p w14:paraId="004AF493" w14:textId="77777777" w:rsidR="00642454" w:rsidRPr="002F2AF8" w:rsidRDefault="00642454" w:rsidP="002F2AF8">
            <w:pPr>
              <w:spacing w:line="276" w:lineRule="auto"/>
              <w:jc w:val="center"/>
              <w:rPr>
                <w:rFonts w:ascii="Times New Roman" w:hAnsi="Times New Roman"/>
                <w:b/>
                <w:bCs/>
                <w:sz w:val="26"/>
              </w:rPr>
            </w:pPr>
            <w:r w:rsidRPr="002F2AF8">
              <w:rPr>
                <w:rFonts w:ascii="Times New Roman" w:hAnsi="Times New Roman"/>
                <w:b/>
                <w:bCs/>
                <w:sz w:val="26"/>
              </w:rPr>
              <w:t>0</w:t>
            </w:r>
            <w:r w:rsidR="002F2AF8">
              <w:rPr>
                <w:rFonts w:ascii="Times New Roman" w:hAnsi="Times New Roman"/>
                <w:b/>
                <w:bCs/>
                <w:sz w:val="26"/>
              </w:rPr>
              <w:t>9</w:t>
            </w:r>
          </w:p>
        </w:tc>
        <w:tc>
          <w:tcPr>
            <w:tcW w:w="625" w:type="dxa"/>
            <w:tcBorders>
              <w:top w:val="single" w:sz="4" w:space="0" w:color="auto"/>
              <w:left w:val="single" w:sz="4" w:space="0" w:color="auto"/>
              <w:bottom w:val="single" w:sz="4" w:space="0" w:color="auto"/>
              <w:right w:val="single" w:sz="4" w:space="0" w:color="auto"/>
            </w:tcBorders>
            <w:vAlign w:val="center"/>
          </w:tcPr>
          <w:p w14:paraId="56956313" w14:textId="77777777" w:rsidR="00642454" w:rsidRPr="002F2AF8" w:rsidRDefault="00642454" w:rsidP="002F2AF8">
            <w:pPr>
              <w:spacing w:line="276" w:lineRule="auto"/>
              <w:jc w:val="center"/>
              <w:rPr>
                <w:rFonts w:ascii="Times New Roman" w:hAnsi="Times New Roman"/>
                <w:b/>
                <w:sz w:val="26"/>
              </w:rPr>
            </w:pPr>
            <w:r w:rsidRPr="002F2AF8">
              <w:rPr>
                <w:rFonts w:ascii="Times New Roman" w:hAnsi="Times New Roman"/>
                <w:b/>
                <w:sz w:val="26"/>
              </w:rPr>
              <w:t>0</w:t>
            </w:r>
            <w:r w:rsidR="002F2AF8">
              <w:rPr>
                <w:rFonts w:ascii="Times New Roman" w:hAnsi="Times New Roman"/>
                <w:b/>
                <w:sz w:val="26"/>
              </w:rPr>
              <w:t>2</w:t>
            </w:r>
          </w:p>
        </w:tc>
        <w:tc>
          <w:tcPr>
            <w:tcW w:w="706" w:type="dxa"/>
            <w:tcBorders>
              <w:top w:val="single" w:sz="4" w:space="0" w:color="auto"/>
              <w:left w:val="single" w:sz="4" w:space="0" w:color="auto"/>
              <w:bottom w:val="single" w:sz="4" w:space="0" w:color="auto"/>
              <w:right w:val="single" w:sz="4" w:space="0" w:color="auto"/>
            </w:tcBorders>
            <w:vAlign w:val="center"/>
          </w:tcPr>
          <w:p w14:paraId="3C06A82B" w14:textId="77777777" w:rsidR="00642454" w:rsidRPr="002F2AF8" w:rsidRDefault="00642454" w:rsidP="002928CB">
            <w:pPr>
              <w:spacing w:line="276" w:lineRule="auto"/>
              <w:jc w:val="center"/>
              <w:rPr>
                <w:rFonts w:ascii="Times New Roman" w:hAnsi="Times New Roman"/>
                <w:b/>
                <w:sz w:val="26"/>
              </w:rPr>
            </w:pPr>
            <w:r w:rsidRPr="002F2AF8">
              <w:rPr>
                <w:rFonts w:ascii="Times New Roman" w:hAnsi="Times New Roman"/>
                <w:b/>
                <w:sz w:val="26"/>
              </w:rPr>
              <w:t>4</w:t>
            </w:r>
            <w:r w:rsidR="002928CB">
              <w:rPr>
                <w:rFonts w:ascii="Times New Roman" w:hAnsi="Times New Roman"/>
                <w:b/>
                <w:sz w:val="26"/>
              </w:rPr>
              <w:t>4</w:t>
            </w:r>
          </w:p>
        </w:tc>
        <w:tc>
          <w:tcPr>
            <w:tcW w:w="545" w:type="dxa"/>
            <w:tcBorders>
              <w:top w:val="single" w:sz="4" w:space="0" w:color="auto"/>
              <w:left w:val="single" w:sz="4" w:space="0" w:color="auto"/>
              <w:bottom w:val="single" w:sz="4" w:space="0" w:color="auto"/>
              <w:right w:val="single" w:sz="4" w:space="0" w:color="auto"/>
            </w:tcBorders>
            <w:vAlign w:val="center"/>
          </w:tcPr>
          <w:p w14:paraId="666E60CC" w14:textId="77777777" w:rsidR="00642454" w:rsidRPr="002F2AF8" w:rsidRDefault="00642454" w:rsidP="002F2AF8">
            <w:pPr>
              <w:spacing w:line="276" w:lineRule="auto"/>
              <w:jc w:val="center"/>
              <w:rPr>
                <w:rFonts w:ascii="Times New Roman" w:hAnsi="Times New Roman"/>
                <w:b/>
                <w:sz w:val="26"/>
              </w:rPr>
            </w:pPr>
            <w:r w:rsidRPr="002F2AF8">
              <w:rPr>
                <w:rFonts w:ascii="Times New Roman" w:hAnsi="Times New Roman"/>
                <w:b/>
                <w:sz w:val="26"/>
              </w:rPr>
              <w:t>0</w:t>
            </w:r>
            <w:r w:rsidR="002F2AF8">
              <w:rPr>
                <w:rFonts w:ascii="Times New Roman" w:hAnsi="Times New Roman"/>
                <w:b/>
                <w:sz w:val="26"/>
              </w:rPr>
              <w:t>1</w:t>
            </w:r>
          </w:p>
        </w:tc>
        <w:tc>
          <w:tcPr>
            <w:tcW w:w="820" w:type="dxa"/>
            <w:tcBorders>
              <w:top w:val="single" w:sz="4" w:space="0" w:color="auto"/>
              <w:left w:val="single" w:sz="4" w:space="0" w:color="auto"/>
              <w:bottom w:val="single" w:sz="4" w:space="0" w:color="auto"/>
              <w:right w:val="single" w:sz="4" w:space="0" w:color="auto"/>
            </w:tcBorders>
            <w:vAlign w:val="center"/>
          </w:tcPr>
          <w:p w14:paraId="33845085" w14:textId="77777777" w:rsidR="00642454" w:rsidRPr="002F2AF8" w:rsidRDefault="009A1DF1" w:rsidP="007C0E37">
            <w:pPr>
              <w:spacing w:line="276" w:lineRule="auto"/>
              <w:jc w:val="center"/>
              <w:rPr>
                <w:rFonts w:ascii="Times New Roman" w:hAnsi="Times New Roman"/>
                <w:b/>
                <w:sz w:val="26"/>
                <w:lang w:val="vi-VN"/>
              </w:rPr>
            </w:pPr>
            <w:r w:rsidRPr="002F2AF8">
              <w:rPr>
                <w:rFonts w:ascii="Times New Roman" w:hAnsi="Times New Roman"/>
                <w:b/>
                <w:sz w:val="26"/>
                <w:lang w:val="vi-VN"/>
              </w:rPr>
              <w:t>09</w:t>
            </w:r>
          </w:p>
        </w:tc>
      </w:tr>
    </w:tbl>
    <w:p w14:paraId="24DAD100" w14:textId="77777777" w:rsidR="00C13015" w:rsidRPr="005E302F" w:rsidRDefault="00C13015" w:rsidP="005E302F">
      <w:pPr>
        <w:spacing w:before="40" w:after="40" w:line="264" w:lineRule="auto"/>
        <w:ind w:firstLine="567"/>
        <w:jc w:val="both"/>
        <w:outlineLvl w:val="0"/>
        <w:rPr>
          <w:rFonts w:ascii="Times New Roman" w:hAnsi="Times New Roman"/>
          <w:b/>
          <w:lang w:val="en-GB"/>
        </w:rPr>
      </w:pPr>
      <w:r w:rsidRPr="005E302F">
        <w:rPr>
          <w:rFonts w:ascii="Times New Roman" w:hAnsi="Times New Roman"/>
          <w:b/>
          <w:lang w:val="vi-VN"/>
        </w:rPr>
        <w:t>2.3. Cơ sở vật chất, thiết bị dạy học; cơ sở vật chất thực hiện bán trú</w:t>
      </w:r>
    </w:p>
    <w:p w14:paraId="7990ABDD" w14:textId="77777777" w:rsidR="00BC2523" w:rsidRPr="00C13015" w:rsidRDefault="00C13015" w:rsidP="005E302F">
      <w:pPr>
        <w:spacing w:before="40" w:after="40" w:line="264" w:lineRule="auto"/>
        <w:ind w:firstLine="567"/>
        <w:jc w:val="both"/>
        <w:rPr>
          <w:rFonts w:ascii="Times New Roman" w:hAnsi="Times New Roman"/>
          <w:b/>
          <w:lang w:val="it-IT"/>
        </w:rPr>
      </w:pPr>
      <w:r w:rsidRPr="00C13015">
        <w:rPr>
          <w:rFonts w:ascii="Times New Roman" w:hAnsi="Times New Roman"/>
          <w:bCs/>
        </w:rPr>
        <w:t xml:space="preserve">- </w:t>
      </w:r>
      <w:r w:rsidR="00BB04C4" w:rsidRPr="00C13015">
        <w:rPr>
          <w:rFonts w:ascii="Times New Roman" w:hAnsi="Times New Roman"/>
          <w:bCs/>
        </w:rPr>
        <w:t xml:space="preserve">Các phòng hành chính quản trị gồm: </w:t>
      </w:r>
      <w:r w:rsidR="00BB04C4" w:rsidRPr="00C13015">
        <w:rPr>
          <w:rFonts w:ascii="Times New Roman" w:hAnsi="Times New Roman"/>
          <w:lang w:val="it-IT"/>
        </w:rPr>
        <w:t xml:space="preserve">01 phòng Hiệu trưởng; 01 phòng Phó </w:t>
      </w:r>
      <w:r w:rsidR="00FC2438" w:rsidRPr="00C13015">
        <w:rPr>
          <w:rFonts w:ascii="Times New Roman" w:hAnsi="Times New Roman"/>
          <w:lang w:val="it-IT"/>
        </w:rPr>
        <w:t>Hiệu trưởng</w:t>
      </w:r>
      <w:r w:rsidR="00BC2523" w:rsidRPr="00C13015">
        <w:rPr>
          <w:rFonts w:ascii="Times New Roman" w:hAnsi="Times New Roman"/>
          <w:lang w:val="it-IT"/>
        </w:rPr>
        <w:t>; Phòng bảo vệ; Khu vệ sinh của CBGVNV; Nhà để xe của CBGVNV.</w:t>
      </w:r>
    </w:p>
    <w:p w14:paraId="3E1E2656" w14:textId="77777777" w:rsidR="00BC2523" w:rsidRPr="002C58E5" w:rsidRDefault="00BC2523" w:rsidP="005E302F">
      <w:pPr>
        <w:spacing w:before="40" w:after="40" w:line="264" w:lineRule="auto"/>
        <w:ind w:firstLine="567"/>
        <w:jc w:val="both"/>
        <w:rPr>
          <w:rFonts w:ascii="Times New Roman" w:hAnsi="Times New Roman"/>
          <w:lang w:val="it-IT"/>
        </w:rPr>
      </w:pPr>
      <w:r w:rsidRPr="002C58E5">
        <w:rPr>
          <w:rFonts w:ascii="Times New Roman" w:hAnsi="Times New Roman"/>
          <w:lang w:val="it-IT"/>
        </w:rPr>
        <w:lastRenderedPageBreak/>
        <w:t>- Khối phò</w:t>
      </w:r>
      <w:r w:rsidR="0043460F" w:rsidRPr="002C58E5">
        <w:rPr>
          <w:rFonts w:ascii="Times New Roman" w:hAnsi="Times New Roman"/>
          <w:lang w:val="it-IT"/>
        </w:rPr>
        <w:t xml:space="preserve">ng học tập gồm: </w:t>
      </w:r>
      <w:r w:rsidR="00C50756" w:rsidRPr="002C58E5">
        <w:rPr>
          <w:rFonts w:ascii="Times New Roman" w:hAnsi="Times New Roman"/>
          <w:lang w:val="vi-VN"/>
        </w:rPr>
        <w:t>3</w:t>
      </w:r>
      <w:r w:rsidR="002C58E5" w:rsidRPr="002C58E5">
        <w:rPr>
          <w:rFonts w:ascii="Times New Roman" w:hAnsi="Times New Roman"/>
        </w:rPr>
        <w:t>0</w:t>
      </w:r>
      <w:r w:rsidR="00C50756" w:rsidRPr="002C58E5">
        <w:rPr>
          <w:rFonts w:ascii="Times New Roman" w:hAnsi="Times New Roman"/>
          <w:lang w:val="it-IT"/>
        </w:rPr>
        <w:t xml:space="preserve"> phòng học/</w:t>
      </w:r>
      <w:r w:rsidR="00C13015" w:rsidRPr="002C58E5">
        <w:rPr>
          <w:rFonts w:ascii="Times New Roman" w:hAnsi="Times New Roman"/>
          <w:lang w:val="it-IT"/>
        </w:rPr>
        <w:t>29</w:t>
      </w:r>
      <w:r w:rsidRPr="002C58E5">
        <w:rPr>
          <w:rFonts w:ascii="Times New Roman" w:hAnsi="Times New Roman"/>
          <w:lang w:val="it-IT"/>
        </w:rPr>
        <w:t xml:space="preserve"> lớp; 01 phòng Tin học; 01 phòng Âm nhạc; 01 phòng Mĩ thuật;</w:t>
      </w:r>
      <w:r w:rsidR="00EE13FF" w:rsidRPr="002C58E5">
        <w:rPr>
          <w:rFonts w:ascii="Times New Roman" w:hAnsi="Times New Roman"/>
          <w:lang w:val="it-IT"/>
        </w:rPr>
        <w:t xml:space="preserve"> 01 phòng STEM</w:t>
      </w:r>
      <w:r w:rsidRPr="002C58E5">
        <w:rPr>
          <w:rFonts w:ascii="Times New Roman" w:hAnsi="Times New Roman"/>
          <w:lang w:val="it-IT"/>
        </w:rPr>
        <w:t>; 01 nhà đa chức năng.</w:t>
      </w:r>
    </w:p>
    <w:p w14:paraId="25B17E32" w14:textId="77777777" w:rsidR="00BC2523" w:rsidRPr="002C58E5" w:rsidRDefault="00BC2523" w:rsidP="005E302F">
      <w:pPr>
        <w:spacing w:before="40" w:after="40" w:line="264" w:lineRule="auto"/>
        <w:ind w:firstLine="567"/>
        <w:jc w:val="both"/>
        <w:rPr>
          <w:rFonts w:ascii="Times New Roman" w:hAnsi="Times New Roman"/>
          <w:lang w:val="it-IT"/>
        </w:rPr>
      </w:pPr>
      <w:r w:rsidRPr="002C58E5">
        <w:rPr>
          <w:rFonts w:ascii="Times New Roman" w:hAnsi="Times New Roman"/>
          <w:lang w:val="it-IT"/>
        </w:rPr>
        <w:t xml:space="preserve">- Khối phòng hỗ trợ học tập gồm: 01 phòng thư viện, thiết bị; 01 phòng </w:t>
      </w:r>
      <w:r w:rsidR="00B33F32" w:rsidRPr="002C58E5">
        <w:rPr>
          <w:rFonts w:ascii="Times New Roman" w:hAnsi="Times New Roman"/>
          <w:lang w:val="it-IT"/>
        </w:rPr>
        <w:t>Truyền thống</w:t>
      </w:r>
      <w:r w:rsidRPr="002C58E5">
        <w:rPr>
          <w:rFonts w:ascii="Times New Roman" w:hAnsi="Times New Roman"/>
          <w:lang w:val="it-IT"/>
        </w:rPr>
        <w:t>.</w:t>
      </w:r>
    </w:p>
    <w:p w14:paraId="25430C8C" w14:textId="77777777" w:rsidR="00BC2523" w:rsidRPr="002C58E5" w:rsidRDefault="00BC2523" w:rsidP="005E302F">
      <w:pPr>
        <w:spacing w:before="40" w:after="40" w:line="264" w:lineRule="auto"/>
        <w:ind w:firstLine="567"/>
        <w:jc w:val="both"/>
        <w:rPr>
          <w:rFonts w:ascii="Times New Roman" w:hAnsi="Times New Roman"/>
          <w:lang w:val="it-IT"/>
        </w:rPr>
      </w:pPr>
      <w:r w:rsidRPr="002C58E5">
        <w:rPr>
          <w:rFonts w:ascii="Times New Roman" w:hAnsi="Times New Roman"/>
          <w:lang w:val="it-IT"/>
        </w:rPr>
        <w:t xml:space="preserve">- Các phòng phụ trợ: </w:t>
      </w:r>
      <w:r w:rsidR="002C58E5" w:rsidRPr="002C58E5">
        <w:rPr>
          <w:rFonts w:ascii="Times New Roman" w:hAnsi="Times New Roman"/>
          <w:lang w:val="it-IT"/>
        </w:rPr>
        <w:t>01 phòng họp, 01 phòng kế toán; 01 phòng</w:t>
      </w:r>
      <w:r w:rsidRPr="002C58E5">
        <w:rPr>
          <w:rFonts w:ascii="Times New Roman" w:hAnsi="Times New Roman"/>
          <w:lang w:val="it-IT"/>
        </w:rPr>
        <w:t xml:space="preserve"> văn thư - y tế, 01 nhà bếp, 01 nhà kho; 01 nhà để xe học sinh; 03 khu vệ sinh học sinh.</w:t>
      </w:r>
    </w:p>
    <w:p w14:paraId="18451C2C" w14:textId="77777777" w:rsidR="00A026A5" w:rsidRPr="002C58E5" w:rsidRDefault="00A026A5" w:rsidP="005E302F">
      <w:pPr>
        <w:tabs>
          <w:tab w:val="left" w:pos="709"/>
        </w:tabs>
        <w:spacing w:before="40" w:after="40" w:line="264" w:lineRule="auto"/>
        <w:ind w:firstLine="567"/>
        <w:jc w:val="both"/>
        <w:rPr>
          <w:rFonts w:ascii="Times New Roman" w:hAnsi="Times New Roman"/>
          <w:lang w:val="it-IT"/>
        </w:rPr>
      </w:pPr>
      <w:r w:rsidRPr="002C58E5">
        <w:rPr>
          <w:rFonts w:ascii="Times New Roman" w:hAnsi="Times New Roman"/>
        </w:rPr>
        <w:t xml:space="preserve">- </w:t>
      </w:r>
      <w:r w:rsidRPr="002C58E5">
        <w:rPr>
          <w:rFonts w:ascii="Times New Roman" w:hAnsi="Times New Roman"/>
          <w:lang w:val="it-IT"/>
        </w:rPr>
        <w:t xml:space="preserve">Phòng học có bàn ghế </w:t>
      </w:r>
      <w:r w:rsidRPr="002C58E5">
        <w:rPr>
          <w:rFonts w:ascii="Times New Roman" w:hAnsi="Times New Roman"/>
          <w:lang w:val="vi-VN"/>
        </w:rPr>
        <w:t xml:space="preserve">cơ bản </w:t>
      </w:r>
      <w:r w:rsidRPr="002C58E5">
        <w:rPr>
          <w:rFonts w:ascii="Times New Roman" w:hAnsi="Times New Roman"/>
          <w:lang w:val="it-IT"/>
        </w:rPr>
        <w:t>đạt chuẩn, đảm bảo ánh sáng cho học sinh ngồi học.</w:t>
      </w:r>
    </w:p>
    <w:p w14:paraId="2E567823" w14:textId="5C454358" w:rsidR="00A026A5" w:rsidRPr="00CF28CA" w:rsidRDefault="00A026A5" w:rsidP="005E302F">
      <w:pPr>
        <w:tabs>
          <w:tab w:val="left" w:pos="709"/>
        </w:tabs>
        <w:spacing w:before="40" w:after="40" w:line="264" w:lineRule="auto"/>
        <w:ind w:firstLine="567"/>
        <w:jc w:val="both"/>
        <w:rPr>
          <w:rFonts w:ascii="Times New Roman" w:hAnsi="Times New Roman"/>
        </w:rPr>
      </w:pPr>
      <w:r w:rsidRPr="00CF28CA">
        <w:rPr>
          <w:rFonts w:ascii="Times New Roman" w:hAnsi="Times New Roman"/>
        </w:rPr>
        <w:t>- Có đầy đủ thiết bị dạy học hiện đại</w:t>
      </w:r>
      <w:r w:rsidRPr="00934E91">
        <w:rPr>
          <w:rFonts w:ascii="Times New Roman" w:hAnsi="Times New Roman"/>
        </w:rPr>
        <w:t xml:space="preserve">: </w:t>
      </w:r>
      <w:r w:rsidR="009A55DE" w:rsidRPr="00934E91">
        <w:rPr>
          <w:rFonts w:ascii="Times New Roman" w:hAnsi="Times New Roman"/>
        </w:rPr>
        <w:t>33</w:t>
      </w:r>
      <w:r w:rsidRPr="00934E91">
        <w:rPr>
          <w:rFonts w:ascii="Times New Roman" w:hAnsi="Times New Roman"/>
        </w:rPr>
        <w:t xml:space="preserve"> ti</w:t>
      </w:r>
      <w:r w:rsidRPr="00CF28CA">
        <w:rPr>
          <w:rFonts w:ascii="Times New Roman" w:hAnsi="Times New Roman"/>
        </w:rPr>
        <w:t xml:space="preserve"> vi thông minh/</w:t>
      </w:r>
      <w:r w:rsidRPr="00CF28CA">
        <w:rPr>
          <w:rFonts w:ascii="Times New Roman" w:hAnsi="Times New Roman"/>
          <w:lang w:val="vi-VN"/>
        </w:rPr>
        <w:t xml:space="preserve"> </w:t>
      </w:r>
      <w:r w:rsidR="009A55DE">
        <w:rPr>
          <w:rFonts w:ascii="Times New Roman" w:hAnsi="Times New Roman"/>
        </w:rPr>
        <w:t>33</w:t>
      </w:r>
      <w:r w:rsidRPr="00CF28CA">
        <w:rPr>
          <w:rFonts w:ascii="Times New Roman" w:hAnsi="Times New Roman"/>
          <w:lang w:val="vi-VN"/>
        </w:rPr>
        <w:t xml:space="preserve"> phòng</w:t>
      </w:r>
      <w:r w:rsidR="00463F6B" w:rsidRPr="00CF28CA">
        <w:rPr>
          <w:rFonts w:ascii="Times New Roman" w:hAnsi="Times New Roman"/>
          <w:lang w:val="vi-VN"/>
        </w:rPr>
        <w:t xml:space="preserve"> </w:t>
      </w:r>
      <w:r w:rsidR="00463F6B" w:rsidRPr="00934E91">
        <w:rPr>
          <w:rFonts w:ascii="Times New Roman" w:hAnsi="Times New Roman"/>
          <w:lang w:val="vi-VN"/>
        </w:rPr>
        <w:t>học</w:t>
      </w:r>
      <w:r w:rsidRPr="00934E91">
        <w:rPr>
          <w:rFonts w:ascii="Times New Roman" w:hAnsi="Times New Roman"/>
        </w:rPr>
        <w:t xml:space="preserve">; </w:t>
      </w:r>
      <w:r w:rsidR="009A55DE" w:rsidRPr="00934E91">
        <w:rPr>
          <w:rFonts w:ascii="Times New Roman" w:hAnsi="Times New Roman"/>
        </w:rPr>
        <w:t xml:space="preserve">31 </w:t>
      </w:r>
      <w:r w:rsidRPr="00CF28CA">
        <w:rPr>
          <w:rFonts w:ascii="Times New Roman" w:hAnsi="Times New Roman"/>
        </w:rPr>
        <w:t>máy tính phòng Tin học</w:t>
      </w:r>
      <w:r w:rsidRPr="00CF28CA">
        <w:rPr>
          <w:rFonts w:ascii="Times New Roman" w:hAnsi="Times New Roman"/>
          <w:lang w:val="vi-VN"/>
        </w:rPr>
        <w:t>,</w:t>
      </w:r>
      <w:r w:rsidRPr="00CF28CA">
        <w:rPr>
          <w:rFonts w:ascii="Times New Roman" w:hAnsi="Times New Roman"/>
        </w:rPr>
        <w:t xml:space="preserve"> 0</w:t>
      </w:r>
      <w:r w:rsidR="00FF267B" w:rsidRPr="00CF28CA">
        <w:rPr>
          <w:rFonts w:ascii="Times New Roman" w:hAnsi="Times New Roman"/>
          <w:lang w:val="vi-VN"/>
        </w:rPr>
        <w:t>1</w:t>
      </w:r>
      <w:r w:rsidRPr="00CF28CA">
        <w:rPr>
          <w:rFonts w:ascii="Times New Roman" w:hAnsi="Times New Roman"/>
        </w:rPr>
        <w:t xml:space="preserve"> máy chiếu, </w:t>
      </w:r>
      <w:r w:rsidRPr="00CF28CA">
        <w:rPr>
          <w:rFonts w:ascii="Times New Roman" w:hAnsi="Times New Roman"/>
          <w:lang w:val="vi-VN"/>
        </w:rPr>
        <w:t>1</w:t>
      </w:r>
      <w:r w:rsidRPr="00CF28CA">
        <w:rPr>
          <w:rFonts w:ascii="Times New Roman" w:hAnsi="Times New Roman"/>
        </w:rPr>
        <w:t xml:space="preserve"> bộ loa máy, 1 bộ đồ dùng dạy học/lớp. Toàn</w:t>
      </w:r>
      <w:r w:rsidR="006308B5" w:rsidRPr="00CF28CA">
        <w:rPr>
          <w:rFonts w:ascii="Times New Roman" w:hAnsi="Times New Roman"/>
        </w:rPr>
        <w:t xml:space="preserve"> trường kết nối mạng internet; </w:t>
      </w:r>
    </w:p>
    <w:p w14:paraId="464B9A60" w14:textId="77777777" w:rsidR="00A026A5" w:rsidRPr="00E00256" w:rsidRDefault="00A026A5" w:rsidP="005E302F">
      <w:pPr>
        <w:tabs>
          <w:tab w:val="left" w:pos="709"/>
        </w:tabs>
        <w:spacing w:before="40" w:after="40" w:line="264" w:lineRule="auto"/>
        <w:ind w:firstLine="567"/>
        <w:jc w:val="both"/>
        <w:rPr>
          <w:rFonts w:ascii="Times New Roman" w:hAnsi="Times New Roman"/>
          <w:lang w:val="vi-VN"/>
        </w:rPr>
      </w:pPr>
      <w:r w:rsidRPr="00E00256">
        <w:rPr>
          <w:rFonts w:ascii="Times New Roman" w:hAnsi="Times New Roman"/>
        </w:rPr>
        <w:t xml:space="preserve">- </w:t>
      </w:r>
      <w:r w:rsidRPr="00E00256">
        <w:rPr>
          <w:rFonts w:ascii="Times New Roman" w:hAnsi="Times New Roman"/>
          <w:lang w:val="it-IT"/>
        </w:rPr>
        <w:t>Đảm bảo nước uống đầy đủ, hợp vệ sinh.</w:t>
      </w:r>
    </w:p>
    <w:p w14:paraId="5D6E2F89" w14:textId="77777777" w:rsidR="00A026A5" w:rsidRPr="00E00256" w:rsidRDefault="00A026A5" w:rsidP="005E302F">
      <w:pPr>
        <w:tabs>
          <w:tab w:val="left" w:pos="709"/>
        </w:tabs>
        <w:spacing w:before="40" w:after="40" w:line="264" w:lineRule="auto"/>
        <w:ind w:firstLine="567"/>
        <w:jc w:val="both"/>
        <w:rPr>
          <w:rFonts w:ascii="Times New Roman" w:hAnsi="Times New Roman"/>
          <w:lang w:val="vi-VN"/>
        </w:rPr>
      </w:pPr>
      <w:r w:rsidRPr="00E00256">
        <w:rPr>
          <w:rFonts w:ascii="Times New Roman" w:hAnsi="Times New Roman"/>
          <w:lang w:val="it-IT"/>
        </w:rPr>
        <w:t>- Công trình vệ sinh khép kín đủ cho GV và học sinh sử dụng</w:t>
      </w:r>
      <w:r w:rsidR="00ED3912">
        <w:rPr>
          <w:rFonts w:ascii="Times New Roman" w:hAnsi="Times New Roman"/>
          <w:lang w:val="en-MY"/>
        </w:rPr>
        <w:t>.</w:t>
      </w:r>
    </w:p>
    <w:p w14:paraId="672292BA" w14:textId="77777777" w:rsidR="00BC2523" w:rsidRPr="00E00256" w:rsidRDefault="00BC2523" w:rsidP="005E302F">
      <w:pPr>
        <w:spacing w:before="40" w:after="40" w:line="264" w:lineRule="auto"/>
        <w:ind w:firstLine="567"/>
        <w:jc w:val="both"/>
        <w:rPr>
          <w:rFonts w:ascii="Times New Roman" w:hAnsi="Times New Roman"/>
          <w:lang w:val="it-IT"/>
        </w:rPr>
      </w:pPr>
      <w:r w:rsidRPr="00E00256">
        <w:rPr>
          <w:rFonts w:ascii="Times New Roman" w:hAnsi="Times New Roman"/>
          <w:lang w:val="it-IT"/>
        </w:rPr>
        <w:t>- Có cổng, tường rào, khu vui chơi của học sinh.</w:t>
      </w:r>
    </w:p>
    <w:p w14:paraId="3463E25B" w14:textId="76908D26" w:rsidR="00EE13FF" w:rsidRPr="00E00256" w:rsidRDefault="00463F6B" w:rsidP="005E302F">
      <w:pPr>
        <w:tabs>
          <w:tab w:val="left" w:pos="709"/>
        </w:tabs>
        <w:spacing w:before="40" w:after="40" w:line="264" w:lineRule="auto"/>
        <w:ind w:firstLine="567"/>
        <w:jc w:val="both"/>
        <w:rPr>
          <w:rFonts w:ascii="Times New Roman" w:hAnsi="Times New Roman"/>
          <w:lang w:val="en-MY"/>
        </w:rPr>
      </w:pPr>
      <w:r w:rsidRPr="00E00256">
        <w:rPr>
          <w:rFonts w:ascii="Times New Roman" w:hAnsi="Times New Roman"/>
          <w:lang w:val="it-IT"/>
        </w:rPr>
        <w:tab/>
      </w:r>
      <w:r w:rsidR="00EE13FF" w:rsidRPr="00E00256">
        <w:rPr>
          <w:rFonts w:ascii="Times New Roman" w:hAnsi="Times New Roman"/>
          <w:lang w:val="it-IT"/>
        </w:rPr>
        <w:t xml:space="preserve">- Có </w:t>
      </w:r>
      <w:r w:rsidR="00722C81">
        <w:rPr>
          <w:rFonts w:ascii="Times New Roman" w:hAnsi="Times New Roman"/>
          <w:lang w:val="it-IT"/>
        </w:rPr>
        <w:t xml:space="preserve">bếp </w:t>
      </w:r>
      <w:r w:rsidR="00EE13FF" w:rsidRPr="00E00256">
        <w:rPr>
          <w:rFonts w:ascii="Times New Roman" w:hAnsi="Times New Roman"/>
          <w:lang w:val="it-IT"/>
        </w:rPr>
        <w:t xml:space="preserve">bán trú gồm: khu vực nhập và </w:t>
      </w:r>
      <w:r w:rsidR="00B2206D" w:rsidRPr="00E00256">
        <w:rPr>
          <w:rFonts w:ascii="Times New Roman" w:hAnsi="Times New Roman"/>
          <w:lang w:val="it-IT"/>
        </w:rPr>
        <w:t xml:space="preserve">sơ </w:t>
      </w:r>
      <w:r w:rsidR="00EE13FF" w:rsidRPr="00E00256">
        <w:rPr>
          <w:rFonts w:ascii="Times New Roman" w:hAnsi="Times New Roman"/>
          <w:lang w:val="it-IT"/>
        </w:rPr>
        <w:t>chế thực phẩm, khu vực nấu ăn, phòng chia thực phẩm</w:t>
      </w:r>
      <w:r w:rsidRPr="00E00256">
        <w:rPr>
          <w:rFonts w:ascii="Times New Roman" w:hAnsi="Times New Roman"/>
          <w:lang w:val="it-IT"/>
        </w:rPr>
        <w:t xml:space="preserve"> và kho </w:t>
      </w:r>
      <w:r w:rsidRPr="00E00256">
        <w:rPr>
          <w:rFonts w:ascii="Times New Roman" w:hAnsi="Times New Roman"/>
          <w:lang w:val="en-MY"/>
        </w:rPr>
        <w:t>phụ</w:t>
      </w:r>
      <w:r w:rsidRPr="00E00256">
        <w:rPr>
          <w:rFonts w:ascii="Times New Roman" w:hAnsi="Times New Roman"/>
          <w:lang w:val="vi-VN"/>
        </w:rPr>
        <w:t>c</w:t>
      </w:r>
      <w:r w:rsidRPr="00E00256">
        <w:rPr>
          <w:rFonts w:ascii="Times New Roman" w:hAnsi="Times New Roman"/>
          <w:lang w:val="en-MY"/>
        </w:rPr>
        <w:t xml:space="preserve"> vụ công tác bán trú.</w:t>
      </w:r>
    </w:p>
    <w:p w14:paraId="76EF8F67" w14:textId="77777777" w:rsidR="00B2206D" w:rsidRPr="00D20206" w:rsidRDefault="00D20206" w:rsidP="005E302F">
      <w:pPr>
        <w:spacing w:before="40" w:after="40" w:line="264" w:lineRule="auto"/>
        <w:ind w:firstLine="567"/>
        <w:jc w:val="both"/>
        <w:rPr>
          <w:rFonts w:ascii="Times New Roman" w:hAnsi="Times New Roman"/>
          <w:lang w:val="it-IT"/>
        </w:rPr>
      </w:pPr>
      <w:r w:rsidRPr="00D20206">
        <w:rPr>
          <w:rFonts w:ascii="Times New Roman" w:hAnsi="Times New Roman"/>
          <w:b/>
          <w:lang w:val="it-IT"/>
        </w:rPr>
        <w:t>3</w:t>
      </w:r>
      <w:r w:rsidR="00B2206D" w:rsidRPr="00D20206">
        <w:rPr>
          <w:rFonts w:ascii="Times New Roman" w:hAnsi="Times New Roman"/>
          <w:b/>
          <w:lang w:val="it-IT"/>
        </w:rPr>
        <w:t>.</w:t>
      </w:r>
      <w:r w:rsidR="00B2206D" w:rsidRPr="00D20206">
        <w:rPr>
          <w:rFonts w:ascii="Times New Roman" w:hAnsi="Times New Roman"/>
          <w:b/>
          <w:bCs/>
        </w:rPr>
        <w:t xml:space="preserve"> Đánh giá chung</w:t>
      </w:r>
    </w:p>
    <w:p w14:paraId="5F5D5428" w14:textId="77777777" w:rsidR="00B2206D" w:rsidRPr="00487694" w:rsidRDefault="00487694" w:rsidP="005E302F">
      <w:pPr>
        <w:spacing w:before="40" w:after="40" w:line="264" w:lineRule="auto"/>
        <w:ind w:firstLine="567"/>
        <w:jc w:val="both"/>
        <w:rPr>
          <w:rFonts w:ascii="Times New Roman" w:hAnsi="Times New Roman"/>
          <w:b/>
          <w:bCs/>
        </w:rPr>
      </w:pPr>
      <w:r w:rsidRPr="00487694">
        <w:rPr>
          <w:rFonts w:ascii="Times New Roman" w:hAnsi="Times New Roman"/>
          <w:b/>
          <w:bCs/>
        </w:rPr>
        <w:t>3.1.</w:t>
      </w:r>
      <w:r w:rsidR="00B2206D" w:rsidRPr="00487694">
        <w:rPr>
          <w:rFonts w:ascii="Times New Roman" w:hAnsi="Times New Roman"/>
          <w:b/>
          <w:bCs/>
        </w:rPr>
        <w:t xml:space="preserve"> Thuận lợi</w:t>
      </w:r>
    </w:p>
    <w:p w14:paraId="1A72788C" w14:textId="77777777" w:rsidR="00B2206D" w:rsidRPr="00487694" w:rsidRDefault="0043460F" w:rsidP="005E302F">
      <w:pPr>
        <w:spacing w:before="40" w:after="40" w:line="264" w:lineRule="auto"/>
        <w:ind w:firstLine="567"/>
        <w:jc w:val="both"/>
        <w:rPr>
          <w:rFonts w:ascii="Times New Roman" w:hAnsi="Times New Roman"/>
          <w:lang w:val="it-IT"/>
        </w:rPr>
      </w:pPr>
      <w:r w:rsidRPr="00487694">
        <w:rPr>
          <w:rFonts w:ascii="Times New Roman" w:hAnsi="Times New Roman"/>
          <w:lang w:val="vi-VN"/>
        </w:rPr>
        <w:t xml:space="preserve">- </w:t>
      </w:r>
      <w:r w:rsidR="00B2206D" w:rsidRPr="00487694">
        <w:rPr>
          <w:rFonts w:ascii="Times New Roman" w:hAnsi="Times New Roman"/>
          <w:lang w:val="it-IT"/>
        </w:rPr>
        <w:t xml:space="preserve">Nhà trường luôn nhận được sự quan tâm chỉ đạo sát sao của các ban ngành cấp thành phố, đặc biệt là PGD, Đảng ủy, chính quyền địa phương thường xuyên chăm lo </w:t>
      </w:r>
      <w:r w:rsidRPr="00487694">
        <w:rPr>
          <w:rFonts w:ascii="Times New Roman" w:hAnsi="Times New Roman"/>
          <w:lang w:val="vi-VN"/>
        </w:rPr>
        <w:t>cơ sở vật chất (</w:t>
      </w:r>
      <w:r w:rsidR="00B2206D" w:rsidRPr="00487694">
        <w:rPr>
          <w:rFonts w:ascii="Times New Roman" w:hAnsi="Times New Roman"/>
          <w:lang w:val="it-IT"/>
        </w:rPr>
        <w:t>CSVC</w:t>
      </w:r>
      <w:r w:rsidRPr="00487694">
        <w:rPr>
          <w:rFonts w:ascii="Times New Roman" w:hAnsi="Times New Roman"/>
          <w:lang w:val="vi-VN"/>
        </w:rPr>
        <w:t>)</w:t>
      </w:r>
      <w:r w:rsidR="00B2206D" w:rsidRPr="00487694">
        <w:rPr>
          <w:rFonts w:ascii="Times New Roman" w:hAnsi="Times New Roman"/>
          <w:lang w:val="it-IT"/>
        </w:rPr>
        <w:t xml:space="preserve"> và các điều kiện phục</w:t>
      </w:r>
      <w:r w:rsidRPr="00487694">
        <w:rPr>
          <w:rFonts w:ascii="Times New Roman" w:hAnsi="Times New Roman"/>
          <w:lang w:val="it-IT"/>
        </w:rPr>
        <w:t xml:space="preserve"> vụ nâng cao chất lượng dạy học</w:t>
      </w:r>
      <w:r w:rsidR="00B2206D" w:rsidRPr="00487694">
        <w:rPr>
          <w:rFonts w:ascii="Times New Roman" w:hAnsi="Times New Roman"/>
        </w:rPr>
        <w:t>. Khuôn viên nhà trường rộng, thoáng mát, khang trang, sạch đẹp, thân thiện</w:t>
      </w:r>
      <w:r w:rsidR="00C41D34" w:rsidRPr="00487694">
        <w:rPr>
          <w:rFonts w:ascii="Times New Roman" w:hAnsi="Times New Roman"/>
          <w:lang w:val="vi-VN"/>
        </w:rPr>
        <w:t>, có nhiều cây xanh che bóng mát</w:t>
      </w:r>
      <w:r w:rsidR="00B2206D" w:rsidRPr="00487694">
        <w:rPr>
          <w:rFonts w:ascii="Times New Roman" w:hAnsi="Times New Roman"/>
        </w:rPr>
        <w:t>.</w:t>
      </w:r>
    </w:p>
    <w:p w14:paraId="3487498F" w14:textId="77777777" w:rsidR="00B2206D" w:rsidRPr="00487694" w:rsidRDefault="00B2206D" w:rsidP="005E302F">
      <w:pPr>
        <w:spacing w:before="40" w:after="40" w:line="264" w:lineRule="auto"/>
        <w:ind w:firstLine="567"/>
        <w:jc w:val="both"/>
        <w:rPr>
          <w:rFonts w:ascii="Times New Roman" w:hAnsi="Times New Roman"/>
          <w:bCs/>
          <w:spacing w:val="-4"/>
        </w:rPr>
      </w:pPr>
      <w:r w:rsidRPr="00487694">
        <w:rPr>
          <w:rFonts w:ascii="Times New Roman" w:hAnsi="Times New Roman"/>
          <w:bCs/>
          <w:spacing w:val="-4"/>
        </w:rPr>
        <w:t xml:space="preserve">- Ban Giám hiệu </w:t>
      </w:r>
      <w:r w:rsidR="0032203D" w:rsidRPr="00487694">
        <w:rPr>
          <w:rFonts w:ascii="Times New Roman" w:hAnsi="Times New Roman"/>
          <w:bCs/>
          <w:spacing w:val="-4"/>
          <w:lang w:val="vi-VN"/>
        </w:rPr>
        <w:t xml:space="preserve">(BGH) </w:t>
      </w:r>
      <w:r w:rsidRPr="00487694">
        <w:rPr>
          <w:rFonts w:ascii="Times New Roman" w:hAnsi="Times New Roman"/>
          <w:bCs/>
          <w:spacing w:val="-4"/>
        </w:rPr>
        <w:t xml:space="preserve">nhà trường </w:t>
      </w:r>
      <w:r w:rsidR="00152649" w:rsidRPr="00487694">
        <w:rPr>
          <w:rFonts w:ascii="Times New Roman" w:hAnsi="Times New Roman"/>
          <w:bCs/>
          <w:spacing w:val="-4"/>
        </w:rPr>
        <w:t>chủ động xây dựng</w:t>
      </w:r>
      <w:r w:rsidRPr="00487694">
        <w:rPr>
          <w:rFonts w:ascii="Times New Roman" w:hAnsi="Times New Roman"/>
          <w:bCs/>
          <w:spacing w:val="-4"/>
        </w:rPr>
        <w:t xml:space="preserve"> các loại kế hoạch có tính khả thi, sát với điều kiện thực tế của nhà trường; dám nghĩ, dám làm, dám chịu trách nhiệm, đi đầu trong mọi công việc, hoàn thành tốt mọi nhiệm vụ được giao.</w:t>
      </w:r>
    </w:p>
    <w:p w14:paraId="451DBD5A" w14:textId="77777777" w:rsidR="00B2206D" w:rsidRPr="00487694" w:rsidRDefault="00B2206D" w:rsidP="005E302F">
      <w:pPr>
        <w:spacing w:before="40" w:after="40" w:line="264" w:lineRule="auto"/>
        <w:ind w:firstLine="567"/>
        <w:jc w:val="both"/>
        <w:rPr>
          <w:rFonts w:ascii="Times New Roman" w:hAnsi="Times New Roman"/>
        </w:rPr>
      </w:pPr>
      <w:r w:rsidRPr="00487694">
        <w:rPr>
          <w:rFonts w:ascii="Times New Roman" w:hAnsi="Times New Roman"/>
          <w:bCs/>
        </w:rPr>
        <w:t xml:space="preserve">- Đội ngũ CBGV nhân viên nhà trường đoàn kết, nhiệt tình, có tinh thần trách nhiệm; </w:t>
      </w:r>
      <w:r w:rsidRPr="00487694">
        <w:rPr>
          <w:rFonts w:ascii="Times New Roman" w:hAnsi="Times New Roman"/>
        </w:rPr>
        <w:t xml:space="preserve">luôn xác định rõ vai trò, trách nhiệm của mình trước nhiệm vụ giáo dục, có ý thức vượt khó, phấn đấu hoàn thành tốt nhiệm vụ được giao.  </w:t>
      </w:r>
    </w:p>
    <w:p w14:paraId="20F60DB3" w14:textId="77777777" w:rsidR="00B2206D" w:rsidRPr="00487694" w:rsidRDefault="00B2206D" w:rsidP="005E302F">
      <w:pPr>
        <w:spacing w:before="40" w:after="40" w:line="264" w:lineRule="auto"/>
        <w:ind w:firstLine="567"/>
        <w:jc w:val="both"/>
        <w:rPr>
          <w:rFonts w:ascii="Times New Roman" w:hAnsi="Times New Roman"/>
          <w:bCs/>
        </w:rPr>
      </w:pPr>
      <w:r w:rsidRPr="00487694">
        <w:rPr>
          <w:rFonts w:ascii="Times New Roman" w:hAnsi="Times New Roman"/>
          <w:bCs/>
        </w:rPr>
        <w:t xml:space="preserve">- Đội ngũ giáo viên có trình độ chuyên môn và nghiệp vụ </w:t>
      </w:r>
      <w:r w:rsidR="00E562D9" w:rsidRPr="00487694">
        <w:rPr>
          <w:rFonts w:ascii="Times New Roman" w:hAnsi="Times New Roman"/>
          <w:bCs/>
        </w:rPr>
        <w:t xml:space="preserve">sư phạm, đáp ứng với yêu cầu đổi mới </w:t>
      </w:r>
      <w:r w:rsidR="00DA2C88" w:rsidRPr="00487694">
        <w:rPr>
          <w:rFonts w:ascii="Times New Roman" w:hAnsi="Times New Roman"/>
          <w:bCs/>
          <w:lang w:val="vi-VN"/>
        </w:rPr>
        <w:t xml:space="preserve">theo </w:t>
      </w:r>
      <w:r w:rsidR="00E562D9" w:rsidRPr="00487694">
        <w:rPr>
          <w:rFonts w:ascii="Times New Roman" w:hAnsi="Times New Roman"/>
          <w:bCs/>
        </w:rPr>
        <w:t>Chương trình GDPT 2018</w:t>
      </w:r>
      <w:r w:rsidRPr="00487694">
        <w:rPr>
          <w:rFonts w:ascii="Times New Roman" w:hAnsi="Times New Roman"/>
          <w:bCs/>
        </w:rPr>
        <w:t>.</w:t>
      </w:r>
    </w:p>
    <w:p w14:paraId="1A784400" w14:textId="77777777" w:rsidR="00B2206D" w:rsidRPr="00487694" w:rsidRDefault="00B2206D" w:rsidP="005E302F">
      <w:pPr>
        <w:spacing w:before="40" w:after="40" w:line="264" w:lineRule="auto"/>
        <w:ind w:firstLine="567"/>
        <w:jc w:val="both"/>
        <w:rPr>
          <w:rFonts w:ascii="Times New Roman" w:hAnsi="Times New Roman"/>
          <w:bCs/>
        </w:rPr>
      </w:pPr>
      <w:r w:rsidRPr="00487694">
        <w:rPr>
          <w:rFonts w:ascii="Times New Roman" w:hAnsi="Times New Roman"/>
          <w:bCs/>
        </w:rPr>
        <w:t xml:space="preserve">- Đại đa số học sinh ngoan ngoãn, chăm học, có ý thức vươn lên trong học tập, rèn luyện, tu dưỡng. </w:t>
      </w:r>
    </w:p>
    <w:p w14:paraId="12D581C7" w14:textId="77777777" w:rsidR="00B2206D" w:rsidRPr="00487694" w:rsidRDefault="00712394" w:rsidP="005E302F">
      <w:pPr>
        <w:spacing w:before="40" w:after="40" w:line="264" w:lineRule="auto"/>
        <w:ind w:firstLine="567"/>
        <w:jc w:val="both"/>
        <w:rPr>
          <w:rFonts w:ascii="Times New Roman" w:hAnsi="Times New Roman"/>
          <w:bCs/>
        </w:rPr>
      </w:pPr>
      <w:r w:rsidRPr="00487694">
        <w:rPr>
          <w:rFonts w:ascii="Times New Roman" w:hAnsi="Times New Roman"/>
          <w:bCs/>
        </w:rPr>
        <w:t>- Hầu hết phụ huynh quan tâm đến việc học tập của con cái, thực hiện đầy đủ chủ trương của nhà trường. Đây là điều kiện thuận l</w:t>
      </w:r>
      <w:r w:rsidR="002A6DF9">
        <w:rPr>
          <w:rFonts w:ascii="Times New Roman" w:hAnsi="Times New Roman"/>
          <w:bCs/>
        </w:rPr>
        <w:t xml:space="preserve">ợi để nhà trường hoàn thành tốt </w:t>
      </w:r>
      <w:r w:rsidR="00B2206D" w:rsidRPr="00487694">
        <w:rPr>
          <w:rFonts w:ascii="Times New Roman" w:hAnsi="Times New Roman"/>
          <w:bCs/>
        </w:rPr>
        <w:t>nhiệm vụ trong năm học.</w:t>
      </w:r>
    </w:p>
    <w:p w14:paraId="23E0779A" w14:textId="77777777" w:rsidR="00B2206D" w:rsidRDefault="00487694" w:rsidP="005E302F">
      <w:pPr>
        <w:spacing w:before="40" w:after="40" w:line="264" w:lineRule="auto"/>
        <w:ind w:firstLine="567"/>
        <w:jc w:val="both"/>
        <w:rPr>
          <w:rFonts w:ascii="Times New Roman" w:hAnsi="Times New Roman"/>
          <w:b/>
          <w:bCs/>
        </w:rPr>
      </w:pPr>
      <w:r>
        <w:rPr>
          <w:rFonts w:ascii="Times New Roman" w:hAnsi="Times New Roman"/>
          <w:b/>
          <w:bCs/>
        </w:rPr>
        <w:t>3.2.</w:t>
      </w:r>
      <w:r w:rsidR="00B2206D" w:rsidRPr="00487694">
        <w:rPr>
          <w:rFonts w:ascii="Times New Roman" w:hAnsi="Times New Roman"/>
          <w:b/>
          <w:bCs/>
        </w:rPr>
        <w:t xml:space="preserve"> Khó khăn</w:t>
      </w:r>
    </w:p>
    <w:p w14:paraId="75590D48" w14:textId="77777777" w:rsidR="00487694" w:rsidRPr="00487694" w:rsidRDefault="00487694" w:rsidP="005E302F">
      <w:pPr>
        <w:spacing w:before="40" w:after="40" w:line="264" w:lineRule="auto"/>
        <w:ind w:firstLine="567"/>
        <w:jc w:val="both"/>
        <w:rPr>
          <w:rFonts w:ascii="Times New Roman" w:hAnsi="Times New Roman"/>
          <w:bCs/>
        </w:rPr>
      </w:pPr>
      <w:r w:rsidRPr="00487694">
        <w:rPr>
          <w:rFonts w:ascii="Times New Roman" w:hAnsi="Times New Roman"/>
          <w:bCs/>
        </w:rPr>
        <w:t xml:space="preserve">- </w:t>
      </w:r>
      <w:r>
        <w:rPr>
          <w:rFonts w:ascii="Times New Roman" w:hAnsi="Times New Roman"/>
          <w:bCs/>
        </w:rPr>
        <w:t>Hiện tại nhà trường còn thiếu 01 cán bộ quản lý nên còn vất vả trong công tác lãnh đạo chỉ đạo các hoạt động của nhà trường.</w:t>
      </w:r>
    </w:p>
    <w:p w14:paraId="745F8827" w14:textId="4ABF6A26" w:rsidR="00502E35" w:rsidRPr="00C5122F" w:rsidRDefault="00B2206D" w:rsidP="005E302F">
      <w:pPr>
        <w:spacing w:before="40" w:after="40" w:line="264" w:lineRule="auto"/>
        <w:ind w:firstLine="567"/>
        <w:jc w:val="both"/>
        <w:rPr>
          <w:rFonts w:ascii="Times New Roman" w:hAnsi="Times New Roman"/>
          <w:bCs/>
        </w:rPr>
      </w:pPr>
      <w:r w:rsidRPr="00C5122F">
        <w:rPr>
          <w:rFonts w:ascii="Times New Roman" w:hAnsi="Times New Roman"/>
          <w:bCs/>
        </w:rPr>
        <w:lastRenderedPageBreak/>
        <w:t>- Độ</w:t>
      </w:r>
      <w:r w:rsidR="00DA2C88" w:rsidRPr="00C5122F">
        <w:rPr>
          <w:rFonts w:ascii="Times New Roman" w:hAnsi="Times New Roman"/>
          <w:bCs/>
        </w:rPr>
        <w:t>i ngũ GV còn thiếu theo yêu cầu</w:t>
      </w:r>
      <w:r w:rsidR="00463F6B" w:rsidRPr="00C5122F">
        <w:rPr>
          <w:rFonts w:ascii="Times New Roman" w:hAnsi="Times New Roman"/>
          <w:bCs/>
          <w:lang w:val="vi-VN"/>
        </w:rPr>
        <w:t>, h</w:t>
      </w:r>
      <w:r w:rsidR="0004182B" w:rsidRPr="00C5122F">
        <w:rPr>
          <w:rFonts w:ascii="Times New Roman" w:hAnsi="Times New Roman"/>
          <w:bCs/>
        </w:rPr>
        <w:t xml:space="preserve">iện tại </w:t>
      </w:r>
      <w:r w:rsidR="00C5122F" w:rsidRPr="00C5122F">
        <w:rPr>
          <w:rFonts w:ascii="Times New Roman" w:hAnsi="Times New Roman"/>
          <w:bCs/>
        </w:rPr>
        <w:t xml:space="preserve">có 01 GV ốm đau lâu dài, 01 GV nghỉ sinh nên </w:t>
      </w:r>
      <w:r w:rsidR="0004182B" w:rsidRPr="00C5122F">
        <w:rPr>
          <w:rFonts w:ascii="Times New Roman" w:hAnsi="Times New Roman"/>
          <w:bCs/>
        </w:rPr>
        <w:t>trường đang còn hợp đồng 0</w:t>
      </w:r>
      <w:r w:rsidR="0032203D" w:rsidRPr="00C5122F">
        <w:rPr>
          <w:rFonts w:ascii="Times New Roman" w:hAnsi="Times New Roman"/>
          <w:bCs/>
          <w:lang w:val="vi-VN"/>
        </w:rPr>
        <w:t xml:space="preserve">1 </w:t>
      </w:r>
      <w:r w:rsidR="0004182B" w:rsidRPr="00C5122F">
        <w:rPr>
          <w:rFonts w:ascii="Times New Roman" w:hAnsi="Times New Roman"/>
          <w:bCs/>
        </w:rPr>
        <w:t>GV Tiếng Anh, 01 GV Tin học</w:t>
      </w:r>
      <w:r w:rsidR="0004182B" w:rsidRPr="00C5122F">
        <w:rPr>
          <w:rFonts w:ascii="Times New Roman" w:hAnsi="Times New Roman"/>
          <w:bCs/>
          <w:lang w:val="vi-VN"/>
        </w:rPr>
        <w:t xml:space="preserve"> và </w:t>
      </w:r>
      <w:r w:rsidR="0004182B" w:rsidRPr="00934E91">
        <w:rPr>
          <w:rFonts w:ascii="Times New Roman" w:hAnsi="Times New Roman"/>
          <w:bCs/>
          <w:lang w:val="vi-VN"/>
        </w:rPr>
        <w:t>0</w:t>
      </w:r>
      <w:r w:rsidR="00A6690F" w:rsidRPr="00934E91">
        <w:rPr>
          <w:rFonts w:ascii="Times New Roman" w:hAnsi="Times New Roman"/>
          <w:bCs/>
        </w:rPr>
        <w:t>5</w:t>
      </w:r>
      <w:r w:rsidR="0004182B" w:rsidRPr="00934E91">
        <w:rPr>
          <w:rFonts w:ascii="Times New Roman" w:hAnsi="Times New Roman"/>
          <w:bCs/>
          <w:lang w:val="vi-VN"/>
        </w:rPr>
        <w:t xml:space="preserve"> GV</w:t>
      </w:r>
      <w:r w:rsidR="0004182B" w:rsidRPr="00C5122F">
        <w:rPr>
          <w:rFonts w:ascii="Times New Roman" w:hAnsi="Times New Roman"/>
          <w:bCs/>
          <w:lang w:val="vi-VN"/>
        </w:rPr>
        <w:t xml:space="preserve"> văn hóa</w:t>
      </w:r>
      <w:r w:rsidRPr="00C5122F">
        <w:rPr>
          <w:rFonts w:ascii="Times New Roman" w:hAnsi="Times New Roman"/>
          <w:bCs/>
        </w:rPr>
        <w:t xml:space="preserve">. </w:t>
      </w:r>
    </w:p>
    <w:p w14:paraId="0FF729E5" w14:textId="77777777" w:rsidR="00976C2D" w:rsidRPr="00C5122F" w:rsidRDefault="00463F6B" w:rsidP="005E302F">
      <w:pPr>
        <w:tabs>
          <w:tab w:val="left" w:pos="709"/>
        </w:tabs>
        <w:spacing w:before="40" w:after="40" w:line="264" w:lineRule="auto"/>
        <w:ind w:firstLine="567"/>
        <w:jc w:val="both"/>
        <w:rPr>
          <w:rFonts w:ascii="Times New Roman" w:hAnsi="Times New Roman"/>
          <w:lang w:val="vi-VN"/>
        </w:rPr>
      </w:pPr>
      <w:r w:rsidRPr="00C5122F">
        <w:rPr>
          <w:rFonts w:ascii="Times New Roman" w:hAnsi="Times New Roman"/>
          <w:lang w:val="it-IT"/>
        </w:rPr>
        <w:t>-</w:t>
      </w:r>
      <w:r w:rsidRPr="00C5122F">
        <w:rPr>
          <w:rFonts w:ascii="Times New Roman" w:hAnsi="Times New Roman"/>
          <w:lang w:val="vi-VN"/>
        </w:rPr>
        <w:t xml:space="preserve"> </w:t>
      </w:r>
      <w:r w:rsidRPr="00C5122F">
        <w:rPr>
          <w:rFonts w:ascii="Times New Roman" w:hAnsi="Times New Roman"/>
          <w:lang w:val="it-IT"/>
        </w:rPr>
        <w:t>GV trẻ</w:t>
      </w:r>
      <w:r w:rsidRPr="00C5122F">
        <w:rPr>
          <w:rFonts w:ascii="Times New Roman" w:hAnsi="Times New Roman"/>
          <w:lang w:val="vi-VN"/>
        </w:rPr>
        <w:t xml:space="preserve"> nhiều</w:t>
      </w:r>
      <w:r w:rsidRPr="00C5122F">
        <w:rPr>
          <w:rFonts w:ascii="Times New Roman" w:hAnsi="Times New Roman"/>
          <w:lang w:val="it-IT"/>
        </w:rPr>
        <w:t>, đang độ tuổi sinh đẻ nên khó khăn trong việc sắp xếp bố trí chuyên môn.</w:t>
      </w:r>
      <w:r w:rsidR="00976C2D" w:rsidRPr="00C5122F">
        <w:rPr>
          <w:rFonts w:ascii="Times New Roman" w:hAnsi="Times New Roman"/>
          <w:lang w:val="vi-VN"/>
        </w:rPr>
        <w:t xml:space="preserve"> </w:t>
      </w:r>
    </w:p>
    <w:p w14:paraId="180EF50F" w14:textId="77777777" w:rsidR="00463F6B" w:rsidRPr="00C5122F" w:rsidRDefault="00976C2D" w:rsidP="005E302F">
      <w:pPr>
        <w:tabs>
          <w:tab w:val="left" w:pos="709"/>
        </w:tabs>
        <w:spacing w:before="40" w:after="40" w:line="264" w:lineRule="auto"/>
        <w:ind w:firstLine="567"/>
        <w:jc w:val="both"/>
        <w:rPr>
          <w:rFonts w:ascii="Times New Roman" w:hAnsi="Times New Roman"/>
          <w:lang w:val="it-IT"/>
        </w:rPr>
      </w:pPr>
      <w:r w:rsidRPr="00C5122F">
        <w:rPr>
          <w:rFonts w:ascii="Times New Roman" w:hAnsi="Times New Roman"/>
          <w:lang w:val="vi-VN"/>
        </w:rPr>
        <w:t xml:space="preserve">- </w:t>
      </w:r>
      <w:r w:rsidRPr="00C5122F">
        <w:rPr>
          <w:rFonts w:ascii="Times New Roman" w:hAnsi="Times New Roman"/>
          <w:lang w:val="en-MY"/>
        </w:rPr>
        <w:t>Một số GV trẻ kinh nghiệm tổ chức dạy học còn hạn chế.</w:t>
      </w:r>
    </w:p>
    <w:p w14:paraId="10DC0323" w14:textId="77777777" w:rsidR="00B2206D" w:rsidRPr="00C5122F" w:rsidRDefault="00B2206D" w:rsidP="005E302F">
      <w:pPr>
        <w:spacing w:before="40" w:after="40" w:line="264" w:lineRule="auto"/>
        <w:ind w:firstLine="567"/>
        <w:jc w:val="both"/>
        <w:rPr>
          <w:rFonts w:ascii="Times New Roman" w:hAnsi="Times New Roman"/>
          <w:lang w:val="vi-VN"/>
        </w:rPr>
      </w:pPr>
      <w:r w:rsidRPr="00C5122F">
        <w:rPr>
          <w:rFonts w:ascii="Times New Roman" w:hAnsi="Times New Roman"/>
        </w:rPr>
        <w:t>- CSVC</w:t>
      </w:r>
      <w:r w:rsidR="0032203D" w:rsidRPr="00C5122F">
        <w:rPr>
          <w:rFonts w:ascii="Times New Roman" w:hAnsi="Times New Roman"/>
        </w:rPr>
        <w:t xml:space="preserve"> của nhà trường đảm bảo cho mỗi lớp </w:t>
      </w:r>
      <w:r w:rsidR="0032203D" w:rsidRPr="00C5122F">
        <w:rPr>
          <w:rFonts w:ascii="Times New Roman" w:hAnsi="Times New Roman"/>
          <w:lang w:val="vi-VN"/>
        </w:rPr>
        <w:t>0</w:t>
      </w:r>
      <w:r w:rsidR="0032203D" w:rsidRPr="00C5122F">
        <w:rPr>
          <w:rFonts w:ascii="Times New Roman" w:hAnsi="Times New Roman"/>
        </w:rPr>
        <w:t>1 phòng học</w:t>
      </w:r>
      <w:r w:rsidR="00C5122F" w:rsidRPr="00C5122F">
        <w:rPr>
          <w:rFonts w:ascii="Times New Roman" w:hAnsi="Times New Roman"/>
          <w:lang w:val="vi-VN"/>
        </w:rPr>
        <w:t xml:space="preserve"> nhưng một số phòng học đã </w:t>
      </w:r>
      <w:r w:rsidR="00C5122F" w:rsidRPr="00C5122F">
        <w:rPr>
          <w:rFonts w:ascii="Times New Roman" w:hAnsi="Times New Roman"/>
        </w:rPr>
        <w:t xml:space="preserve">xuống cấp, sơn tường bong tróc làm mất mĩ quan của lớp học; </w:t>
      </w:r>
      <w:r w:rsidR="0032203D" w:rsidRPr="00C5122F">
        <w:rPr>
          <w:rFonts w:ascii="Times New Roman" w:hAnsi="Times New Roman"/>
        </w:rPr>
        <w:t>phòng thư viện chưa đủ diện tích theo quy định</w:t>
      </w:r>
      <w:r w:rsidR="0032203D" w:rsidRPr="00C5122F">
        <w:rPr>
          <w:rFonts w:ascii="Times New Roman" w:hAnsi="Times New Roman"/>
          <w:lang w:val="vi-VN"/>
        </w:rPr>
        <w:t>.</w:t>
      </w:r>
    </w:p>
    <w:p w14:paraId="35F78551" w14:textId="77777777" w:rsidR="0077336E" w:rsidRPr="0077336E" w:rsidRDefault="0077336E" w:rsidP="0077336E">
      <w:pPr>
        <w:spacing w:before="40" w:after="40" w:line="264" w:lineRule="auto"/>
        <w:ind w:firstLine="567"/>
        <w:jc w:val="both"/>
        <w:rPr>
          <w:rFonts w:ascii="Times New Roman" w:hAnsi="Times New Roman"/>
          <w:bCs/>
        </w:rPr>
      </w:pPr>
      <w:r w:rsidRPr="00934E91">
        <w:rPr>
          <w:rFonts w:ascii="Times New Roman" w:hAnsi="Times New Roman"/>
          <w:bCs/>
        </w:rPr>
        <w:t>- Nhận thức của phụ huynh còn chưa chú trọng về giáo dục nên việc vận động tài trợ để nâng cao chất lượng giáo dục và cơ sở vật chất gặp hiều khó khăn.</w:t>
      </w:r>
    </w:p>
    <w:p w14:paraId="46E4C064" w14:textId="77777777" w:rsidR="00D534C7" w:rsidRPr="00C5122F" w:rsidRDefault="00B2206D" w:rsidP="005E302F">
      <w:pPr>
        <w:spacing w:before="40" w:after="40" w:line="264" w:lineRule="auto"/>
        <w:ind w:firstLine="567"/>
        <w:jc w:val="both"/>
        <w:rPr>
          <w:rFonts w:ascii="Times New Roman" w:hAnsi="Times New Roman"/>
        </w:rPr>
      </w:pPr>
      <w:r w:rsidRPr="00C5122F">
        <w:rPr>
          <w:rFonts w:ascii="Times New Roman" w:hAnsi="Times New Roman"/>
          <w:bCs/>
        </w:rPr>
        <w:t xml:space="preserve">- </w:t>
      </w:r>
      <w:r w:rsidRPr="00C5122F">
        <w:rPr>
          <w:rFonts w:ascii="Times New Roman" w:hAnsi="Times New Roman"/>
        </w:rPr>
        <w:t>Học sinh của trường thuộc địa bàn ngoại thành, ít có điều kiện tham gia các hoạt động giao lưu trải nghiệm nên học sinh chưa mạnh dạn, tự tin trong các hoạt động của nhà trường.</w:t>
      </w:r>
    </w:p>
    <w:p w14:paraId="50B59617" w14:textId="77777777" w:rsidR="00475A2A" w:rsidRPr="00C5122F" w:rsidRDefault="00475A2A" w:rsidP="002A6DF9">
      <w:pPr>
        <w:spacing w:before="40" w:after="40" w:line="340" w:lineRule="exact"/>
        <w:ind w:firstLine="567"/>
        <w:jc w:val="both"/>
        <w:rPr>
          <w:rFonts w:ascii="Times New Roman" w:hAnsi="Times New Roman"/>
          <w:b/>
          <w:bCs/>
        </w:rPr>
      </w:pPr>
      <w:r w:rsidRPr="00C5122F">
        <w:rPr>
          <w:rFonts w:ascii="Times New Roman" w:hAnsi="Times New Roman"/>
          <w:b/>
          <w:bCs/>
          <w:lang w:val="it-IT"/>
        </w:rPr>
        <w:t>I</w:t>
      </w:r>
      <w:r w:rsidR="00AE11FA">
        <w:rPr>
          <w:rFonts w:ascii="Times New Roman" w:hAnsi="Times New Roman"/>
          <w:b/>
          <w:bCs/>
          <w:lang w:val="it-IT"/>
        </w:rPr>
        <w:t>I</w:t>
      </w:r>
      <w:r w:rsidR="0028268F" w:rsidRPr="00C5122F">
        <w:rPr>
          <w:rFonts w:ascii="Times New Roman" w:hAnsi="Times New Roman"/>
          <w:b/>
          <w:bCs/>
          <w:lang w:val="it-IT"/>
        </w:rPr>
        <w:t>I</w:t>
      </w:r>
      <w:r w:rsidR="00AE11FA">
        <w:rPr>
          <w:rFonts w:ascii="Times New Roman" w:hAnsi="Times New Roman"/>
          <w:b/>
          <w:bCs/>
          <w:lang w:val="it-IT"/>
        </w:rPr>
        <w:t>. CHỈ</w:t>
      </w:r>
      <w:r w:rsidRPr="00C5122F">
        <w:rPr>
          <w:rFonts w:ascii="Times New Roman" w:hAnsi="Times New Roman"/>
          <w:b/>
          <w:bCs/>
          <w:lang w:val="it-IT"/>
        </w:rPr>
        <w:t xml:space="preserve"> TIÊU NĂM HỌC</w:t>
      </w:r>
      <w:r w:rsidR="0028268F" w:rsidRPr="00C5122F">
        <w:rPr>
          <w:rFonts w:ascii="Times New Roman" w:hAnsi="Times New Roman"/>
          <w:b/>
          <w:bCs/>
          <w:lang w:val="it-IT"/>
        </w:rPr>
        <w:t xml:space="preserve"> 202</w:t>
      </w:r>
      <w:r w:rsidR="00C5122F" w:rsidRPr="00C5122F">
        <w:rPr>
          <w:rFonts w:ascii="Times New Roman" w:hAnsi="Times New Roman"/>
          <w:b/>
          <w:bCs/>
        </w:rPr>
        <w:t>4</w:t>
      </w:r>
      <w:r w:rsidR="0028268F" w:rsidRPr="00C5122F">
        <w:rPr>
          <w:rFonts w:ascii="Times New Roman" w:hAnsi="Times New Roman"/>
          <w:b/>
          <w:bCs/>
          <w:lang w:val="it-IT"/>
        </w:rPr>
        <w:t xml:space="preserve"> -202</w:t>
      </w:r>
      <w:r w:rsidR="00C5122F" w:rsidRPr="00C5122F">
        <w:rPr>
          <w:rFonts w:ascii="Times New Roman" w:hAnsi="Times New Roman"/>
          <w:b/>
          <w:bCs/>
        </w:rPr>
        <w:t>5</w:t>
      </w:r>
    </w:p>
    <w:p w14:paraId="614BE16C" w14:textId="0CA5A33E" w:rsidR="00475A2A" w:rsidRPr="006225ED" w:rsidRDefault="00AE11FA" w:rsidP="006225ED">
      <w:pPr>
        <w:pStyle w:val="ListParagraph"/>
        <w:numPr>
          <w:ilvl w:val="0"/>
          <w:numId w:val="35"/>
        </w:numPr>
        <w:spacing w:before="40" w:after="40" w:line="340" w:lineRule="exact"/>
        <w:jc w:val="both"/>
        <w:rPr>
          <w:rFonts w:ascii="Times New Roman" w:hAnsi="Times New Roman"/>
          <w:i/>
          <w:lang w:val="it-IT"/>
        </w:rPr>
      </w:pPr>
      <w:r w:rsidRPr="006225ED">
        <w:rPr>
          <w:rFonts w:ascii="Times New Roman" w:hAnsi="Times New Roman"/>
          <w:b/>
          <w:bCs/>
          <w:lang w:val="it-IT"/>
        </w:rPr>
        <w:t>Chỉ</w:t>
      </w:r>
      <w:r w:rsidR="00475A2A" w:rsidRPr="006225ED">
        <w:rPr>
          <w:rFonts w:ascii="Times New Roman" w:hAnsi="Times New Roman"/>
          <w:b/>
          <w:bCs/>
          <w:lang w:val="it-IT"/>
        </w:rPr>
        <w:t xml:space="preserve"> tiêu</w:t>
      </w:r>
      <w:r w:rsidR="00FD492C" w:rsidRPr="006225ED">
        <w:rPr>
          <w:rFonts w:ascii="Times New Roman" w:hAnsi="Times New Roman"/>
          <w:b/>
          <w:bCs/>
          <w:lang w:val="it-IT"/>
        </w:rPr>
        <w:t xml:space="preserve"> chung</w:t>
      </w:r>
      <w:r w:rsidR="00475A2A" w:rsidRPr="006225ED">
        <w:rPr>
          <w:rFonts w:ascii="Times New Roman" w:hAnsi="Times New Roman"/>
          <w:b/>
          <w:bCs/>
          <w:lang w:val="it-IT"/>
        </w:rPr>
        <w:t>:</w:t>
      </w:r>
      <w:r w:rsidR="00475A2A" w:rsidRPr="006225ED">
        <w:rPr>
          <w:rFonts w:ascii="Times New Roman" w:hAnsi="Times New Roman"/>
          <w:i/>
          <w:lang w:val="it-IT"/>
        </w:rPr>
        <w:t xml:space="preserve"> </w:t>
      </w:r>
      <w:r w:rsidR="0073693C" w:rsidRPr="006225ED">
        <w:rPr>
          <w:rFonts w:ascii="Times New Roman" w:hAnsi="Times New Roman"/>
          <w:i/>
          <w:lang w:val="it-IT"/>
        </w:rPr>
        <w:t xml:space="preserve"> </w:t>
      </w:r>
    </w:p>
    <w:p w14:paraId="18BC08D4" w14:textId="63089128" w:rsidR="006225ED" w:rsidRPr="006225ED" w:rsidRDefault="006225ED" w:rsidP="006225ED">
      <w:pPr>
        <w:spacing w:before="40" w:after="40" w:line="340" w:lineRule="exact"/>
        <w:ind w:left="567"/>
        <w:jc w:val="both"/>
        <w:rPr>
          <w:rFonts w:ascii="Times New Roman" w:hAnsi="Times New Roman"/>
          <w:bCs/>
        </w:rPr>
      </w:pPr>
      <w:r w:rsidRPr="006225ED">
        <w:rPr>
          <w:rFonts w:ascii="Times New Roman" w:hAnsi="Times New Roman"/>
          <w:bCs/>
          <w:lang w:val="it-IT"/>
        </w:rPr>
        <w:t xml:space="preserve">- Danh  hiệu Chi bộ: </w:t>
      </w:r>
      <w:r w:rsidRPr="006225ED">
        <w:rPr>
          <w:rFonts w:ascii="Times New Roman" w:hAnsi="Times New Roman"/>
          <w:bCs/>
        </w:rPr>
        <w:t>Chi bộ hoàn thành xuất sắc nhiệm vụ</w:t>
      </w:r>
    </w:p>
    <w:p w14:paraId="3713C9BF" w14:textId="14FB2238" w:rsidR="00475A2A" w:rsidRPr="00C5122F" w:rsidRDefault="00550B25" w:rsidP="002A6DF9">
      <w:pPr>
        <w:spacing w:before="40" w:after="40" w:line="340" w:lineRule="exact"/>
        <w:ind w:firstLine="567"/>
        <w:jc w:val="both"/>
        <w:rPr>
          <w:rFonts w:ascii="Times New Roman" w:hAnsi="Times New Roman"/>
          <w:bCs/>
          <w:lang w:val="vi-VN"/>
        </w:rPr>
      </w:pPr>
      <w:r w:rsidRPr="00C5122F">
        <w:rPr>
          <w:rFonts w:ascii="Times New Roman" w:hAnsi="Times New Roman"/>
          <w:bCs/>
          <w:lang w:val="it-IT"/>
        </w:rPr>
        <w:t xml:space="preserve">- </w:t>
      </w:r>
      <w:r w:rsidR="00D75041" w:rsidRPr="00C5122F">
        <w:rPr>
          <w:rFonts w:ascii="Times New Roman" w:hAnsi="Times New Roman"/>
          <w:bCs/>
          <w:lang w:val="it-IT"/>
        </w:rPr>
        <w:t>Danh hiệu Trường</w:t>
      </w:r>
      <w:r w:rsidR="00475A2A" w:rsidRPr="00C5122F">
        <w:rPr>
          <w:rFonts w:ascii="Times New Roman" w:hAnsi="Times New Roman"/>
          <w:bCs/>
          <w:lang w:val="it-IT"/>
        </w:rPr>
        <w:t>:</w:t>
      </w:r>
      <w:r w:rsidR="00F66FB1" w:rsidRPr="00C5122F">
        <w:rPr>
          <w:rFonts w:ascii="Times New Roman" w:hAnsi="Times New Roman"/>
          <w:bCs/>
          <w:lang w:val="it-IT"/>
        </w:rPr>
        <w:t xml:space="preserve"> </w:t>
      </w:r>
      <w:r w:rsidR="0073693C" w:rsidRPr="00C5122F">
        <w:rPr>
          <w:rFonts w:ascii="Times New Roman" w:hAnsi="Times New Roman"/>
          <w:bCs/>
        </w:rPr>
        <w:t xml:space="preserve">Tập thể </w:t>
      </w:r>
      <w:r w:rsidR="00834D7E">
        <w:rPr>
          <w:rFonts w:ascii="Times New Roman" w:hAnsi="Times New Roman"/>
          <w:bCs/>
          <w:lang w:val="vi-VN"/>
        </w:rPr>
        <w:t>hoàn thành tốt</w:t>
      </w:r>
      <w:r w:rsidR="00722A30" w:rsidRPr="00C5122F">
        <w:rPr>
          <w:rFonts w:ascii="Times New Roman" w:hAnsi="Times New Roman"/>
          <w:bCs/>
          <w:lang w:val="vi-VN"/>
        </w:rPr>
        <w:t xml:space="preserve"> nhiệm vụ</w:t>
      </w:r>
    </w:p>
    <w:p w14:paraId="703E5D6F" w14:textId="0975CB2B" w:rsidR="0044563A" w:rsidRDefault="00550B25" w:rsidP="002A6DF9">
      <w:pPr>
        <w:spacing w:before="40" w:after="40" w:line="340" w:lineRule="exact"/>
        <w:ind w:firstLine="567"/>
        <w:jc w:val="both"/>
        <w:rPr>
          <w:rFonts w:ascii="Times New Roman" w:hAnsi="Times New Roman"/>
          <w:bCs/>
        </w:rPr>
      </w:pPr>
      <w:r w:rsidRPr="00C5122F">
        <w:rPr>
          <w:rFonts w:ascii="Times New Roman" w:hAnsi="Times New Roman"/>
          <w:bCs/>
          <w:lang w:val="it-IT"/>
        </w:rPr>
        <w:t xml:space="preserve">- </w:t>
      </w:r>
      <w:r w:rsidR="00475A2A" w:rsidRPr="00C5122F">
        <w:rPr>
          <w:rFonts w:ascii="Times New Roman" w:hAnsi="Times New Roman"/>
          <w:bCs/>
          <w:lang w:val="it-IT"/>
        </w:rPr>
        <w:t xml:space="preserve">Danh hiệu Công đoàn: </w:t>
      </w:r>
      <w:r w:rsidR="0073693C" w:rsidRPr="00C5122F">
        <w:rPr>
          <w:rFonts w:ascii="Times New Roman" w:hAnsi="Times New Roman"/>
          <w:bCs/>
        </w:rPr>
        <w:t xml:space="preserve">Công đoàn </w:t>
      </w:r>
      <w:r w:rsidR="00834D7E">
        <w:rPr>
          <w:rFonts w:ascii="Times New Roman" w:hAnsi="Times New Roman"/>
          <w:bCs/>
        </w:rPr>
        <w:t>hoàn thành tốt</w:t>
      </w:r>
      <w:r w:rsidR="0044563A" w:rsidRPr="00C5122F">
        <w:rPr>
          <w:rFonts w:ascii="Times New Roman" w:hAnsi="Times New Roman"/>
          <w:bCs/>
        </w:rPr>
        <w:t xml:space="preserve"> nhiệm vụ</w:t>
      </w:r>
    </w:p>
    <w:p w14:paraId="23934BE9" w14:textId="79F78F81" w:rsidR="00F41ED8" w:rsidRDefault="00F41ED8" w:rsidP="002A6DF9">
      <w:pPr>
        <w:spacing w:before="40" w:after="40" w:line="340" w:lineRule="exact"/>
        <w:ind w:firstLine="567"/>
        <w:jc w:val="both"/>
        <w:rPr>
          <w:rFonts w:ascii="Times New Roman" w:hAnsi="Times New Roman"/>
          <w:bCs/>
        </w:rPr>
      </w:pPr>
      <w:r>
        <w:rPr>
          <w:rFonts w:ascii="Times New Roman" w:hAnsi="Times New Roman"/>
          <w:bCs/>
        </w:rPr>
        <w:t>- Danh hiệu Đoàn thanh niê</w:t>
      </w:r>
      <w:r w:rsidR="00487529">
        <w:rPr>
          <w:rFonts w:ascii="Times New Roman" w:hAnsi="Times New Roman"/>
          <w:bCs/>
        </w:rPr>
        <w:t>n</w:t>
      </w:r>
      <w:r>
        <w:rPr>
          <w:rFonts w:ascii="Times New Roman" w:hAnsi="Times New Roman"/>
          <w:bCs/>
        </w:rPr>
        <w:t xml:space="preserve">: Chi </w:t>
      </w:r>
      <w:r w:rsidRPr="00C5122F">
        <w:rPr>
          <w:rFonts w:ascii="Times New Roman" w:hAnsi="Times New Roman"/>
          <w:bCs/>
        </w:rPr>
        <w:t>đoàn hoàn thành xuất sắc nhiệm vụ</w:t>
      </w:r>
    </w:p>
    <w:p w14:paraId="64D3E25D" w14:textId="77777777" w:rsidR="0073693C" w:rsidRPr="00C5122F" w:rsidRDefault="00550B25" w:rsidP="002A6DF9">
      <w:pPr>
        <w:spacing w:before="40" w:after="40" w:line="340" w:lineRule="exact"/>
        <w:ind w:firstLine="567"/>
        <w:jc w:val="both"/>
        <w:rPr>
          <w:rFonts w:ascii="Times New Roman" w:hAnsi="Times New Roman"/>
          <w:bCs/>
        </w:rPr>
      </w:pPr>
      <w:r w:rsidRPr="00C5122F">
        <w:rPr>
          <w:rFonts w:ascii="Times New Roman" w:hAnsi="Times New Roman"/>
          <w:bCs/>
          <w:lang w:val="it-IT"/>
        </w:rPr>
        <w:t>-</w:t>
      </w:r>
      <w:r w:rsidR="000D50FD" w:rsidRPr="00C5122F">
        <w:rPr>
          <w:rFonts w:ascii="Times New Roman" w:hAnsi="Times New Roman"/>
          <w:bCs/>
          <w:lang w:val="it-IT"/>
        </w:rPr>
        <w:t xml:space="preserve"> Danh hiệu Đội TNTPHCM:</w:t>
      </w:r>
      <w:r w:rsidR="0073693C" w:rsidRPr="00C5122F">
        <w:rPr>
          <w:rFonts w:ascii="Times New Roman" w:hAnsi="Times New Roman"/>
          <w:bCs/>
          <w:lang w:val="it-IT"/>
        </w:rPr>
        <w:t xml:space="preserve"> </w:t>
      </w:r>
      <w:r w:rsidR="0073693C" w:rsidRPr="00C5122F">
        <w:rPr>
          <w:rFonts w:ascii="Times New Roman" w:hAnsi="Times New Roman"/>
          <w:bCs/>
        </w:rPr>
        <w:t>Liên Đội xuất sắc</w:t>
      </w:r>
    </w:p>
    <w:p w14:paraId="2F9FF6E2" w14:textId="77777777" w:rsidR="0044563A" w:rsidRPr="00C5122F" w:rsidRDefault="00550B25" w:rsidP="002A6DF9">
      <w:pPr>
        <w:spacing w:before="40" w:after="40" w:line="340" w:lineRule="exact"/>
        <w:ind w:firstLine="567"/>
        <w:jc w:val="both"/>
        <w:rPr>
          <w:rFonts w:ascii="Times New Roman" w:hAnsi="Times New Roman"/>
          <w:bCs/>
        </w:rPr>
      </w:pPr>
      <w:r w:rsidRPr="00C5122F">
        <w:rPr>
          <w:rFonts w:ascii="Times New Roman" w:hAnsi="Times New Roman"/>
          <w:bCs/>
          <w:lang w:val="it-IT"/>
        </w:rPr>
        <w:t xml:space="preserve">- </w:t>
      </w:r>
      <w:r w:rsidR="00406B3B" w:rsidRPr="00C5122F">
        <w:rPr>
          <w:rFonts w:ascii="Times New Roman" w:hAnsi="Times New Roman"/>
          <w:bCs/>
          <w:lang w:val="it-IT"/>
        </w:rPr>
        <w:t xml:space="preserve">Danh hiệu đơn vị </w:t>
      </w:r>
      <w:r w:rsidR="005254C7" w:rsidRPr="00C5122F">
        <w:rPr>
          <w:rFonts w:ascii="Times New Roman" w:hAnsi="Times New Roman"/>
          <w:bCs/>
          <w:lang w:val="it-IT"/>
        </w:rPr>
        <w:t>v</w:t>
      </w:r>
      <w:r w:rsidR="00406B3B" w:rsidRPr="00C5122F">
        <w:rPr>
          <w:rFonts w:ascii="Times New Roman" w:hAnsi="Times New Roman"/>
          <w:bCs/>
          <w:lang w:val="it-IT"/>
        </w:rPr>
        <w:t>ăn hoá</w:t>
      </w:r>
      <w:r w:rsidR="000D50FD" w:rsidRPr="00C5122F">
        <w:rPr>
          <w:rFonts w:ascii="Times New Roman" w:hAnsi="Times New Roman"/>
          <w:bCs/>
          <w:lang w:val="it-IT"/>
        </w:rPr>
        <w:t>:</w:t>
      </w:r>
      <w:r w:rsidR="0073693C" w:rsidRPr="00C5122F">
        <w:rPr>
          <w:rFonts w:ascii="Times New Roman" w:hAnsi="Times New Roman"/>
          <w:bCs/>
          <w:lang w:val="it-IT"/>
        </w:rPr>
        <w:t xml:space="preserve"> </w:t>
      </w:r>
      <w:r w:rsidR="0044563A" w:rsidRPr="00C5122F">
        <w:rPr>
          <w:rFonts w:ascii="Times New Roman" w:hAnsi="Times New Roman"/>
          <w:bCs/>
          <w:lang w:val="vi-VN"/>
        </w:rPr>
        <w:t>Đạt</w:t>
      </w:r>
      <w:r w:rsidR="0044563A" w:rsidRPr="00C5122F">
        <w:rPr>
          <w:rFonts w:ascii="Times New Roman" w:hAnsi="Times New Roman"/>
          <w:bCs/>
        </w:rPr>
        <w:t xml:space="preserve"> đơn vị văn hoá giai đoạn 2023 – 2027.</w:t>
      </w:r>
    </w:p>
    <w:p w14:paraId="26CF0190" w14:textId="77777777" w:rsidR="00475A2A" w:rsidRPr="00F41ED8" w:rsidRDefault="00C87507" w:rsidP="005E302F">
      <w:pPr>
        <w:spacing w:line="264" w:lineRule="auto"/>
        <w:ind w:firstLine="567"/>
        <w:jc w:val="both"/>
        <w:rPr>
          <w:rFonts w:ascii="Times New Roman" w:hAnsi="Times New Roman"/>
          <w:bCs/>
        </w:rPr>
      </w:pPr>
      <w:r w:rsidRPr="00F41ED8">
        <w:rPr>
          <w:rFonts w:ascii="Times New Roman" w:hAnsi="Times New Roman"/>
          <w:b/>
          <w:bCs/>
          <w:lang w:val="it-IT"/>
        </w:rPr>
        <w:t>2</w:t>
      </w:r>
      <w:r w:rsidR="00475A2A" w:rsidRPr="00F41ED8">
        <w:rPr>
          <w:rFonts w:ascii="Times New Roman" w:hAnsi="Times New Roman"/>
          <w:b/>
          <w:bCs/>
          <w:lang w:val="it-IT"/>
        </w:rPr>
        <w:t>. Chỉ tiêu cụ thể</w:t>
      </w:r>
    </w:p>
    <w:p w14:paraId="6E7BB366" w14:textId="77777777" w:rsidR="00F41ED8" w:rsidRDefault="00F41ED8" w:rsidP="005E302F">
      <w:pPr>
        <w:spacing w:line="264" w:lineRule="auto"/>
        <w:ind w:firstLine="567"/>
        <w:jc w:val="both"/>
        <w:rPr>
          <w:rFonts w:ascii="Times New Roman" w:hAnsi="Times New Roman"/>
          <w:b/>
          <w:i/>
          <w:lang w:val="en-GB"/>
        </w:rPr>
      </w:pPr>
      <w:r w:rsidRPr="009A1D53">
        <w:rPr>
          <w:rFonts w:ascii="Times New Roman" w:hAnsi="Times New Roman"/>
          <w:b/>
          <w:i/>
          <w:lang w:val="en-GB"/>
        </w:rPr>
        <w:t xml:space="preserve">2.1. Phổ cập giáo dục và thực hiện kế hoạch phát triển </w:t>
      </w:r>
    </w:p>
    <w:p w14:paraId="1A9E31D7" w14:textId="77777777" w:rsidR="00195DC3" w:rsidRPr="00195DC3" w:rsidRDefault="00195DC3" w:rsidP="005E302F">
      <w:pPr>
        <w:spacing w:line="264" w:lineRule="auto"/>
        <w:ind w:firstLine="567"/>
        <w:jc w:val="both"/>
        <w:rPr>
          <w:rFonts w:ascii="Times New Roman" w:hAnsi="Times New Roman"/>
          <w:i/>
          <w:lang w:val="en-GB"/>
        </w:rPr>
      </w:pPr>
      <w:r w:rsidRPr="00195DC3">
        <w:rPr>
          <w:rFonts w:ascii="Times New Roman" w:hAnsi="Times New Roman"/>
          <w:i/>
          <w:lang w:val="en-GB"/>
        </w:rPr>
        <w:t>a) Công tác phổ cập giáo dục và thực hiện kế hoạch phát triển</w:t>
      </w:r>
    </w:p>
    <w:p w14:paraId="41EABA3B" w14:textId="77777777" w:rsidR="002A6DF9" w:rsidRDefault="002A6DF9" w:rsidP="005E302F">
      <w:pPr>
        <w:spacing w:line="264" w:lineRule="auto"/>
        <w:ind w:firstLine="567"/>
        <w:jc w:val="both"/>
        <w:rPr>
          <w:rFonts w:ascii="Times New Roman" w:hAnsi="Times New Roman"/>
          <w:lang w:val="en-GB"/>
        </w:rPr>
      </w:pPr>
      <w:r w:rsidRPr="002A6DF9">
        <w:rPr>
          <w:rFonts w:ascii="Times New Roman" w:hAnsi="Times New Roman"/>
          <w:lang w:val="en-GB"/>
        </w:rPr>
        <w:t>-</w:t>
      </w:r>
      <w:r>
        <w:rPr>
          <w:rFonts w:ascii="Times New Roman" w:hAnsi="Times New Roman"/>
          <w:b/>
          <w:lang w:val="en-GB"/>
        </w:rPr>
        <w:t xml:space="preserve"> </w:t>
      </w:r>
      <w:r>
        <w:rPr>
          <w:rFonts w:ascii="Times New Roman" w:hAnsi="Times New Roman"/>
          <w:lang w:val="en-GB"/>
        </w:rPr>
        <w:t xml:space="preserve">Công tác phổ cập được nhà trường triển khai theo công văn chỉ đạo số 4486/UBND-BCĐ ngày 09/8/2024 </w:t>
      </w:r>
      <w:r w:rsidR="008E7BB7">
        <w:rPr>
          <w:rFonts w:ascii="Times New Roman" w:hAnsi="Times New Roman"/>
          <w:lang w:val="en-GB"/>
        </w:rPr>
        <w:t xml:space="preserve">của UBND thành phố Vinh </w:t>
      </w:r>
      <w:r>
        <w:rPr>
          <w:rFonts w:ascii="Times New Roman" w:hAnsi="Times New Roman"/>
          <w:lang w:val="en-GB"/>
        </w:rPr>
        <w:t>về thực hiện công tác điều tra phổ cập năm 2024.</w:t>
      </w:r>
    </w:p>
    <w:p w14:paraId="64F73AF4" w14:textId="77777777" w:rsidR="00E96676" w:rsidRPr="00E96676" w:rsidRDefault="00E96676" w:rsidP="005E302F">
      <w:pPr>
        <w:tabs>
          <w:tab w:val="left" w:pos="567"/>
        </w:tabs>
        <w:spacing w:line="264" w:lineRule="auto"/>
        <w:ind w:firstLine="567"/>
        <w:jc w:val="both"/>
        <w:rPr>
          <w:rFonts w:ascii="Times New Roman" w:hAnsi="Times New Roman"/>
          <w:spacing w:val="-2"/>
        </w:rPr>
      </w:pPr>
      <w:r w:rsidRPr="00E96676">
        <w:rPr>
          <w:rFonts w:ascii="Times New Roman" w:hAnsi="Times New Roman"/>
          <w:spacing w:val="-2"/>
        </w:rPr>
        <w:t>- Tiến độ thực hiện công tác điều tra cơ bản: Đúng qui trình, hết đối tượng. Phối hợp điều tra và cập nhật chính xác thông tin các đối tượng vào phiếu điều tra.</w:t>
      </w:r>
    </w:p>
    <w:p w14:paraId="7B9D9474" w14:textId="77777777" w:rsidR="00E96676" w:rsidRPr="00E96676" w:rsidRDefault="00E96676" w:rsidP="005E302F">
      <w:pPr>
        <w:tabs>
          <w:tab w:val="left" w:pos="567"/>
        </w:tabs>
        <w:spacing w:line="264" w:lineRule="auto"/>
        <w:ind w:firstLine="567"/>
        <w:jc w:val="both"/>
        <w:rPr>
          <w:rFonts w:ascii="Times New Roman" w:hAnsi="Times New Roman"/>
        </w:rPr>
      </w:pPr>
      <w:r w:rsidRPr="00E96676">
        <w:rPr>
          <w:rFonts w:ascii="Times New Roman" w:hAnsi="Times New Roman"/>
        </w:rPr>
        <w:t>- Xử lý, tổng hợp số liệu và báo cáo: Đầy đủ, chính xác, kịp thời</w:t>
      </w:r>
    </w:p>
    <w:p w14:paraId="675522F8" w14:textId="77777777" w:rsidR="00E14F6D" w:rsidRPr="00E14F6D" w:rsidRDefault="00E96676" w:rsidP="005E302F">
      <w:pPr>
        <w:tabs>
          <w:tab w:val="left" w:pos="567"/>
        </w:tabs>
        <w:spacing w:line="264" w:lineRule="auto"/>
        <w:ind w:firstLine="567"/>
        <w:jc w:val="both"/>
        <w:rPr>
          <w:rFonts w:ascii="Times New Roman" w:hAnsi="Times New Roman"/>
          <w:bCs/>
        </w:rPr>
      </w:pPr>
      <w:r w:rsidRPr="00E96676">
        <w:rPr>
          <w:rFonts w:ascii="Times New Roman" w:hAnsi="Times New Roman"/>
          <w:bCs/>
        </w:rPr>
        <w:t>- Hồ sơ phổ cập qua kiểm tra của Phòng xếp loại: Tốt</w:t>
      </w:r>
    </w:p>
    <w:p w14:paraId="482B759C" w14:textId="77777777" w:rsidR="0073693C" w:rsidRPr="002A6DF9" w:rsidRDefault="0073693C" w:rsidP="005E302F">
      <w:pPr>
        <w:spacing w:line="264" w:lineRule="auto"/>
        <w:ind w:firstLine="567"/>
        <w:jc w:val="both"/>
        <w:rPr>
          <w:rFonts w:ascii="Times New Roman" w:hAnsi="Times New Roman"/>
          <w:bCs/>
        </w:rPr>
      </w:pPr>
      <w:r w:rsidRPr="002A6DF9">
        <w:rPr>
          <w:rFonts w:ascii="Times New Roman" w:hAnsi="Times New Roman"/>
          <w:bCs/>
        </w:rPr>
        <w:t xml:space="preserve">- Thực </w:t>
      </w:r>
      <w:r w:rsidR="002713CF" w:rsidRPr="002A6DF9">
        <w:rPr>
          <w:rFonts w:ascii="Times New Roman" w:hAnsi="Times New Roman"/>
          <w:bCs/>
        </w:rPr>
        <w:t>hiện nghiêm túc kế hoạch</w:t>
      </w:r>
      <w:r w:rsidR="00502E35" w:rsidRPr="002A6DF9">
        <w:rPr>
          <w:rFonts w:ascii="Times New Roman" w:hAnsi="Times New Roman"/>
          <w:bCs/>
        </w:rPr>
        <w:t xml:space="preserve"> tuyển sinh lớp 1 năm học 202</w:t>
      </w:r>
      <w:r w:rsidR="002A6DF9">
        <w:rPr>
          <w:rFonts w:ascii="Times New Roman" w:hAnsi="Times New Roman"/>
          <w:bCs/>
          <w:lang w:val="vi-VN"/>
        </w:rPr>
        <w:t>4</w:t>
      </w:r>
      <w:r w:rsidR="00502E35" w:rsidRPr="002A6DF9">
        <w:rPr>
          <w:rFonts w:ascii="Times New Roman" w:hAnsi="Times New Roman"/>
          <w:bCs/>
        </w:rPr>
        <w:t xml:space="preserve"> - 202</w:t>
      </w:r>
      <w:r w:rsidR="002A6DF9">
        <w:rPr>
          <w:rFonts w:ascii="Times New Roman" w:hAnsi="Times New Roman"/>
          <w:bCs/>
          <w:lang w:val="vi-VN"/>
        </w:rPr>
        <w:t>5</w:t>
      </w:r>
      <w:r w:rsidRPr="002A6DF9">
        <w:rPr>
          <w:rFonts w:ascii="Times New Roman" w:hAnsi="Times New Roman"/>
          <w:bCs/>
        </w:rPr>
        <w:t xml:space="preserve"> </w:t>
      </w:r>
      <w:r w:rsidR="002713CF" w:rsidRPr="002A6DF9">
        <w:rPr>
          <w:rFonts w:ascii="Times New Roman" w:hAnsi="Times New Roman"/>
          <w:bCs/>
        </w:rPr>
        <w:t xml:space="preserve">trên phần mềm tuyển sinh đầu cấp theo chỉ đạo </w:t>
      </w:r>
      <w:r w:rsidRPr="002A6DF9">
        <w:rPr>
          <w:rFonts w:ascii="Times New Roman" w:hAnsi="Times New Roman"/>
          <w:bCs/>
        </w:rPr>
        <w:t xml:space="preserve">của phòng GD&amp;ĐT TP Vinh. </w:t>
      </w:r>
    </w:p>
    <w:p w14:paraId="464BC2A1" w14:textId="77777777" w:rsidR="0073693C" w:rsidRPr="009A1D53" w:rsidRDefault="0073693C" w:rsidP="005E302F">
      <w:pPr>
        <w:spacing w:line="264" w:lineRule="auto"/>
        <w:ind w:firstLine="567"/>
        <w:jc w:val="both"/>
        <w:rPr>
          <w:rFonts w:ascii="Times New Roman" w:hAnsi="Times New Roman"/>
          <w:bCs/>
          <w:lang w:val="vi-VN"/>
        </w:rPr>
      </w:pPr>
      <w:r w:rsidRPr="009A1D53">
        <w:rPr>
          <w:rFonts w:ascii="Times New Roman" w:hAnsi="Times New Roman"/>
          <w:bCs/>
        </w:rPr>
        <w:t xml:space="preserve">- Kết quả huy động: 100% trẻ 6 tuổi trên địa bàn vào lớp 1, </w:t>
      </w:r>
      <w:r w:rsidR="00152649" w:rsidRPr="009A1D53">
        <w:rPr>
          <w:rFonts w:ascii="Times New Roman" w:hAnsi="Times New Roman"/>
          <w:bCs/>
        </w:rPr>
        <w:t xml:space="preserve">tổng số trẻ được tuyển trong diện phổ cập là </w:t>
      </w:r>
      <w:r w:rsidR="002A6DF9" w:rsidRPr="009A1D53">
        <w:rPr>
          <w:rFonts w:ascii="Times New Roman" w:hAnsi="Times New Roman"/>
          <w:bCs/>
        </w:rPr>
        <w:t>182</w:t>
      </w:r>
      <w:r w:rsidR="00A536F9" w:rsidRPr="009A1D53">
        <w:rPr>
          <w:rFonts w:ascii="Times New Roman" w:hAnsi="Times New Roman"/>
          <w:bCs/>
        </w:rPr>
        <w:t xml:space="preserve"> em (Trong đó về sau phổ cập </w:t>
      </w:r>
      <w:r w:rsidR="009A1D53" w:rsidRPr="009A1D53">
        <w:rPr>
          <w:rFonts w:ascii="Times New Roman" w:hAnsi="Times New Roman"/>
          <w:bCs/>
        </w:rPr>
        <w:t>07</w:t>
      </w:r>
      <w:r w:rsidR="00A536F9" w:rsidRPr="009A1D53">
        <w:rPr>
          <w:rFonts w:ascii="Times New Roman" w:hAnsi="Times New Roman"/>
          <w:bCs/>
        </w:rPr>
        <w:t xml:space="preserve"> em)</w:t>
      </w:r>
      <w:r w:rsidR="00A536F9" w:rsidRPr="009A1D53">
        <w:rPr>
          <w:rFonts w:ascii="Times New Roman" w:hAnsi="Times New Roman"/>
          <w:bCs/>
          <w:lang w:val="vi-VN"/>
        </w:rPr>
        <w:t>.</w:t>
      </w:r>
    </w:p>
    <w:p w14:paraId="637675F9" w14:textId="77777777" w:rsidR="00475A2A" w:rsidRPr="00195DC3" w:rsidRDefault="00195DC3" w:rsidP="005E302F">
      <w:pPr>
        <w:spacing w:line="264" w:lineRule="auto"/>
        <w:ind w:firstLine="567"/>
        <w:jc w:val="both"/>
        <w:rPr>
          <w:rFonts w:ascii="Times New Roman" w:hAnsi="Times New Roman"/>
          <w:bCs/>
          <w:i/>
          <w:lang w:val="it-IT"/>
        </w:rPr>
      </w:pPr>
      <w:r w:rsidRPr="00195DC3">
        <w:rPr>
          <w:rFonts w:ascii="Times New Roman" w:hAnsi="Times New Roman"/>
          <w:bCs/>
          <w:i/>
          <w:lang w:val="it-IT"/>
        </w:rPr>
        <w:t xml:space="preserve">b) </w:t>
      </w:r>
      <w:r w:rsidR="009A1D53" w:rsidRPr="00195DC3">
        <w:rPr>
          <w:rFonts w:ascii="Times New Roman" w:hAnsi="Times New Roman"/>
          <w:bCs/>
          <w:i/>
          <w:lang w:val="it-IT"/>
        </w:rPr>
        <w:t xml:space="preserve"> Duy trì sĩ số học sinh</w:t>
      </w:r>
    </w:p>
    <w:p w14:paraId="5298C957" w14:textId="77777777" w:rsidR="006C291C" w:rsidRPr="009A1D53" w:rsidRDefault="006C291C" w:rsidP="005E302F">
      <w:pPr>
        <w:spacing w:line="264" w:lineRule="auto"/>
        <w:ind w:firstLine="567"/>
        <w:jc w:val="both"/>
        <w:rPr>
          <w:rFonts w:ascii="Times New Roman" w:hAnsi="Times New Roman"/>
        </w:rPr>
      </w:pPr>
      <w:r w:rsidRPr="009A1D53">
        <w:rPr>
          <w:rFonts w:ascii="Times New Roman" w:hAnsi="Times New Roman"/>
        </w:rPr>
        <w:t>- Tỷ lệ học sinh bỏ học: 0%</w:t>
      </w:r>
    </w:p>
    <w:p w14:paraId="4A71006C" w14:textId="77777777" w:rsidR="006C291C" w:rsidRPr="009A1D53" w:rsidRDefault="006C291C" w:rsidP="005E302F">
      <w:pPr>
        <w:spacing w:line="264" w:lineRule="auto"/>
        <w:ind w:firstLine="567"/>
        <w:jc w:val="both"/>
        <w:rPr>
          <w:rFonts w:ascii="Times New Roman" w:hAnsi="Times New Roman"/>
        </w:rPr>
      </w:pPr>
      <w:r w:rsidRPr="009A1D53">
        <w:rPr>
          <w:rFonts w:ascii="Times New Roman" w:hAnsi="Times New Roman"/>
        </w:rPr>
        <w:t>- Biện pháp duy trì sĩ số:</w:t>
      </w:r>
    </w:p>
    <w:p w14:paraId="6C2A05B3" w14:textId="77777777" w:rsidR="00103C2F" w:rsidRPr="009A1D53" w:rsidRDefault="00103C2F" w:rsidP="005E302F">
      <w:pPr>
        <w:spacing w:line="264" w:lineRule="auto"/>
        <w:ind w:firstLine="567"/>
        <w:jc w:val="both"/>
        <w:rPr>
          <w:rFonts w:ascii="Times New Roman" w:hAnsi="Times New Roman"/>
          <w:spacing w:val="-4"/>
          <w:lang w:val="vi-VN"/>
        </w:rPr>
      </w:pPr>
      <w:r w:rsidRPr="009A1D53">
        <w:rPr>
          <w:rFonts w:ascii="Times New Roman" w:hAnsi="Times New Roman"/>
          <w:spacing w:val="-4"/>
        </w:rPr>
        <w:t>+ Làm tốt công tác tuyên truyền trên mọi kênh thông tin đại chúng để huy</w:t>
      </w:r>
      <w:r w:rsidRPr="009A1D53">
        <w:rPr>
          <w:rFonts w:ascii="Times New Roman" w:hAnsi="Times New Roman"/>
          <w:spacing w:val="-4"/>
          <w:lang w:val="vi-VN"/>
        </w:rPr>
        <w:t xml:space="preserve"> động</w:t>
      </w:r>
    </w:p>
    <w:p w14:paraId="23299565" w14:textId="77777777" w:rsidR="006C291C" w:rsidRPr="009A1D53" w:rsidRDefault="006C291C" w:rsidP="005E302F">
      <w:pPr>
        <w:spacing w:line="264" w:lineRule="auto"/>
        <w:jc w:val="both"/>
        <w:rPr>
          <w:rFonts w:ascii="Times New Roman" w:hAnsi="Times New Roman"/>
        </w:rPr>
      </w:pPr>
      <w:r w:rsidRPr="009A1D53">
        <w:rPr>
          <w:rFonts w:ascii="Times New Roman" w:hAnsi="Times New Roman"/>
        </w:rPr>
        <w:lastRenderedPageBreak/>
        <w:t>100% trẻ trong độ tuổi tới trường;</w:t>
      </w:r>
    </w:p>
    <w:p w14:paraId="0D5516CA" w14:textId="77777777" w:rsidR="006C291C" w:rsidRPr="008E7BB7" w:rsidRDefault="006C291C" w:rsidP="005E302F">
      <w:pPr>
        <w:spacing w:line="264" w:lineRule="auto"/>
        <w:ind w:firstLine="567"/>
        <w:jc w:val="both"/>
        <w:rPr>
          <w:rFonts w:ascii="Times New Roman" w:hAnsi="Times New Roman"/>
        </w:rPr>
      </w:pPr>
      <w:r w:rsidRPr="008E7BB7">
        <w:rPr>
          <w:rFonts w:ascii="Times New Roman" w:hAnsi="Times New Roman"/>
        </w:rPr>
        <w:t>+ Giao khoán sĩ số đầu năm cho GVCN;</w:t>
      </w:r>
    </w:p>
    <w:p w14:paraId="145807B8" w14:textId="77777777" w:rsidR="002421DE" w:rsidRPr="008E7BB7" w:rsidRDefault="006C291C" w:rsidP="005E302F">
      <w:pPr>
        <w:spacing w:line="264" w:lineRule="auto"/>
        <w:ind w:firstLine="567"/>
        <w:jc w:val="both"/>
        <w:rPr>
          <w:rFonts w:ascii="Times New Roman" w:hAnsi="Times New Roman"/>
        </w:rPr>
      </w:pPr>
      <w:r w:rsidRPr="008E7BB7">
        <w:rPr>
          <w:rFonts w:ascii="Times New Roman" w:hAnsi="Times New Roman"/>
        </w:rPr>
        <w:t>+ Tổ chức các hoạt động ngoài giờ lên lớp đa dạng, phong phú, phù h</w:t>
      </w:r>
      <w:r w:rsidR="009323B3" w:rsidRPr="008E7BB7">
        <w:rPr>
          <w:rFonts w:ascii="Times New Roman" w:hAnsi="Times New Roman"/>
        </w:rPr>
        <w:t>ợp với tình hình địa phương và yêu cầu của ngành</w:t>
      </w:r>
      <w:r w:rsidRPr="008E7BB7">
        <w:rPr>
          <w:rFonts w:ascii="Times New Roman" w:hAnsi="Times New Roman"/>
        </w:rPr>
        <w:t xml:space="preserve"> nhằm thu hút học sinh đến lớp;  </w:t>
      </w:r>
    </w:p>
    <w:p w14:paraId="102CEA80" w14:textId="77777777" w:rsidR="000A4F53" w:rsidRPr="008E7BB7" w:rsidRDefault="006C291C" w:rsidP="005E302F">
      <w:pPr>
        <w:spacing w:line="264" w:lineRule="auto"/>
        <w:ind w:firstLine="567"/>
        <w:jc w:val="both"/>
        <w:rPr>
          <w:rFonts w:ascii="Times New Roman" w:hAnsi="Times New Roman"/>
        </w:rPr>
      </w:pPr>
      <w:r w:rsidRPr="008E7BB7">
        <w:rPr>
          <w:rFonts w:ascii="Times New Roman" w:hAnsi="Times New Roman"/>
        </w:rPr>
        <w:t>+ Xây d</w:t>
      </w:r>
      <w:r w:rsidR="00152649" w:rsidRPr="008E7BB7">
        <w:rPr>
          <w:rFonts w:ascii="Times New Roman" w:hAnsi="Times New Roman"/>
        </w:rPr>
        <w:t xml:space="preserve">ựng cảnh quan nhà trường xanh, sạch, đẹp, </w:t>
      </w:r>
      <w:r w:rsidRPr="008E7BB7">
        <w:rPr>
          <w:rFonts w:ascii="Times New Roman" w:hAnsi="Times New Roman"/>
        </w:rPr>
        <w:t>thân thiện;</w:t>
      </w:r>
    </w:p>
    <w:p w14:paraId="262CDD02" w14:textId="77777777" w:rsidR="003C083A" w:rsidRPr="00195DC3" w:rsidRDefault="009A1D53" w:rsidP="005E302F">
      <w:pPr>
        <w:tabs>
          <w:tab w:val="left" w:pos="567"/>
        </w:tabs>
        <w:spacing w:line="264" w:lineRule="auto"/>
        <w:jc w:val="both"/>
        <w:rPr>
          <w:rFonts w:ascii="Times New Roman" w:hAnsi="Times New Roman"/>
        </w:rPr>
      </w:pPr>
      <w:r w:rsidRPr="008E7BB7">
        <w:rPr>
          <w:rFonts w:ascii="Times New Roman" w:hAnsi="Times New Roman"/>
        </w:rPr>
        <w:tab/>
      </w:r>
      <w:r w:rsidR="006C291C" w:rsidRPr="008E7BB7">
        <w:rPr>
          <w:rFonts w:ascii="Times New Roman" w:hAnsi="Times New Roman"/>
        </w:rPr>
        <w:t>+ Quan tâm, giúp đỡ các đối tượng HS có hoàn cảnh khó khăn, học sinh khuyết tật học hòa nhập.</w:t>
      </w:r>
      <w:r w:rsidR="00B17E32">
        <w:rPr>
          <w:rFonts w:ascii="Times New Roman" w:hAnsi="Times New Roman"/>
        </w:rPr>
        <w:t xml:space="preserve"> </w:t>
      </w:r>
    </w:p>
    <w:p w14:paraId="22276B86" w14:textId="77777777" w:rsidR="00FE0DB9" w:rsidRPr="003C083A" w:rsidRDefault="00BB04C4" w:rsidP="005E302F">
      <w:pPr>
        <w:tabs>
          <w:tab w:val="left" w:pos="567"/>
        </w:tabs>
        <w:spacing w:line="264" w:lineRule="auto"/>
        <w:jc w:val="both"/>
        <w:rPr>
          <w:rFonts w:ascii="Times New Roman" w:hAnsi="Times New Roman"/>
          <w:b/>
          <w:bCs/>
          <w:i/>
          <w:lang w:val="nl-NL"/>
        </w:rPr>
      </w:pPr>
      <w:r w:rsidRPr="003C083A">
        <w:rPr>
          <w:rFonts w:ascii="Times New Roman" w:hAnsi="Times New Roman"/>
          <w:bCs/>
          <w:i/>
          <w:lang w:val="nl-NL"/>
        </w:rPr>
        <w:tab/>
      </w:r>
      <w:r w:rsidR="00C87507" w:rsidRPr="003C083A">
        <w:rPr>
          <w:rFonts w:ascii="Times New Roman" w:hAnsi="Times New Roman"/>
          <w:b/>
          <w:bCs/>
          <w:i/>
          <w:lang w:val="nl-NL"/>
        </w:rPr>
        <w:t>2.</w:t>
      </w:r>
      <w:r w:rsidR="00195DC3" w:rsidRPr="003C083A">
        <w:rPr>
          <w:rFonts w:ascii="Times New Roman" w:hAnsi="Times New Roman"/>
          <w:b/>
          <w:bCs/>
          <w:i/>
          <w:lang w:val="nl-NL"/>
        </w:rPr>
        <w:t>2</w:t>
      </w:r>
      <w:r w:rsidR="00C87507" w:rsidRPr="003C083A">
        <w:rPr>
          <w:rFonts w:ascii="Times New Roman" w:hAnsi="Times New Roman"/>
          <w:b/>
          <w:bCs/>
          <w:i/>
          <w:lang w:val="nl-NL"/>
        </w:rPr>
        <w:t>.</w:t>
      </w:r>
      <w:r w:rsidRPr="003C083A">
        <w:rPr>
          <w:rFonts w:ascii="Times New Roman" w:hAnsi="Times New Roman"/>
          <w:b/>
          <w:bCs/>
          <w:i/>
          <w:lang w:val="nl-NL"/>
        </w:rPr>
        <w:t xml:space="preserve"> </w:t>
      </w:r>
      <w:r w:rsidR="00FE0DB9" w:rsidRPr="003C083A">
        <w:rPr>
          <w:rFonts w:ascii="Times New Roman" w:hAnsi="Times New Roman"/>
          <w:b/>
          <w:bCs/>
          <w:i/>
          <w:lang w:val="nl-NL"/>
        </w:rPr>
        <w:t xml:space="preserve">Chất lượng giáo dục </w:t>
      </w:r>
      <w:r w:rsidR="008C4DF6">
        <w:rPr>
          <w:rFonts w:ascii="Times New Roman" w:hAnsi="Times New Roman"/>
          <w:b/>
          <w:bCs/>
          <w:i/>
          <w:lang w:val="nl-NL"/>
        </w:rPr>
        <w:t xml:space="preserve"> (Phụ lục 1.1)</w:t>
      </w:r>
    </w:p>
    <w:p w14:paraId="5D54A654" w14:textId="77777777" w:rsidR="005C6FBE" w:rsidRPr="005C6FBE" w:rsidRDefault="005C6FBE" w:rsidP="005E302F">
      <w:pPr>
        <w:spacing w:line="264" w:lineRule="auto"/>
        <w:ind w:firstLine="567"/>
        <w:jc w:val="both"/>
        <w:rPr>
          <w:rFonts w:ascii="Times New Roman" w:hAnsi="Times New Roman"/>
          <w:bCs/>
          <w:i/>
          <w:color w:val="FF0000"/>
          <w:lang w:val="nl-NL"/>
        </w:rPr>
      </w:pPr>
      <w:r w:rsidRPr="005C6FBE">
        <w:rPr>
          <w:rFonts w:ascii="Times New Roman" w:hAnsi="Times New Roman"/>
          <w:b/>
          <w:i/>
          <w:lang w:val="nl-NL"/>
        </w:rPr>
        <w:t>2.3. Đội ngũ QL, GV, NV</w:t>
      </w:r>
      <w:r w:rsidRPr="005C6FBE">
        <w:rPr>
          <w:rFonts w:ascii="Times New Roman" w:hAnsi="Times New Roman"/>
          <w:bCs/>
          <w:i/>
          <w:color w:val="FF0000"/>
          <w:lang w:val="nl-NL"/>
        </w:rPr>
        <w:t xml:space="preserve"> </w:t>
      </w:r>
    </w:p>
    <w:p w14:paraId="137DDCA1" w14:textId="77777777" w:rsidR="00114313" w:rsidRDefault="00114313" w:rsidP="005E302F">
      <w:pPr>
        <w:spacing w:line="264" w:lineRule="auto"/>
        <w:ind w:firstLine="567"/>
        <w:jc w:val="both"/>
        <w:rPr>
          <w:rStyle w:val="fontstyle31"/>
          <w:i w:val="0"/>
          <w:color w:val="auto"/>
        </w:rPr>
      </w:pPr>
      <w:r>
        <w:rPr>
          <w:rStyle w:val="fontstyle31"/>
          <w:i w:val="0"/>
          <w:color w:val="auto"/>
        </w:rPr>
        <w:t>a) Xếp loại GV theo Thông tư 20 (năm học này  GV tự đánh giá xếp loại trên hệ thống TEMIS.</w:t>
      </w:r>
    </w:p>
    <w:p w14:paraId="5E85C67B" w14:textId="77777777" w:rsidR="00114313" w:rsidRPr="00114313" w:rsidRDefault="00114313" w:rsidP="005E302F">
      <w:pPr>
        <w:spacing w:line="264" w:lineRule="auto"/>
        <w:ind w:firstLine="567"/>
        <w:jc w:val="both"/>
        <w:rPr>
          <w:rStyle w:val="fontstyle31"/>
          <w:i w:val="0"/>
          <w:color w:val="auto"/>
        </w:rPr>
      </w:pPr>
      <w:r w:rsidRPr="00114313">
        <w:rPr>
          <w:rStyle w:val="fontstyle31"/>
          <w:i w:val="0"/>
          <w:color w:val="auto"/>
        </w:rPr>
        <w:t>b) Xếp loại viên chức:</w:t>
      </w:r>
    </w:p>
    <w:p w14:paraId="4D1C4D27" w14:textId="77777777" w:rsidR="00114313" w:rsidRPr="00114313" w:rsidRDefault="00114313" w:rsidP="005E302F">
      <w:pPr>
        <w:spacing w:line="264" w:lineRule="auto"/>
        <w:ind w:firstLine="567"/>
        <w:jc w:val="both"/>
        <w:rPr>
          <w:rFonts w:ascii="Times New Roman" w:hAnsi="Times New Roman"/>
          <w:lang w:val="nl-NL"/>
        </w:rPr>
      </w:pPr>
      <w:r w:rsidRPr="00114313">
        <w:rPr>
          <w:rFonts w:ascii="Times New Roman" w:hAnsi="Times New Roman"/>
          <w:lang w:val="nl-NL"/>
        </w:rPr>
        <w:t>+ Viên chức quản lý: Hoàn thành xuất sắc nhiệm vụ: 0</w:t>
      </w:r>
      <w:r>
        <w:rPr>
          <w:rFonts w:ascii="Times New Roman" w:hAnsi="Times New Roman"/>
          <w:lang w:val="nl-NL"/>
        </w:rPr>
        <w:t>1</w:t>
      </w:r>
      <w:r w:rsidRPr="00114313">
        <w:rPr>
          <w:rFonts w:ascii="Times New Roman" w:hAnsi="Times New Roman"/>
          <w:lang w:val="nl-NL"/>
        </w:rPr>
        <w:t>/0</w:t>
      </w:r>
      <w:r>
        <w:rPr>
          <w:rFonts w:ascii="Times New Roman" w:hAnsi="Times New Roman"/>
          <w:lang w:val="nl-NL"/>
        </w:rPr>
        <w:t>2</w:t>
      </w:r>
      <w:r w:rsidRPr="00114313">
        <w:rPr>
          <w:rFonts w:ascii="Times New Roman" w:hAnsi="Times New Roman"/>
          <w:lang w:val="nl-NL"/>
        </w:rPr>
        <w:t xml:space="preserve">, tỉ lệ </w:t>
      </w:r>
      <w:r w:rsidR="00844B3F">
        <w:rPr>
          <w:rFonts w:ascii="Times New Roman" w:hAnsi="Times New Roman"/>
          <w:lang w:val="nl-NL"/>
        </w:rPr>
        <w:t>50</w:t>
      </w:r>
      <w:r w:rsidRPr="00114313">
        <w:rPr>
          <w:rFonts w:ascii="Times New Roman" w:hAnsi="Times New Roman"/>
          <w:lang w:val="nl-NL"/>
        </w:rPr>
        <w:t>%</w:t>
      </w:r>
      <w:r w:rsidR="000062DD">
        <w:rPr>
          <w:rFonts w:ascii="Times New Roman" w:hAnsi="Times New Roman"/>
          <w:lang w:val="nl-NL"/>
        </w:rPr>
        <w:t xml:space="preserve">; Hoàn thành tốt nhiệm vụ: </w:t>
      </w:r>
      <w:r w:rsidR="000062DD" w:rsidRPr="00114313">
        <w:rPr>
          <w:rFonts w:ascii="Times New Roman" w:hAnsi="Times New Roman"/>
          <w:lang w:val="nl-NL"/>
        </w:rPr>
        <w:t>0</w:t>
      </w:r>
      <w:r w:rsidR="000062DD">
        <w:rPr>
          <w:rFonts w:ascii="Times New Roman" w:hAnsi="Times New Roman"/>
          <w:lang w:val="nl-NL"/>
        </w:rPr>
        <w:t>1</w:t>
      </w:r>
      <w:r w:rsidR="000062DD" w:rsidRPr="00114313">
        <w:rPr>
          <w:rFonts w:ascii="Times New Roman" w:hAnsi="Times New Roman"/>
          <w:lang w:val="nl-NL"/>
        </w:rPr>
        <w:t>/0</w:t>
      </w:r>
      <w:r w:rsidR="000062DD">
        <w:rPr>
          <w:rFonts w:ascii="Times New Roman" w:hAnsi="Times New Roman"/>
          <w:lang w:val="nl-NL"/>
        </w:rPr>
        <w:t>2</w:t>
      </w:r>
      <w:r w:rsidR="000062DD" w:rsidRPr="00114313">
        <w:rPr>
          <w:rFonts w:ascii="Times New Roman" w:hAnsi="Times New Roman"/>
          <w:lang w:val="nl-NL"/>
        </w:rPr>
        <w:t xml:space="preserve">, tỉ lệ </w:t>
      </w:r>
      <w:r w:rsidR="000062DD">
        <w:rPr>
          <w:rFonts w:ascii="Times New Roman" w:hAnsi="Times New Roman"/>
          <w:lang w:val="nl-NL"/>
        </w:rPr>
        <w:t>50</w:t>
      </w:r>
      <w:r w:rsidR="000062DD" w:rsidRPr="00114313">
        <w:rPr>
          <w:rFonts w:ascii="Times New Roman" w:hAnsi="Times New Roman"/>
          <w:lang w:val="nl-NL"/>
        </w:rPr>
        <w:t>%</w:t>
      </w:r>
      <w:r w:rsidR="000062DD">
        <w:rPr>
          <w:rFonts w:ascii="Times New Roman" w:hAnsi="Times New Roman"/>
          <w:lang w:val="nl-NL"/>
        </w:rPr>
        <w:t>.</w:t>
      </w:r>
    </w:p>
    <w:p w14:paraId="51C89D4B" w14:textId="77777777" w:rsidR="00114313" w:rsidRPr="00114313" w:rsidRDefault="00114313" w:rsidP="005E302F">
      <w:pPr>
        <w:spacing w:line="264" w:lineRule="auto"/>
        <w:ind w:firstLine="567"/>
        <w:jc w:val="both"/>
        <w:rPr>
          <w:rFonts w:ascii="Times New Roman" w:hAnsi="Times New Roman"/>
          <w:lang w:val="nl-NL"/>
        </w:rPr>
      </w:pPr>
      <w:r w:rsidRPr="00114313">
        <w:rPr>
          <w:rFonts w:ascii="Times New Roman" w:hAnsi="Times New Roman"/>
          <w:lang w:val="nl-NL"/>
        </w:rPr>
        <w:t xml:space="preserve">+ Viên chức không giữ chức vụ quản lý: HTXSNV: </w:t>
      </w:r>
      <w:r w:rsidR="00CB508E">
        <w:rPr>
          <w:rFonts w:ascii="Times New Roman" w:hAnsi="Times New Roman"/>
          <w:lang w:val="nl-NL"/>
        </w:rPr>
        <w:t>7</w:t>
      </w:r>
      <w:r w:rsidRPr="00114313">
        <w:rPr>
          <w:rFonts w:ascii="Times New Roman" w:hAnsi="Times New Roman"/>
          <w:lang w:val="nl-NL"/>
        </w:rPr>
        <w:t>/</w:t>
      </w:r>
      <w:r w:rsidR="00CB508E">
        <w:rPr>
          <w:rFonts w:ascii="Times New Roman" w:hAnsi="Times New Roman"/>
          <w:lang w:val="nl-NL"/>
        </w:rPr>
        <w:t xml:space="preserve">37 = </w:t>
      </w:r>
      <w:r w:rsidRPr="00114313">
        <w:rPr>
          <w:rFonts w:ascii="Times New Roman" w:hAnsi="Times New Roman"/>
          <w:lang w:val="nl-NL"/>
        </w:rPr>
        <w:t xml:space="preserve"> 2</w:t>
      </w:r>
      <w:r w:rsidR="00CB508E">
        <w:rPr>
          <w:rFonts w:ascii="Times New Roman" w:hAnsi="Times New Roman"/>
          <w:lang w:val="nl-NL"/>
        </w:rPr>
        <w:t>1,6</w:t>
      </w:r>
      <w:r w:rsidRPr="00114313">
        <w:rPr>
          <w:rFonts w:ascii="Times New Roman" w:hAnsi="Times New Roman"/>
          <w:lang w:val="nl-NL"/>
        </w:rPr>
        <w:t xml:space="preserve">%. HTTNV: </w:t>
      </w:r>
      <w:r w:rsidR="00247467">
        <w:rPr>
          <w:rFonts w:ascii="Times New Roman" w:hAnsi="Times New Roman"/>
          <w:lang w:val="nl-NL"/>
        </w:rPr>
        <w:t>29</w:t>
      </w:r>
      <w:r w:rsidRPr="00114313">
        <w:rPr>
          <w:rFonts w:ascii="Times New Roman" w:hAnsi="Times New Roman"/>
          <w:lang w:val="nl-NL"/>
        </w:rPr>
        <w:t>/</w:t>
      </w:r>
      <w:r w:rsidR="00247467">
        <w:rPr>
          <w:rFonts w:ascii="Times New Roman" w:hAnsi="Times New Roman"/>
          <w:lang w:val="nl-NL"/>
        </w:rPr>
        <w:t>37 = 78,4%</w:t>
      </w:r>
    </w:p>
    <w:p w14:paraId="18473511" w14:textId="77777777" w:rsidR="00114313" w:rsidRDefault="00247467" w:rsidP="005E302F">
      <w:pPr>
        <w:spacing w:line="264" w:lineRule="auto"/>
        <w:ind w:firstLine="567"/>
        <w:jc w:val="both"/>
        <w:rPr>
          <w:rFonts w:ascii="Times New Roman" w:hAnsi="Times New Roman"/>
          <w:lang w:val="vi-VN"/>
        </w:rPr>
      </w:pPr>
      <w:r>
        <w:rPr>
          <w:rFonts w:ascii="Times New Roman" w:hAnsi="Times New Roman"/>
          <w:lang w:val="nl-NL"/>
        </w:rPr>
        <w:t>c)</w:t>
      </w:r>
      <w:r w:rsidR="00114313" w:rsidRPr="00114313">
        <w:rPr>
          <w:rFonts w:ascii="Times New Roman" w:hAnsi="Times New Roman"/>
          <w:lang w:val="nl-NL"/>
        </w:rPr>
        <w:t xml:space="preserve"> </w:t>
      </w:r>
      <w:r>
        <w:rPr>
          <w:rFonts w:ascii="Times New Roman" w:hAnsi="Times New Roman"/>
          <w:lang w:val="nl-NL"/>
        </w:rPr>
        <w:t>Kết quả BDTX: Hoàn thành với</w:t>
      </w:r>
      <w:r w:rsidR="00114313" w:rsidRPr="00114313">
        <w:rPr>
          <w:rFonts w:ascii="Times New Roman" w:hAnsi="Times New Roman"/>
          <w:lang w:val="nl-NL"/>
        </w:rPr>
        <w:t xml:space="preserve"> tỉ lệ 100%</w:t>
      </w:r>
      <w:r>
        <w:rPr>
          <w:rFonts w:ascii="Times New Roman" w:hAnsi="Times New Roman"/>
          <w:lang w:val="vi-VN"/>
        </w:rPr>
        <w:t xml:space="preserve"> (trừ</w:t>
      </w:r>
      <w:r w:rsidR="00114313" w:rsidRPr="00114313">
        <w:rPr>
          <w:rFonts w:ascii="Times New Roman" w:hAnsi="Times New Roman"/>
          <w:lang w:val="vi-VN"/>
        </w:rPr>
        <w:t xml:space="preserve"> </w:t>
      </w:r>
      <w:r w:rsidR="00114313" w:rsidRPr="00114313">
        <w:rPr>
          <w:rFonts w:ascii="Times New Roman" w:hAnsi="Times New Roman"/>
        </w:rPr>
        <w:t>0</w:t>
      </w:r>
      <w:r>
        <w:rPr>
          <w:rFonts w:ascii="Times New Roman" w:hAnsi="Times New Roman"/>
        </w:rPr>
        <w:t>1</w:t>
      </w:r>
      <w:r w:rsidR="00114313" w:rsidRPr="00114313">
        <w:rPr>
          <w:rFonts w:ascii="Times New Roman" w:hAnsi="Times New Roman"/>
          <w:lang w:val="vi-VN"/>
        </w:rPr>
        <w:t xml:space="preserve"> GV nghỉ sinh, </w:t>
      </w:r>
      <w:r w:rsidR="00114313" w:rsidRPr="00114313">
        <w:rPr>
          <w:rFonts w:ascii="Times New Roman" w:hAnsi="Times New Roman"/>
        </w:rPr>
        <w:t>0</w:t>
      </w:r>
      <w:r>
        <w:rPr>
          <w:rFonts w:ascii="Times New Roman" w:hAnsi="Times New Roman"/>
        </w:rPr>
        <w:t>1</w:t>
      </w:r>
      <w:r>
        <w:rPr>
          <w:rFonts w:ascii="Times New Roman" w:hAnsi="Times New Roman"/>
          <w:lang w:val="vi-VN"/>
        </w:rPr>
        <w:t xml:space="preserve"> GV ốm đau lâu dài</w:t>
      </w:r>
      <w:r w:rsidR="00114313" w:rsidRPr="00114313">
        <w:rPr>
          <w:rFonts w:ascii="Times New Roman" w:hAnsi="Times New Roman"/>
          <w:lang w:val="vi-VN"/>
        </w:rPr>
        <w:t>)</w:t>
      </w:r>
    </w:p>
    <w:p w14:paraId="7ECB9973" w14:textId="0B2A040A" w:rsidR="00247467" w:rsidRPr="00247467" w:rsidRDefault="00247467" w:rsidP="005E302F">
      <w:pPr>
        <w:spacing w:line="264" w:lineRule="auto"/>
        <w:ind w:firstLine="567"/>
        <w:jc w:val="both"/>
        <w:rPr>
          <w:rFonts w:ascii="Times New Roman" w:hAnsi="Times New Roman"/>
        </w:rPr>
      </w:pPr>
      <w:r>
        <w:rPr>
          <w:rFonts w:ascii="Times New Roman" w:hAnsi="Times New Roman"/>
        </w:rPr>
        <w:t>- Số giáo viên đạt GVCN</w:t>
      </w:r>
      <w:r w:rsidRPr="00247467">
        <w:rPr>
          <w:rFonts w:ascii="Times New Roman" w:hAnsi="Times New Roman"/>
        </w:rPr>
        <w:t xml:space="preserve">G cấp trường: </w:t>
      </w:r>
      <w:r w:rsidRPr="00247467">
        <w:rPr>
          <w:rFonts w:ascii="Times New Roman" w:hAnsi="Times New Roman"/>
          <w:lang w:val="vi-VN"/>
        </w:rPr>
        <w:t>1</w:t>
      </w:r>
      <w:r w:rsidR="00122C6C">
        <w:rPr>
          <w:rFonts w:ascii="Times New Roman" w:hAnsi="Times New Roman"/>
        </w:rPr>
        <w:t>2-15</w:t>
      </w:r>
      <w:r w:rsidRPr="00247467">
        <w:rPr>
          <w:rFonts w:ascii="Times New Roman" w:hAnsi="Times New Roman"/>
        </w:rPr>
        <w:t xml:space="preserve"> đ/c </w:t>
      </w:r>
    </w:p>
    <w:p w14:paraId="63CACD88" w14:textId="08814597" w:rsidR="00247467" w:rsidRPr="00247467" w:rsidRDefault="00247467" w:rsidP="005E302F">
      <w:pPr>
        <w:spacing w:line="264" w:lineRule="auto"/>
        <w:ind w:firstLine="567"/>
        <w:jc w:val="both"/>
        <w:rPr>
          <w:rFonts w:ascii="Times New Roman" w:hAnsi="Times New Roman"/>
        </w:rPr>
      </w:pPr>
      <w:r w:rsidRPr="00247467">
        <w:rPr>
          <w:rFonts w:ascii="Times New Roman" w:hAnsi="Times New Roman"/>
        </w:rPr>
        <w:t>- Số giáo viên đạt GV</w:t>
      </w:r>
      <w:r>
        <w:rPr>
          <w:rFonts w:ascii="Times New Roman" w:hAnsi="Times New Roman"/>
        </w:rPr>
        <w:t>CN</w:t>
      </w:r>
      <w:r w:rsidR="00122C6C">
        <w:rPr>
          <w:rFonts w:ascii="Times New Roman" w:hAnsi="Times New Roman"/>
        </w:rPr>
        <w:t>G cấp thành: 3-5</w:t>
      </w:r>
      <w:r w:rsidRPr="00247467">
        <w:rPr>
          <w:rFonts w:ascii="Times New Roman" w:hAnsi="Times New Roman"/>
        </w:rPr>
        <w:t xml:space="preserve"> đ/c </w:t>
      </w:r>
    </w:p>
    <w:p w14:paraId="763BC4E0" w14:textId="77777777" w:rsidR="008B5961" w:rsidRPr="008B5961" w:rsidRDefault="008B5961" w:rsidP="005E302F">
      <w:pPr>
        <w:spacing w:line="264" w:lineRule="auto"/>
        <w:ind w:firstLine="567"/>
        <w:jc w:val="both"/>
        <w:rPr>
          <w:rFonts w:ascii="Times New Roman" w:hAnsi="Times New Roman"/>
          <w:lang w:val="vi-VN"/>
        </w:rPr>
      </w:pPr>
      <w:r w:rsidRPr="008B5961">
        <w:rPr>
          <w:rFonts w:ascii="Times New Roman" w:hAnsi="Times New Roman"/>
          <w:spacing w:val="3"/>
          <w:shd w:val="clear" w:color="auto" w:fill="FFFFFF"/>
        </w:rPr>
        <w:t>- Danh hiệu thi đua: UBND TP tặng Giấy khen: 01 đ/c; Chủ tịch Tỉnh tặng Bằng khen: 01đ/c; CSTĐCS: 09 đ/c; Lao động tiên tiến: 100%</w:t>
      </w:r>
    </w:p>
    <w:p w14:paraId="6DFCC9D9" w14:textId="77777777" w:rsidR="00E14F6D" w:rsidRPr="00E14F6D" w:rsidRDefault="00E14F6D" w:rsidP="005E302F">
      <w:pPr>
        <w:spacing w:before="40" w:after="40" w:line="264" w:lineRule="auto"/>
        <w:ind w:firstLine="567"/>
        <w:jc w:val="both"/>
        <w:rPr>
          <w:rFonts w:ascii="Times New Roman" w:hAnsi="Times New Roman"/>
          <w:b/>
          <w:i/>
          <w:lang w:val="nl-NL"/>
        </w:rPr>
      </w:pPr>
      <w:r w:rsidRPr="00E14F6D">
        <w:rPr>
          <w:rFonts w:ascii="Times New Roman" w:hAnsi="Times New Roman"/>
          <w:b/>
          <w:i/>
          <w:lang w:val="nl-NL"/>
        </w:rPr>
        <w:t>2.4. Kiểm định chất lượng, Trường chuẩn quốc gia</w:t>
      </w:r>
    </w:p>
    <w:p w14:paraId="15D86912" w14:textId="77777777" w:rsidR="004C7177" w:rsidRPr="004C7177" w:rsidRDefault="004C7177" w:rsidP="005E302F">
      <w:pPr>
        <w:spacing w:before="40" w:after="40" w:line="264" w:lineRule="auto"/>
        <w:ind w:firstLine="567"/>
        <w:jc w:val="both"/>
        <w:rPr>
          <w:rStyle w:val="fontstyle01"/>
          <w:rFonts w:ascii="Times New Roman" w:hAnsi="Times New Roman"/>
          <w:color w:val="auto"/>
        </w:rPr>
      </w:pPr>
      <w:r w:rsidRPr="004C7177">
        <w:rPr>
          <w:rStyle w:val="fontstyle01"/>
          <w:rFonts w:ascii="Times New Roman" w:hAnsi="Times New Roman"/>
          <w:color w:val="auto"/>
        </w:rPr>
        <w:t>Thực hiện công tác đảm bảo chất lượng giáo dục theo hướng dẫn của Sở</w:t>
      </w:r>
      <w:r w:rsidRPr="004C7177">
        <w:rPr>
          <w:rStyle w:val="fontstyle01"/>
          <w:rFonts w:ascii="Times New Roman" w:hAnsi="Times New Roman"/>
          <w:color w:val="auto"/>
          <w:lang w:val="vi-VN"/>
        </w:rPr>
        <w:t xml:space="preserve"> </w:t>
      </w:r>
      <w:r w:rsidRPr="004C7177">
        <w:rPr>
          <w:rStyle w:val="fontstyle01"/>
          <w:rFonts w:ascii="Times New Roman" w:hAnsi="Times New Roman"/>
          <w:color w:val="auto"/>
        </w:rPr>
        <w:t>GD&amp;ĐT. Thực hiện nghiêm túc quy trình cam kết chất lượng, đảm bảo chất</w:t>
      </w:r>
      <w:r w:rsidRPr="004C7177">
        <w:rPr>
          <w:rStyle w:val="fontstyle01"/>
          <w:rFonts w:ascii="Times New Roman" w:hAnsi="Times New Roman"/>
          <w:color w:val="auto"/>
          <w:lang w:val="vi-VN"/>
        </w:rPr>
        <w:t xml:space="preserve"> </w:t>
      </w:r>
      <w:r w:rsidRPr="004C7177">
        <w:rPr>
          <w:rStyle w:val="fontstyle01"/>
          <w:rFonts w:ascii="Times New Roman" w:hAnsi="Times New Roman"/>
          <w:color w:val="auto"/>
        </w:rPr>
        <w:t>lượng kết quả đầu ra.</w:t>
      </w:r>
    </w:p>
    <w:p w14:paraId="2A4385EC" w14:textId="77777777" w:rsidR="004C7177" w:rsidRPr="004C7177" w:rsidRDefault="004C7177" w:rsidP="005E302F">
      <w:pPr>
        <w:spacing w:before="40" w:after="40" w:line="264" w:lineRule="auto"/>
        <w:ind w:firstLine="567"/>
        <w:jc w:val="both"/>
        <w:rPr>
          <w:rStyle w:val="fontstyle01"/>
          <w:rFonts w:ascii="Times New Roman" w:hAnsi="Times New Roman"/>
          <w:color w:val="auto"/>
        </w:rPr>
      </w:pPr>
      <w:r w:rsidRPr="004C7177">
        <w:rPr>
          <w:rStyle w:val="fontstyle01"/>
          <w:rFonts w:ascii="Times New Roman" w:hAnsi="Times New Roman"/>
          <w:color w:val="auto"/>
        </w:rPr>
        <w:t>Thực hiện công tác tự đánh giá nhằm phát triển nhà trường đáp ứng yêu</w:t>
      </w:r>
      <w:r w:rsidRPr="004C7177">
        <w:rPr>
          <w:rStyle w:val="fontstyle01"/>
          <w:rFonts w:ascii="Times New Roman" w:hAnsi="Times New Roman"/>
          <w:color w:val="auto"/>
          <w:lang w:val="vi-VN"/>
        </w:rPr>
        <w:t xml:space="preserve"> </w:t>
      </w:r>
      <w:r w:rsidRPr="004C7177">
        <w:rPr>
          <w:rStyle w:val="fontstyle01"/>
          <w:rFonts w:ascii="Times New Roman" w:hAnsi="Times New Roman"/>
          <w:color w:val="auto"/>
        </w:rPr>
        <w:t>cầu đổi mới giáo dục. Chủ động tham mưu với</w:t>
      </w:r>
      <w:r w:rsidRPr="004C7177">
        <w:rPr>
          <w:rStyle w:val="fontstyle01"/>
          <w:rFonts w:ascii="Times New Roman" w:hAnsi="Times New Roman"/>
          <w:color w:val="auto"/>
          <w:lang w:val="vi-VN"/>
        </w:rPr>
        <w:t xml:space="preserve"> </w:t>
      </w:r>
      <w:r w:rsidRPr="004C7177">
        <w:rPr>
          <w:rStyle w:val="fontstyle01"/>
          <w:rFonts w:ascii="Times New Roman" w:hAnsi="Times New Roman"/>
          <w:color w:val="auto"/>
        </w:rPr>
        <w:t>cấp ủy Đảng, chính quyền địa phương quan tâm đầu tư các nguồn lực, xây dựng</w:t>
      </w:r>
      <w:r w:rsidRPr="004C7177">
        <w:rPr>
          <w:rStyle w:val="fontstyle01"/>
          <w:rFonts w:ascii="Times New Roman" w:hAnsi="Times New Roman"/>
          <w:color w:val="auto"/>
          <w:lang w:val="vi-VN"/>
        </w:rPr>
        <w:t xml:space="preserve"> </w:t>
      </w:r>
      <w:r w:rsidRPr="004C7177">
        <w:rPr>
          <w:rStyle w:val="fontstyle01"/>
          <w:rFonts w:ascii="Times New Roman" w:hAnsi="Times New Roman"/>
          <w:color w:val="auto"/>
        </w:rPr>
        <w:t>trường đạt chuẩn quốc gia.</w:t>
      </w:r>
    </w:p>
    <w:p w14:paraId="7B7572EA" w14:textId="77777777" w:rsidR="004C7177" w:rsidRPr="004C7177" w:rsidRDefault="004C7177" w:rsidP="005E302F">
      <w:pPr>
        <w:spacing w:before="40" w:after="40" w:line="264" w:lineRule="auto"/>
        <w:ind w:firstLine="567"/>
        <w:jc w:val="both"/>
        <w:rPr>
          <w:rStyle w:val="fontstyle01"/>
          <w:rFonts w:ascii="Times New Roman" w:hAnsi="Times New Roman"/>
          <w:color w:val="auto"/>
        </w:rPr>
      </w:pPr>
      <w:r w:rsidRPr="004C7177">
        <w:rPr>
          <w:rStyle w:val="fontstyle01"/>
          <w:rFonts w:ascii="Times New Roman" w:hAnsi="Times New Roman"/>
          <w:color w:val="auto"/>
        </w:rPr>
        <w:t>Quan tâm công tác xây dựng môi trường, cảnh quan trường lớp đảm bảo</w:t>
      </w:r>
      <w:r w:rsidRPr="004C7177">
        <w:rPr>
          <w:rStyle w:val="fontstyle01"/>
          <w:rFonts w:ascii="Times New Roman" w:hAnsi="Times New Roman"/>
          <w:color w:val="auto"/>
          <w:lang w:val="vi-VN"/>
        </w:rPr>
        <w:t xml:space="preserve"> </w:t>
      </w:r>
      <w:r w:rsidRPr="004C7177">
        <w:rPr>
          <w:rStyle w:val="fontstyle01"/>
          <w:rFonts w:ascii="Times New Roman" w:hAnsi="Times New Roman"/>
          <w:color w:val="auto"/>
        </w:rPr>
        <w:t>xanh, sạch, đẹp, thân thiện, phù hợp, thuận lợi cho việc tổ chức thực hiện đổi</w:t>
      </w:r>
      <w:r w:rsidRPr="004C7177">
        <w:rPr>
          <w:rStyle w:val="fontstyle01"/>
          <w:rFonts w:ascii="Times New Roman" w:hAnsi="Times New Roman"/>
          <w:color w:val="auto"/>
          <w:lang w:val="vi-VN"/>
        </w:rPr>
        <w:t xml:space="preserve"> </w:t>
      </w:r>
      <w:r w:rsidRPr="004C7177">
        <w:rPr>
          <w:rStyle w:val="fontstyle01"/>
          <w:rFonts w:ascii="Times New Roman" w:hAnsi="Times New Roman"/>
          <w:color w:val="auto"/>
        </w:rPr>
        <w:t>mới PPDH theo định hướng phát triển năng lực học sinh. Chú ý xây dựng và</w:t>
      </w:r>
      <w:r w:rsidRPr="004C7177">
        <w:rPr>
          <w:rStyle w:val="fontstyle01"/>
          <w:rFonts w:ascii="Times New Roman" w:hAnsi="Times New Roman"/>
          <w:color w:val="auto"/>
          <w:lang w:val="vi-VN"/>
        </w:rPr>
        <w:t xml:space="preserve"> </w:t>
      </w:r>
      <w:r w:rsidRPr="004C7177">
        <w:rPr>
          <w:rStyle w:val="fontstyle01"/>
          <w:rFonts w:ascii="Times New Roman" w:hAnsi="Times New Roman"/>
          <w:color w:val="auto"/>
        </w:rPr>
        <w:t>phát triển môi trường dạy học ngoại ngữ.</w:t>
      </w:r>
    </w:p>
    <w:p w14:paraId="63C68673" w14:textId="77777777" w:rsidR="004C7177" w:rsidRPr="004C7177" w:rsidRDefault="004C7177" w:rsidP="005E302F">
      <w:pPr>
        <w:tabs>
          <w:tab w:val="left" w:pos="567"/>
        </w:tabs>
        <w:spacing w:before="40" w:after="40" w:line="264" w:lineRule="auto"/>
        <w:jc w:val="both"/>
        <w:rPr>
          <w:rFonts w:ascii="Times New Roman" w:hAnsi="Times New Roman"/>
          <w:iCs/>
        </w:rPr>
      </w:pPr>
      <w:r w:rsidRPr="004C7177">
        <w:rPr>
          <w:rFonts w:ascii="Times New Roman" w:hAnsi="Times New Roman"/>
          <w:bCs/>
          <w:lang w:val="sv-SE"/>
        </w:rPr>
        <w:tab/>
        <w:t>Trường đã được Sở GD&amp;ĐT kiểm tra công nhận kiểm định chất lượng 5 năm gắn với công nhận lại trường chuẩn quốc gia mức độ 1 vào tháng 9</w:t>
      </w:r>
      <w:r w:rsidRPr="004C7177">
        <w:rPr>
          <w:rFonts w:ascii="Times New Roman" w:hAnsi="Times New Roman"/>
          <w:bCs/>
          <w:lang w:val="vi-VN"/>
        </w:rPr>
        <w:t>/2021</w:t>
      </w:r>
      <w:r w:rsidRPr="004C7177">
        <w:rPr>
          <w:rFonts w:ascii="Times New Roman" w:hAnsi="Times New Roman"/>
          <w:bCs/>
          <w:lang w:val="sv-SE"/>
        </w:rPr>
        <w:t>.</w:t>
      </w:r>
    </w:p>
    <w:p w14:paraId="5220C4F7" w14:textId="77777777" w:rsidR="004C7177" w:rsidRPr="004C7177" w:rsidRDefault="004C7177" w:rsidP="005E302F">
      <w:pPr>
        <w:tabs>
          <w:tab w:val="left" w:pos="567"/>
        </w:tabs>
        <w:spacing w:before="40" w:after="40" w:line="264" w:lineRule="auto"/>
        <w:ind w:firstLine="567"/>
        <w:jc w:val="both"/>
        <w:rPr>
          <w:rFonts w:ascii="Times New Roman" w:hAnsi="Times New Roman"/>
          <w:lang w:val="sv-SE"/>
        </w:rPr>
      </w:pPr>
      <w:r w:rsidRPr="004C7177">
        <w:rPr>
          <w:rFonts w:ascii="Times New Roman" w:hAnsi="Times New Roman"/>
          <w:lang w:val="sv-SE"/>
        </w:rPr>
        <w:t>Năm học 202</w:t>
      </w:r>
      <w:r>
        <w:rPr>
          <w:rFonts w:ascii="Times New Roman" w:hAnsi="Times New Roman"/>
        </w:rPr>
        <w:t>4</w:t>
      </w:r>
      <w:r>
        <w:rPr>
          <w:rFonts w:ascii="Times New Roman" w:hAnsi="Times New Roman"/>
          <w:lang w:val="sv-SE"/>
        </w:rPr>
        <w:t xml:space="preserve"> -</w:t>
      </w:r>
      <w:r w:rsidRPr="004C7177">
        <w:rPr>
          <w:rFonts w:ascii="Times New Roman" w:hAnsi="Times New Roman"/>
          <w:lang w:val="sv-SE"/>
        </w:rPr>
        <w:t xml:space="preserve"> 202</w:t>
      </w:r>
      <w:r>
        <w:rPr>
          <w:rFonts w:ascii="Times New Roman" w:hAnsi="Times New Roman"/>
          <w:lang w:val="vi-VN"/>
        </w:rPr>
        <w:t>5</w:t>
      </w:r>
      <w:r w:rsidRPr="004C7177">
        <w:rPr>
          <w:rFonts w:ascii="Times New Roman" w:hAnsi="Times New Roman"/>
          <w:lang w:val="vi-VN"/>
        </w:rPr>
        <w:t xml:space="preserve"> và những năm học tiếp theo</w:t>
      </w:r>
      <w:r w:rsidRPr="004C7177">
        <w:rPr>
          <w:rFonts w:ascii="Times New Roman" w:hAnsi="Times New Roman"/>
          <w:lang w:val="sv-SE"/>
        </w:rPr>
        <w:t>, nhà trường đang tiến hành thực hiện kế hoạch cải tiến chất lượng, khắc phục các điểm yếu đã chỉ ra trong báo cáo tự đánh giá, duy trì và nâng cao chất lượng các tiêu chí đã đạt; từng bước hoàn thiện các tiêu chí để kiểm định chất lượng cấp độ 3 gắn với xây dựng trường chuẩn Quốc gia mức độ 2.</w:t>
      </w:r>
    </w:p>
    <w:p w14:paraId="4E3113BE" w14:textId="77777777" w:rsidR="00716335" w:rsidRPr="00716335" w:rsidRDefault="00716335" w:rsidP="005E302F">
      <w:pPr>
        <w:spacing w:line="264" w:lineRule="auto"/>
        <w:ind w:firstLine="567"/>
        <w:jc w:val="both"/>
        <w:rPr>
          <w:rFonts w:ascii="Times New Roman" w:hAnsi="Times New Roman"/>
          <w:lang w:val="nl-NL"/>
        </w:rPr>
      </w:pPr>
      <w:r w:rsidRPr="00B46FEF">
        <w:rPr>
          <w:rFonts w:ascii="Times New Roman" w:hAnsi="Times New Roman"/>
          <w:b/>
          <w:i/>
          <w:lang w:val="nl-NL"/>
        </w:rPr>
        <w:lastRenderedPageBreak/>
        <w:t>2.5. Các Cuộc thi, Hội thi và giao lưu; phong trào thi đua và các cuộc vận động</w:t>
      </w:r>
      <w:r w:rsidRPr="00716335">
        <w:rPr>
          <w:rFonts w:ascii="Times New Roman" w:hAnsi="Times New Roman"/>
          <w:lang w:val="nl-NL"/>
        </w:rPr>
        <w:t>; ...</w:t>
      </w:r>
    </w:p>
    <w:p w14:paraId="4BCF3BF6" w14:textId="77777777" w:rsidR="008C4DF6" w:rsidRDefault="00B46FEF" w:rsidP="005E302F">
      <w:pPr>
        <w:tabs>
          <w:tab w:val="left" w:pos="567"/>
        </w:tabs>
        <w:spacing w:line="264" w:lineRule="auto"/>
        <w:jc w:val="both"/>
        <w:rPr>
          <w:rFonts w:ascii="Times New Roman" w:hAnsi="Times New Roman"/>
          <w:bCs/>
          <w:i/>
          <w:lang w:val="nl-NL"/>
        </w:rPr>
      </w:pPr>
      <w:r>
        <w:rPr>
          <w:rFonts w:ascii="Times New Roman" w:hAnsi="Times New Roman"/>
          <w:bCs/>
          <w:i/>
          <w:color w:val="FF0000"/>
          <w:lang w:val="nl-NL"/>
        </w:rPr>
        <w:tab/>
      </w:r>
      <w:r w:rsidRPr="00B46FEF">
        <w:rPr>
          <w:rFonts w:ascii="Times New Roman" w:hAnsi="Times New Roman"/>
          <w:bCs/>
          <w:i/>
          <w:lang w:val="nl-NL"/>
        </w:rPr>
        <w:t xml:space="preserve">a) </w:t>
      </w:r>
      <w:r>
        <w:rPr>
          <w:rFonts w:ascii="Times New Roman" w:hAnsi="Times New Roman"/>
          <w:bCs/>
          <w:i/>
          <w:lang w:val="nl-NL"/>
        </w:rPr>
        <w:t>Tham gia các cuộc thi, Hội thi và giao lưu:</w:t>
      </w:r>
    </w:p>
    <w:p w14:paraId="683C2155" w14:textId="77777777" w:rsidR="00B46FEF" w:rsidRPr="00A37B51" w:rsidRDefault="00A37B51" w:rsidP="005E302F">
      <w:pPr>
        <w:tabs>
          <w:tab w:val="left" w:pos="709"/>
        </w:tabs>
        <w:spacing w:line="264" w:lineRule="auto"/>
        <w:ind w:firstLine="567"/>
        <w:jc w:val="both"/>
        <w:rPr>
          <w:rFonts w:ascii="Times New Roman" w:hAnsi="Times New Roman"/>
          <w:color w:val="FF0000"/>
          <w:lang w:val="en-GB"/>
        </w:rPr>
      </w:pPr>
      <w:r>
        <w:rPr>
          <w:rFonts w:ascii="Times New Roman" w:hAnsi="Times New Roman"/>
          <w:lang w:val="en-GB"/>
        </w:rPr>
        <w:t xml:space="preserve">- </w:t>
      </w:r>
      <w:r w:rsidRPr="00A37B51">
        <w:rPr>
          <w:rFonts w:ascii="Times New Roman" w:hAnsi="Times New Roman"/>
          <w:lang w:val="en-GB"/>
        </w:rPr>
        <w:t>Tuyên truyền, động viên học sinh tham gia đầy đủ, có hiệu quả các cuộc thi, các cuộc giao lưu của các cấp tổ chức</w:t>
      </w:r>
      <w:r w:rsidR="00B46FEF" w:rsidRPr="00A37B51">
        <w:rPr>
          <w:rFonts w:ascii="Times New Roman" w:hAnsi="Times New Roman"/>
        </w:rPr>
        <w:t xml:space="preserve">, </w:t>
      </w:r>
      <w:r w:rsidR="00B46FEF">
        <w:rPr>
          <w:rFonts w:ascii="Times New Roman" w:hAnsi="Times New Roman"/>
        </w:rPr>
        <w:t>các sân chơi qua mạng như:</w:t>
      </w:r>
      <w:r w:rsidR="00B46FEF" w:rsidRPr="00B46FEF">
        <w:rPr>
          <w:rFonts w:ascii="Times New Roman" w:hAnsi="Times New Roman"/>
        </w:rPr>
        <w:t xml:space="preserve"> Toán quốc tế TIMO</w:t>
      </w:r>
      <w:r w:rsidR="00B46FEF">
        <w:rPr>
          <w:rFonts w:ascii="Times New Roman" w:hAnsi="Times New Roman"/>
        </w:rPr>
        <w:t>, HKIMO; Đấu trường to</w:t>
      </w:r>
      <w:r w:rsidR="00B46FEF" w:rsidRPr="00B46FEF">
        <w:rPr>
          <w:rFonts w:ascii="Times New Roman" w:hAnsi="Times New Roman"/>
        </w:rPr>
        <w:t xml:space="preserve">án học Vioedu </w:t>
      </w:r>
      <w:r w:rsidR="00B46FEF">
        <w:rPr>
          <w:rFonts w:ascii="Times New Roman" w:hAnsi="Times New Roman"/>
        </w:rPr>
        <w:t>các cấp;</w:t>
      </w:r>
      <w:r w:rsidR="00C835C8">
        <w:rPr>
          <w:rFonts w:ascii="Times New Roman" w:hAnsi="Times New Roman"/>
        </w:rPr>
        <w:t xml:space="preserve"> Trạng Nguyên Tiếng Việt, Trạng Nguyên toàn tài các cấp; </w:t>
      </w:r>
      <w:r w:rsidR="00B46FEF">
        <w:rPr>
          <w:rFonts w:ascii="Times New Roman" w:hAnsi="Times New Roman"/>
        </w:rPr>
        <w:t>Câu lạc bộ văn -</w:t>
      </w:r>
      <w:r w:rsidR="00B46FEF" w:rsidRPr="00B46FEF">
        <w:rPr>
          <w:rFonts w:ascii="Times New Roman" w:hAnsi="Times New Roman"/>
        </w:rPr>
        <w:t xml:space="preserve"> toán tuổi thơ </w:t>
      </w:r>
      <w:r w:rsidR="00B46FEF">
        <w:rPr>
          <w:rFonts w:ascii="Times New Roman" w:hAnsi="Times New Roman"/>
        </w:rPr>
        <w:t xml:space="preserve">cấp thành phố </w:t>
      </w:r>
      <w:r w:rsidR="00B46FEF" w:rsidRPr="00B46FEF">
        <w:rPr>
          <w:rFonts w:ascii="Times New Roman" w:hAnsi="Times New Roman"/>
        </w:rPr>
        <w:t>năm học 202</w:t>
      </w:r>
      <w:r w:rsidR="00B46FEF">
        <w:rPr>
          <w:rFonts w:ascii="Times New Roman" w:hAnsi="Times New Roman"/>
        </w:rPr>
        <w:t>4</w:t>
      </w:r>
      <w:r w:rsidR="00B46FEF" w:rsidRPr="00B46FEF">
        <w:rPr>
          <w:rFonts w:ascii="Times New Roman" w:hAnsi="Times New Roman"/>
        </w:rPr>
        <w:t>-202</w:t>
      </w:r>
      <w:r w:rsidR="00B46FEF">
        <w:rPr>
          <w:rFonts w:ascii="Times New Roman" w:hAnsi="Times New Roman"/>
        </w:rPr>
        <w:t>5; Ngày hội học sinh Tiểu</w:t>
      </w:r>
      <w:r w:rsidR="00B46FEF" w:rsidRPr="00B46FEF">
        <w:rPr>
          <w:rFonts w:ascii="Times New Roman" w:hAnsi="Times New Roman"/>
        </w:rPr>
        <w:t xml:space="preserve"> học cấp thành phố</w:t>
      </w:r>
      <w:r w:rsidR="00B46FEF">
        <w:rPr>
          <w:rFonts w:ascii="Times New Roman" w:hAnsi="Times New Roman"/>
        </w:rPr>
        <w:t xml:space="preserve"> (</w:t>
      </w:r>
      <w:r w:rsidR="00B46FEF" w:rsidRPr="00B46FEF">
        <w:rPr>
          <w:rFonts w:ascii="Times New Roman" w:hAnsi="Times New Roman"/>
          <w:szCs w:val="26"/>
        </w:rPr>
        <w:t>Tiếng Anh</w:t>
      </w:r>
      <w:r w:rsidR="00B46FEF" w:rsidRPr="00B46FEF">
        <w:rPr>
          <w:rFonts w:ascii="Times New Roman" w:hAnsi="Times New Roman"/>
          <w:szCs w:val="26"/>
          <w:lang w:val="vi-VN"/>
        </w:rPr>
        <w:t xml:space="preserve">, </w:t>
      </w:r>
      <w:r w:rsidR="00B46FEF" w:rsidRPr="00B46FEF">
        <w:rPr>
          <w:rFonts w:ascii="Times New Roman" w:hAnsi="Times New Roman"/>
          <w:szCs w:val="26"/>
        </w:rPr>
        <w:t>Kĩ năng sống, Tin học)</w:t>
      </w:r>
      <w:r w:rsidR="00C835C8">
        <w:rPr>
          <w:rFonts w:ascii="Times New Roman" w:hAnsi="Times New Roman"/>
          <w:szCs w:val="26"/>
        </w:rPr>
        <w:t>,</w:t>
      </w:r>
      <w:r w:rsidR="00C835C8">
        <w:rPr>
          <w:rFonts w:ascii="Times New Roman" w:hAnsi="Times New Roman"/>
        </w:rPr>
        <w:t xml:space="preserve"> </w:t>
      </w:r>
      <w:r w:rsidR="00C835C8" w:rsidRPr="00B46FEF">
        <w:rPr>
          <w:rFonts w:ascii="Times New Roman" w:hAnsi="Times New Roman"/>
        </w:rPr>
        <w:t>Ngày hội Stem cấp Thành phố</w:t>
      </w:r>
      <w:r w:rsidR="00C835C8">
        <w:rPr>
          <w:rFonts w:ascii="Times New Roman" w:hAnsi="Times New Roman"/>
        </w:rPr>
        <w:t>,</w:t>
      </w:r>
      <w:r w:rsidR="00C835C8">
        <w:rPr>
          <w:rFonts w:ascii="Times New Roman" w:hAnsi="Times New Roman"/>
          <w:szCs w:val="26"/>
        </w:rPr>
        <w:t xml:space="preserve"> </w:t>
      </w:r>
      <w:r w:rsidRPr="00A37B51">
        <w:rPr>
          <w:rFonts w:ascii="Times New Roman" w:hAnsi="Times New Roman"/>
        </w:rPr>
        <w:t>C</w:t>
      </w:r>
      <w:r w:rsidRPr="00A37B51">
        <w:rPr>
          <w:rFonts w:ascii="Times New Roman" w:hAnsi="Times New Roman"/>
          <w:lang w:val="vi-VN"/>
        </w:rPr>
        <w:t xml:space="preserve">hương trình English Challenge </w:t>
      </w:r>
      <w:r w:rsidR="00C835C8">
        <w:rPr>
          <w:rFonts w:ascii="Times New Roman" w:hAnsi="Times New Roman"/>
        </w:rPr>
        <w:t xml:space="preserve">Cuộc thi TOEFL Primary, </w:t>
      </w:r>
      <w:r w:rsidR="00C835C8">
        <w:rPr>
          <w:rFonts w:ascii="Times New Roman" w:hAnsi="Times New Roman"/>
          <w:szCs w:val="26"/>
        </w:rPr>
        <w:t>…</w:t>
      </w:r>
    </w:p>
    <w:p w14:paraId="65D7B954" w14:textId="77777777" w:rsidR="008C4DF6" w:rsidRDefault="00B46FEF" w:rsidP="005E302F">
      <w:pPr>
        <w:spacing w:line="264" w:lineRule="auto"/>
        <w:ind w:firstLine="425"/>
        <w:jc w:val="both"/>
        <w:rPr>
          <w:rFonts w:ascii="Times New Roman" w:hAnsi="Times New Roman"/>
        </w:rPr>
      </w:pPr>
      <w:r>
        <w:rPr>
          <w:rFonts w:ascii="Times New Roman" w:hAnsi="Times New Roman"/>
        </w:rPr>
        <w:t xml:space="preserve">Tổ chức cuộc thi </w:t>
      </w:r>
      <w:r w:rsidRPr="00B46FEF">
        <w:rPr>
          <w:rFonts w:ascii="Times New Roman" w:hAnsi="Times New Roman"/>
        </w:rPr>
        <w:t>Nhà toán học nhí cấp trường</w:t>
      </w:r>
      <w:r>
        <w:rPr>
          <w:rFonts w:ascii="Times New Roman" w:hAnsi="Times New Roman"/>
        </w:rPr>
        <w:t xml:space="preserve"> cho HS khối 1-2-3-4.</w:t>
      </w:r>
    </w:p>
    <w:p w14:paraId="1FEDCA99" w14:textId="77777777" w:rsidR="00A37B51" w:rsidRPr="00A37B51" w:rsidRDefault="00A37B51" w:rsidP="005E302F">
      <w:pPr>
        <w:tabs>
          <w:tab w:val="left" w:pos="567"/>
        </w:tabs>
        <w:spacing w:line="264" w:lineRule="auto"/>
        <w:jc w:val="both"/>
        <w:rPr>
          <w:rFonts w:ascii="Times New Roman" w:hAnsi="Times New Roman"/>
          <w:lang w:val="nl-NL"/>
        </w:rPr>
      </w:pPr>
      <w:r>
        <w:rPr>
          <w:rFonts w:ascii="Times New Roman" w:hAnsi="Times New Roman"/>
        </w:rPr>
        <w:tab/>
      </w:r>
      <w:r w:rsidRPr="00A37B51">
        <w:rPr>
          <w:rFonts w:ascii="Times New Roman" w:hAnsi="Times New Roman"/>
        </w:rPr>
        <w:t xml:space="preserve">- </w:t>
      </w:r>
      <w:r w:rsidRPr="00A37B51">
        <w:rPr>
          <w:rFonts w:ascii="Times New Roman" w:hAnsi="Times New Roman"/>
          <w:lang w:val="nl-NL"/>
        </w:rPr>
        <w:t>Ch</w:t>
      </w:r>
      <w:r w:rsidRPr="00A37B51">
        <w:rPr>
          <w:rFonts w:ascii="Times New Roman" w:hAnsi="Times New Roman" w:cs="Arial"/>
          <w:lang w:val="nl-NL"/>
        </w:rPr>
        <w:t>ấ</w:t>
      </w:r>
      <w:r w:rsidRPr="00A37B51">
        <w:rPr>
          <w:rFonts w:ascii="Times New Roman" w:hAnsi="Times New Roman"/>
          <w:lang w:val="nl-NL"/>
        </w:rPr>
        <w:t>t l</w:t>
      </w:r>
      <w:r w:rsidRPr="00A37B51">
        <w:rPr>
          <w:rFonts w:ascii="Times New Roman" w:hAnsi="Times New Roman" w:cs="Arial"/>
          <w:lang w:val="nl-NL"/>
        </w:rPr>
        <w:t>ượ</w:t>
      </w:r>
      <w:r w:rsidRPr="00A37B51">
        <w:rPr>
          <w:rFonts w:ascii="Times New Roman" w:hAnsi="Times New Roman"/>
          <w:lang w:val="nl-NL"/>
        </w:rPr>
        <w:t>ng h</w:t>
      </w:r>
      <w:r w:rsidRPr="00A37B51">
        <w:rPr>
          <w:rFonts w:ascii="Times New Roman" w:hAnsi="Times New Roman" w:cs="Arial"/>
          <w:lang w:val="nl-NL"/>
        </w:rPr>
        <w:t>ọ</w:t>
      </w:r>
      <w:r w:rsidRPr="00A37B51">
        <w:rPr>
          <w:rFonts w:ascii="Times New Roman" w:hAnsi="Times New Roman"/>
          <w:lang w:val="nl-NL"/>
        </w:rPr>
        <w:t>c sinh tham gia c</w:t>
      </w:r>
      <w:r w:rsidRPr="00A37B51">
        <w:rPr>
          <w:rFonts w:ascii="Times New Roman" w:hAnsi="Times New Roman" w:cs=".VnTime"/>
          <w:lang w:val="nl-NL"/>
        </w:rPr>
        <w:t>á</w:t>
      </w:r>
      <w:r w:rsidRPr="00A37B51">
        <w:rPr>
          <w:rFonts w:ascii="Times New Roman" w:hAnsi="Times New Roman"/>
          <w:lang w:val="nl-NL"/>
        </w:rPr>
        <w:t>c cu</w:t>
      </w:r>
      <w:r w:rsidRPr="00A37B51">
        <w:rPr>
          <w:rFonts w:ascii="Times New Roman" w:hAnsi="Times New Roman" w:cs="Arial"/>
          <w:lang w:val="nl-NL"/>
        </w:rPr>
        <w:t>ộ</w:t>
      </w:r>
      <w:r w:rsidRPr="00A37B51">
        <w:rPr>
          <w:rFonts w:ascii="Times New Roman" w:hAnsi="Times New Roman"/>
          <w:lang w:val="nl-NL"/>
        </w:rPr>
        <w:t>c thi v</w:t>
      </w:r>
      <w:r w:rsidRPr="00A37B51">
        <w:rPr>
          <w:rFonts w:ascii="Times New Roman" w:hAnsi="Times New Roman" w:cs=".VnTime"/>
          <w:lang w:val="nl-NL"/>
        </w:rPr>
        <w:t>à</w:t>
      </w:r>
      <w:r w:rsidRPr="00A37B51">
        <w:rPr>
          <w:rFonts w:ascii="Times New Roman" w:hAnsi="Times New Roman"/>
          <w:lang w:val="nl-NL"/>
        </w:rPr>
        <w:t xml:space="preserve"> giao l</w:t>
      </w:r>
      <w:r w:rsidRPr="00A37B51">
        <w:rPr>
          <w:rFonts w:ascii="Times New Roman" w:hAnsi="Times New Roman" w:cs="Arial"/>
          <w:lang w:val="nl-NL"/>
        </w:rPr>
        <w:t>ư</w:t>
      </w:r>
      <w:r w:rsidRPr="00A37B51">
        <w:rPr>
          <w:rFonts w:ascii="Times New Roman" w:hAnsi="Times New Roman"/>
          <w:lang w:val="nl-NL"/>
        </w:rPr>
        <w:t>u:</w:t>
      </w:r>
    </w:p>
    <w:p w14:paraId="00820576" w14:textId="77777777" w:rsidR="00A37B51" w:rsidRPr="00A37B51" w:rsidRDefault="00A37B51" w:rsidP="005E302F">
      <w:pPr>
        <w:tabs>
          <w:tab w:val="left" w:pos="567"/>
        </w:tabs>
        <w:spacing w:line="264" w:lineRule="auto"/>
        <w:jc w:val="both"/>
        <w:rPr>
          <w:rFonts w:ascii="Times New Roman" w:hAnsi="Times New Roman" w:cs=".VnTime"/>
          <w:b/>
          <w:lang w:val="vi-VN"/>
        </w:rPr>
      </w:pPr>
      <w:r w:rsidRPr="00A37B51">
        <w:rPr>
          <w:rFonts w:ascii="Times New Roman" w:hAnsi="Times New Roman"/>
          <w:lang w:val="nl-NL"/>
        </w:rPr>
        <w:tab/>
      </w:r>
      <w:r w:rsidRPr="00A37B51">
        <w:rPr>
          <w:rFonts w:ascii="Times New Roman" w:hAnsi="Times New Roman"/>
          <w:b/>
          <w:lang w:val="nl-NL"/>
        </w:rPr>
        <w:t>-</w:t>
      </w:r>
      <w:r w:rsidRPr="00A37B51">
        <w:rPr>
          <w:rFonts w:ascii="Times New Roman" w:hAnsi="Times New Roman" w:cs=".VnTime"/>
          <w:b/>
          <w:lang w:val="nl-NL"/>
        </w:rPr>
        <w:t xml:space="preserve"> Cấp </w:t>
      </w:r>
      <w:r w:rsidRPr="00A37B51">
        <w:rPr>
          <w:rFonts w:ascii="Times New Roman" w:hAnsi="Times New Roman"/>
          <w:b/>
          <w:lang w:val="nl-NL"/>
        </w:rPr>
        <w:t>tỉnh</w:t>
      </w:r>
      <w:r w:rsidRPr="00A37B51">
        <w:rPr>
          <w:rFonts w:ascii="Times New Roman" w:hAnsi="Times New Roman"/>
          <w:b/>
          <w:lang w:val="vi-VN"/>
        </w:rPr>
        <w:t xml:space="preserve">: </w:t>
      </w:r>
    </w:p>
    <w:p w14:paraId="171823FC" w14:textId="77777777" w:rsidR="00A37B51" w:rsidRPr="00A37B51" w:rsidRDefault="00A37B51" w:rsidP="005E302F">
      <w:pPr>
        <w:spacing w:line="264" w:lineRule="auto"/>
        <w:ind w:firstLine="567"/>
        <w:jc w:val="both"/>
        <w:rPr>
          <w:rFonts w:ascii="Times New Roman" w:hAnsi="Times New Roman" w:cs=".VnTime"/>
          <w:b/>
          <w:lang w:val="vi-VN"/>
        </w:rPr>
      </w:pPr>
      <w:r w:rsidRPr="00A37B51">
        <w:rPr>
          <w:rFonts w:ascii="Times New Roman" w:hAnsi="Times New Roman" w:cs=".VnTime"/>
          <w:lang w:val="nl-NL"/>
        </w:rPr>
        <w:t>+ Tin học trẻ: 1 em</w:t>
      </w:r>
      <w:r w:rsidRPr="00A37B51">
        <w:rPr>
          <w:rFonts w:ascii="Times New Roman" w:hAnsi="Times New Roman" w:cs=".VnTime"/>
          <w:lang w:val="vi-VN"/>
        </w:rPr>
        <w:t xml:space="preserve"> đạt giải</w:t>
      </w:r>
    </w:p>
    <w:p w14:paraId="14294328" w14:textId="77777777" w:rsidR="00A37B51" w:rsidRPr="00A37B51" w:rsidRDefault="00A37B51" w:rsidP="005E302F">
      <w:pPr>
        <w:tabs>
          <w:tab w:val="left" w:pos="567"/>
        </w:tabs>
        <w:spacing w:line="264" w:lineRule="auto"/>
        <w:jc w:val="both"/>
        <w:rPr>
          <w:rFonts w:ascii="Times New Roman" w:hAnsi="Times New Roman" w:cs=".VnTime"/>
          <w:lang w:val="vi-VN"/>
        </w:rPr>
      </w:pPr>
      <w:r w:rsidRPr="00A37B51">
        <w:rPr>
          <w:rFonts w:ascii="Times New Roman" w:hAnsi="Times New Roman" w:cs=".VnTime"/>
          <w:lang w:val="nl-NL"/>
        </w:rPr>
        <w:tab/>
      </w:r>
      <w:r>
        <w:rPr>
          <w:rFonts w:ascii="Times New Roman" w:hAnsi="Times New Roman" w:cs=".VnTime"/>
          <w:lang w:val="nl-NL"/>
        </w:rPr>
        <w:t>+ CLB Văn -</w:t>
      </w:r>
      <w:r w:rsidRPr="00A37B51">
        <w:rPr>
          <w:rFonts w:ascii="Times New Roman" w:hAnsi="Times New Roman" w:cs=".VnTime"/>
          <w:lang w:val="nl-NL"/>
        </w:rPr>
        <w:t xml:space="preserve"> Toán tuổi thơ: </w:t>
      </w:r>
      <w:r>
        <w:rPr>
          <w:rFonts w:ascii="Times New Roman" w:hAnsi="Times New Roman" w:cs=".VnTime"/>
          <w:lang w:val="nl-NL"/>
        </w:rPr>
        <w:t>2</w:t>
      </w:r>
      <w:r w:rsidRPr="00A37B51">
        <w:rPr>
          <w:rFonts w:ascii="Times New Roman" w:hAnsi="Times New Roman" w:cs=".VnTime"/>
          <w:lang w:val="nl-NL"/>
        </w:rPr>
        <w:t xml:space="preserve"> em</w:t>
      </w:r>
      <w:r w:rsidRPr="00A37B51">
        <w:rPr>
          <w:rFonts w:ascii="Times New Roman" w:hAnsi="Times New Roman" w:cs=".VnTime"/>
          <w:lang w:val="vi-VN"/>
        </w:rPr>
        <w:t xml:space="preserve"> đạt giải</w:t>
      </w:r>
    </w:p>
    <w:p w14:paraId="0E0214E3" w14:textId="6D62ABB2" w:rsidR="00A37B51" w:rsidRPr="00DE6F2C" w:rsidRDefault="00A37B51" w:rsidP="005E302F">
      <w:pPr>
        <w:tabs>
          <w:tab w:val="left" w:pos="567"/>
        </w:tabs>
        <w:spacing w:line="264" w:lineRule="auto"/>
        <w:ind w:firstLine="567"/>
        <w:jc w:val="both"/>
        <w:rPr>
          <w:rFonts w:ascii="Times New Roman" w:eastAsia="Calibri" w:hAnsi="Times New Roman"/>
          <w:szCs w:val="22"/>
        </w:rPr>
      </w:pPr>
      <w:r w:rsidRPr="00A37B51">
        <w:rPr>
          <w:rFonts w:ascii="Times New Roman" w:eastAsia="Calibri" w:hAnsi="Times New Roman"/>
          <w:szCs w:val="22"/>
        </w:rPr>
        <w:t xml:space="preserve">+ </w:t>
      </w:r>
      <w:r w:rsidRPr="00A37B51">
        <w:rPr>
          <w:rFonts w:ascii="Times New Roman" w:eastAsia="Calibri" w:hAnsi="Times New Roman"/>
          <w:szCs w:val="22"/>
          <w:lang w:val="vi-VN"/>
        </w:rPr>
        <w:t>Trạng Nguyên Tiếng Việt, Trạng Nguyên toàn tài: 50 em đạt giải</w:t>
      </w:r>
      <w:r w:rsidR="00DE6F2C">
        <w:rPr>
          <w:rFonts w:ascii="Times New Roman" w:eastAsia="Calibri" w:hAnsi="Times New Roman"/>
          <w:szCs w:val="22"/>
        </w:rPr>
        <w:t xml:space="preserve"> các cấp</w:t>
      </w:r>
    </w:p>
    <w:p w14:paraId="00E7FEE8" w14:textId="4C09D34E" w:rsidR="00A37B51" w:rsidRPr="00DE6F2C" w:rsidRDefault="00A37B51" w:rsidP="005E302F">
      <w:pPr>
        <w:tabs>
          <w:tab w:val="left" w:pos="567"/>
        </w:tabs>
        <w:spacing w:line="264" w:lineRule="auto"/>
        <w:ind w:firstLine="567"/>
        <w:jc w:val="both"/>
        <w:rPr>
          <w:rFonts w:ascii="Times New Roman" w:eastAsia="Calibri" w:hAnsi="Times New Roman"/>
          <w:szCs w:val="22"/>
        </w:rPr>
      </w:pPr>
      <w:r w:rsidRPr="00A37B51">
        <w:rPr>
          <w:rFonts w:ascii="Times New Roman" w:eastAsia="Calibri" w:hAnsi="Times New Roman"/>
          <w:szCs w:val="22"/>
          <w:lang w:val="vi-VN"/>
        </w:rPr>
        <w:t>+ Đấu trường Toán học: 50 em đạt giải</w:t>
      </w:r>
      <w:r w:rsidR="00DE6F2C">
        <w:rPr>
          <w:rFonts w:ascii="Times New Roman" w:eastAsia="Calibri" w:hAnsi="Times New Roman"/>
          <w:szCs w:val="22"/>
        </w:rPr>
        <w:t xml:space="preserve"> các cấp</w:t>
      </w:r>
    </w:p>
    <w:p w14:paraId="5F2AA91D" w14:textId="77777777" w:rsidR="00A37B51" w:rsidRPr="00A37B51" w:rsidRDefault="00A37B51" w:rsidP="005E302F">
      <w:pPr>
        <w:tabs>
          <w:tab w:val="left" w:pos="567"/>
        </w:tabs>
        <w:spacing w:line="264" w:lineRule="auto"/>
        <w:jc w:val="both"/>
        <w:rPr>
          <w:rFonts w:ascii="Times New Roman" w:eastAsia="Calibri" w:hAnsi="Times New Roman"/>
          <w:b/>
          <w:szCs w:val="22"/>
          <w:lang w:val="vi-VN"/>
        </w:rPr>
      </w:pPr>
      <w:r w:rsidRPr="00A37B51">
        <w:rPr>
          <w:rFonts w:ascii="Times New Roman" w:hAnsi="Times New Roman"/>
          <w:lang w:val="nl-NL"/>
        </w:rPr>
        <w:tab/>
      </w:r>
      <w:r w:rsidRPr="00A37B51">
        <w:rPr>
          <w:rFonts w:ascii="Times New Roman" w:eastAsia="Calibri" w:hAnsi="Times New Roman"/>
          <w:b/>
          <w:szCs w:val="22"/>
          <w:lang w:val="vi-VN"/>
        </w:rPr>
        <w:t>- Các cuộc thi khác</w:t>
      </w:r>
    </w:p>
    <w:p w14:paraId="02A6A0C8" w14:textId="59A81713" w:rsidR="00A37B51" w:rsidRDefault="00A37B51" w:rsidP="005E302F">
      <w:pPr>
        <w:tabs>
          <w:tab w:val="left" w:pos="567"/>
        </w:tabs>
        <w:spacing w:line="264" w:lineRule="auto"/>
        <w:jc w:val="both"/>
        <w:rPr>
          <w:rFonts w:ascii="Times New Roman" w:hAnsi="Times New Roman"/>
          <w:lang w:val="nl-NL"/>
        </w:rPr>
      </w:pPr>
      <w:r w:rsidRPr="00A37B51">
        <w:rPr>
          <w:rFonts w:ascii="Times New Roman" w:hAnsi="Times New Roman" w:cs=".VnTime"/>
          <w:lang w:val="nl-NL"/>
        </w:rPr>
        <w:tab/>
        <w:t xml:space="preserve">+ </w:t>
      </w:r>
      <w:r w:rsidR="001F0DCB">
        <w:rPr>
          <w:rFonts w:ascii="Times New Roman" w:hAnsi="Times New Roman"/>
          <w:lang w:val="nl-NL"/>
        </w:rPr>
        <w:t xml:space="preserve">Tham gia CLB Văn </w:t>
      </w:r>
      <w:r w:rsidR="0033527B">
        <w:rPr>
          <w:rFonts w:ascii="Times New Roman" w:hAnsi="Times New Roman"/>
          <w:lang w:val="nl-NL"/>
        </w:rPr>
        <w:t xml:space="preserve">- </w:t>
      </w:r>
      <w:r w:rsidR="001F0DCB">
        <w:rPr>
          <w:rFonts w:ascii="Times New Roman" w:hAnsi="Times New Roman"/>
          <w:lang w:val="nl-NL"/>
        </w:rPr>
        <w:t>Toán tuổi thơ cấp thành: 1 em đạt giải</w:t>
      </w:r>
      <w:r w:rsidRPr="00A37B51">
        <w:rPr>
          <w:rFonts w:ascii="Times New Roman" w:hAnsi="Times New Roman"/>
          <w:lang w:val="nl-NL"/>
        </w:rPr>
        <w:t>.</w:t>
      </w:r>
    </w:p>
    <w:p w14:paraId="5AD4EEF3" w14:textId="413817C9" w:rsidR="001F0DCB" w:rsidRPr="001F0DCB" w:rsidRDefault="001F0DCB" w:rsidP="001F0DCB">
      <w:pPr>
        <w:rPr>
          <w:rFonts w:ascii="Times New Roman" w:hAnsi="Times New Roman"/>
        </w:rPr>
      </w:pPr>
      <w:r w:rsidRPr="001F0DCB">
        <w:rPr>
          <w:rFonts w:ascii="Times New Roman" w:hAnsi="Times New Roman"/>
        </w:rPr>
        <w:t xml:space="preserve">        + Tham gia </w:t>
      </w:r>
      <w:r>
        <w:rPr>
          <w:rFonts w:ascii="Times New Roman" w:hAnsi="Times New Roman"/>
        </w:rPr>
        <w:t>đầy đủ các nội dung trong n</w:t>
      </w:r>
      <w:r w:rsidRPr="001F0DCB">
        <w:rPr>
          <w:rFonts w:ascii="Times New Roman" w:hAnsi="Times New Roman"/>
          <w:lang w:val="vi-VN"/>
        </w:rPr>
        <w:t>gày hội HSTH (Tiếng Anh, KNS, Tin học)</w:t>
      </w:r>
      <w:r>
        <w:rPr>
          <w:rFonts w:ascii="Times New Roman" w:hAnsi="Times New Roman"/>
        </w:rPr>
        <w:t xml:space="preserve"> cấp thành.</w:t>
      </w:r>
    </w:p>
    <w:p w14:paraId="4D72DAD1" w14:textId="77777777" w:rsidR="00A37B51" w:rsidRPr="00A37B51" w:rsidRDefault="00A37B51" w:rsidP="005E302F">
      <w:pPr>
        <w:tabs>
          <w:tab w:val="left" w:pos="567"/>
        </w:tabs>
        <w:spacing w:line="264" w:lineRule="auto"/>
        <w:jc w:val="both"/>
        <w:rPr>
          <w:rFonts w:ascii="Times New Roman" w:hAnsi="Times New Roman"/>
          <w:lang w:val="vi-VN"/>
        </w:rPr>
      </w:pPr>
      <w:r w:rsidRPr="00A37B51">
        <w:rPr>
          <w:rFonts w:ascii="Times New Roman" w:hAnsi="Times New Roman"/>
        </w:rPr>
        <w:tab/>
        <w:t>+ Tham gia C</w:t>
      </w:r>
      <w:r w:rsidRPr="00A37B51">
        <w:rPr>
          <w:rFonts w:ascii="Times New Roman" w:hAnsi="Times New Roman"/>
          <w:lang w:val="vi-VN"/>
        </w:rPr>
        <w:t>hương trình English Challenge do Đài phát thanh truyền hình Nghệ An tổ chức</w:t>
      </w:r>
      <w:r w:rsidRPr="00A37B51">
        <w:rPr>
          <w:rFonts w:ascii="Times New Roman" w:hAnsi="Times New Roman"/>
        </w:rPr>
        <w:t>: 1 em đạt giải</w:t>
      </w:r>
      <w:r w:rsidRPr="00A37B51">
        <w:rPr>
          <w:rFonts w:ascii="Times New Roman" w:hAnsi="Times New Roman"/>
          <w:lang w:val="vi-VN"/>
        </w:rPr>
        <w:t xml:space="preserve"> tuần</w:t>
      </w:r>
    </w:p>
    <w:p w14:paraId="4A416CAD" w14:textId="59AE1780" w:rsidR="00A37B51" w:rsidRPr="00A37B51" w:rsidRDefault="00A37B51" w:rsidP="005E302F">
      <w:pPr>
        <w:tabs>
          <w:tab w:val="left" w:pos="567"/>
        </w:tabs>
        <w:spacing w:line="264" w:lineRule="auto"/>
        <w:jc w:val="both"/>
        <w:rPr>
          <w:rFonts w:ascii="Times New Roman" w:eastAsia="Calibri" w:hAnsi="Times New Roman"/>
          <w:szCs w:val="22"/>
        </w:rPr>
      </w:pPr>
      <w:r w:rsidRPr="00A37B51">
        <w:rPr>
          <w:rFonts w:ascii="Times New Roman" w:eastAsia="Calibri" w:hAnsi="Times New Roman"/>
          <w:szCs w:val="22"/>
        </w:rPr>
        <w:tab/>
        <w:t xml:space="preserve">+ Tham gia </w:t>
      </w:r>
      <w:r w:rsidR="001F0DCB">
        <w:rPr>
          <w:rFonts w:ascii="Times New Roman" w:eastAsia="Calibri" w:hAnsi="Times New Roman"/>
          <w:szCs w:val="22"/>
        </w:rPr>
        <w:t xml:space="preserve">đầy đủ các nội dung trong </w:t>
      </w:r>
      <w:r w:rsidRPr="00A37B51">
        <w:rPr>
          <w:rFonts w:ascii="Times New Roman" w:eastAsia="Calibri" w:hAnsi="Times New Roman"/>
          <w:szCs w:val="22"/>
        </w:rPr>
        <w:t>ngày hộ</w:t>
      </w:r>
      <w:r w:rsidR="001F0DCB">
        <w:rPr>
          <w:rFonts w:ascii="Times New Roman" w:eastAsia="Calibri" w:hAnsi="Times New Roman"/>
          <w:szCs w:val="22"/>
        </w:rPr>
        <w:t>i Stem thành phố</w:t>
      </w:r>
    </w:p>
    <w:p w14:paraId="4AF31724" w14:textId="07D58F51" w:rsidR="00A37B51" w:rsidRPr="00A37B51" w:rsidRDefault="00A37B51" w:rsidP="005E302F">
      <w:pPr>
        <w:tabs>
          <w:tab w:val="left" w:pos="567"/>
        </w:tabs>
        <w:spacing w:line="264" w:lineRule="auto"/>
        <w:jc w:val="both"/>
        <w:rPr>
          <w:rFonts w:ascii="Times New Roman" w:eastAsia="Calibri" w:hAnsi="Times New Roman"/>
          <w:szCs w:val="22"/>
        </w:rPr>
      </w:pPr>
      <w:r w:rsidRPr="00A37B51">
        <w:rPr>
          <w:rFonts w:ascii="Times New Roman" w:eastAsia="Calibri" w:hAnsi="Times New Roman"/>
          <w:szCs w:val="22"/>
        </w:rPr>
        <w:tab/>
        <w:t xml:space="preserve">+ Mĩ thuật: </w:t>
      </w:r>
      <w:r w:rsidR="00CA6F0B">
        <w:rPr>
          <w:rFonts w:ascii="Times New Roman" w:eastAsia="Calibri" w:hAnsi="Times New Roman"/>
          <w:szCs w:val="22"/>
        </w:rPr>
        <w:t>5</w:t>
      </w:r>
      <w:r w:rsidRPr="00A37B51">
        <w:rPr>
          <w:rFonts w:ascii="Times New Roman" w:eastAsia="Calibri" w:hAnsi="Times New Roman"/>
          <w:szCs w:val="22"/>
        </w:rPr>
        <w:t xml:space="preserve"> em đạt giải</w:t>
      </w:r>
    </w:p>
    <w:p w14:paraId="6ACBA84D" w14:textId="5B2286DD" w:rsidR="00A37B51" w:rsidRPr="00526661" w:rsidRDefault="00A37B51" w:rsidP="005E302F">
      <w:pPr>
        <w:tabs>
          <w:tab w:val="left" w:pos="567"/>
        </w:tabs>
        <w:spacing w:line="264" w:lineRule="auto"/>
        <w:ind w:firstLine="567"/>
        <w:jc w:val="both"/>
        <w:rPr>
          <w:rFonts w:ascii="Times New Roman" w:hAnsi="Times New Roman"/>
          <w:b/>
          <w:lang w:val="vi-VN"/>
        </w:rPr>
      </w:pPr>
      <w:r w:rsidRPr="00A37B51">
        <w:rPr>
          <w:rFonts w:ascii="Times New Roman" w:hAnsi="Times New Roman"/>
          <w:lang w:val="nl-NL"/>
        </w:rPr>
        <w:t>+ Tham</w:t>
      </w:r>
      <w:r w:rsidRPr="00A37B51">
        <w:rPr>
          <w:rFonts w:ascii="Times New Roman" w:hAnsi="Times New Roman"/>
          <w:b/>
          <w:lang w:val="nl-NL"/>
        </w:rPr>
        <w:t xml:space="preserve"> </w:t>
      </w:r>
      <w:r w:rsidRPr="00A37B51">
        <w:rPr>
          <w:rFonts w:ascii="Times New Roman" w:hAnsi="Times New Roman"/>
          <w:spacing w:val="-6"/>
          <w:lang w:val="nl-NL"/>
        </w:rPr>
        <w:t xml:space="preserve">gia </w:t>
      </w:r>
      <w:r w:rsidRPr="00A37B51">
        <w:rPr>
          <w:rFonts w:ascii="Times New Roman" w:hAnsi="Times New Roman"/>
          <w:spacing w:val="-6"/>
          <w:lang w:val="vi-VN"/>
        </w:rPr>
        <w:t xml:space="preserve">các </w:t>
      </w:r>
      <w:r w:rsidRPr="00A37B51">
        <w:rPr>
          <w:rFonts w:ascii="Times New Roman" w:hAnsi="Times New Roman"/>
          <w:spacing w:val="-6"/>
          <w:lang w:val="nl-NL"/>
        </w:rPr>
        <w:t>sân chơi Quốc tế TIMO, HKIMO, SAMO</w:t>
      </w:r>
      <w:r w:rsidRPr="00A37B51">
        <w:rPr>
          <w:rFonts w:ascii="Times New Roman" w:hAnsi="Times New Roman"/>
          <w:spacing w:val="-6"/>
          <w:lang w:val="vi-VN"/>
        </w:rPr>
        <w:t xml:space="preserve">, .... </w:t>
      </w:r>
      <w:r w:rsidRPr="00A37B51">
        <w:rPr>
          <w:rFonts w:ascii="Times New Roman" w:hAnsi="Times New Roman"/>
          <w:spacing w:val="-6"/>
          <w:lang w:val="nl-NL"/>
        </w:rPr>
        <w:t xml:space="preserve">: </w:t>
      </w:r>
      <w:r w:rsidR="009F4047">
        <w:rPr>
          <w:rFonts w:ascii="Times New Roman" w:hAnsi="Times New Roman"/>
          <w:spacing w:val="-6"/>
        </w:rPr>
        <w:t>50</w:t>
      </w:r>
      <w:r w:rsidRPr="00A37B51">
        <w:rPr>
          <w:rFonts w:ascii="Times New Roman" w:hAnsi="Times New Roman"/>
          <w:spacing w:val="-6"/>
          <w:lang w:val="nl-NL"/>
        </w:rPr>
        <w:t xml:space="preserve"> em đạt giải</w:t>
      </w:r>
      <w:r w:rsidRPr="00A37B51">
        <w:rPr>
          <w:rFonts w:ascii="Times New Roman" w:hAnsi="Times New Roman"/>
          <w:spacing w:val="-6"/>
          <w:lang w:val="vi-VN"/>
        </w:rPr>
        <w:t>.</w:t>
      </w:r>
    </w:p>
    <w:p w14:paraId="22048537" w14:textId="77777777" w:rsidR="008C4DF6" w:rsidRDefault="00695AD9" w:rsidP="005E302F">
      <w:pPr>
        <w:tabs>
          <w:tab w:val="left" w:pos="567"/>
        </w:tabs>
        <w:spacing w:line="264" w:lineRule="auto"/>
        <w:jc w:val="both"/>
        <w:rPr>
          <w:rFonts w:ascii="Times New Roman" w:hAnsi="Times New Roman"/>
          <w:i/>
          <w:lang w:val="nl-NL"/>
        </w:rPr>
      </w:pPr>
      <w:r>
        <w:rPr>
          <w:rFonts w:ascii="Times New Roman" w:hAnsi="Times New Roman"/>
          <w:bCs/>
          <w:i/>
          <w:color w:val="FF0000"/>
          <w:lang w:val="nl-NL"/>
        </w:rPr>
        <w:tab/>
      </w:r>
      <w:r w:rsidRPr="00695AD9">
        <w:rPr>
          <w:rFonts w:ascii="Times New Roman" w:hAnsi="Times New Roman"/>
          <w:bCs/>
          <w:i/>
          <w:lang w:val="nl-NL"/>
        </w:rPr>
        <w:t xml:space="preserve">b) Các </w:t>
      </w:r>
      <w:r w:rsidRPr="00695AD9">
        <w:rPr>
          <w:rFonts w:ascii="Times New Roman" w:hAnsi="Times New Roman"/>
          <w:i/>
          <w:lang w:val="nl-NL"/>
        </w:rPr>
        <w:t>phong trào thi đua và các cuộc vận động</w:t>
      </w:r>
    </w:p>
    <w:p w14:paraId="2277508B" w14:textId="77777777" w:rsidR="00695AD9" w:rsidRPr="006F0868" w:rsidRDefault="00526661" w:rsidP="005E302F">
      <w:pPr>
        <w:tabs>
          <w:tab w:val="left" w:pos="567"/>
        </w:tabs>
        <w:spacing w:line="264" w:lineRule="auto"/>
        <w:jc w:val="both"/>
        <w:rPr>
          <w:rFonts w:ascii="Times New Roman" w:hAnsi="Times New Roman"/>
          <w:lang w:val="nl-NL"/>
        </w:rPr>
      </w:pPr>
      <w:r>
        <w:rPr>
          <w:rFonts w:ascii="Times New Roman" w:hAnsi="Times New Roman"/>
          <w:i/>
          <w:lang w:val="nl-NL"/>
        </w:rPr>
        <w:tab/>
      </w:r>
      <w:r>
        <w:rPr>
          <w:rFonts w:ascii="Times New Roman" w:hAnsi="Times New Roman"/>
          <w:lang w:val="nl-NL"/>
        </w:rPr>
        <w:t>Tham gia đầy đủ các phong trào thi đua, các cuộc vận động của ngành và của cấp trên</w:t>
      </w:r>
      <w:r w:rsidR="006F0868">
        <w:rPr>
          <w:rFonts w:ascii="Times New Roman" w:hAnsi="Times New Roman"/>
          <w:lang w:val="nl-NL"/>
        </w:rPr>
        <w:t xml:space="preserve"> như: Phong trào thi đua dạy tốt – học tốt, đổi mới sáng tạo trong dạy và học; </w:t>
      </w:r>
      <w:r w:rsidR="006F0868" w:rsidRPr="006F0868">
        <w:rPr>
          <w:rFonts w:ascii="Times New Roman" w:hAnsi="Times New Roman"/>
          <w:iCs/>
        </w:rPr>
        <w:t>Lao động giỏi, Lao động sáng tạo</w:t>
      </w:r>
      <w:r w:rsidR="006F0868">
        <w:rPr>
          <w:rFonts w:ascii="Times New Roman" w:hAnsi="Times New Roman"/>
          <w:iCs/>
        </w:rPr>
        <w:t xml:space="preserve">; </w:t>
      </w:r>
      <w:r w:rsidR="006F0868" w:rsidRPr="006F0868">
        <w:rPr>
          <w:rFonts w:ascii="Times New Roman" w:hAnsi="Times New Roman"/>
        </w:rPr>
        <w:t>“Giỏi việc nước - Đảm việc nhà”</w:t>
      </w:r>
      <w:r w:rsidR="006F0868">
        <w:rPr>
          <w:rFonts w:ascii="Times New Roman" w:hAnsi="Times New Roman"/>
        </w:rPr>
        <w:t xml:space="preserve">; </w:t>
      </w:r>
      <w:r w:rsidR="006F0868" w:rsidRPr="006F0868">
        <w:rPr>
          <w:rFonts w:ascii="Times New Roman" w:hAnsi="Times New Roman"/>
        </w:rPr>
        <w:t>xây dựng trường lớp “Xanh, sạch, đẹp, an toàn”</w:t>
      </w:r>
      <w:r w:rsidR="006F0868">
        <w:rPr>
          <w:rFonts w:ascii="Times New Roman" w:hAnsi="Times New Roman"/>
        </w:rPr>
        <w:t>. Các cuộc vận động: Dân chủ, kỉ cương, tình thương, trách nhiệm; ….</w:t>
      </w:r>
    </w:p>
    <w:p w14:paraId="5659BBDD" w14:textId="77777777" w:rsidR="0037622C" w:rsidRPr="000422A7" w:rsidRDefault="000422A7" w:rsidP="00526661">
      <w:pPr>
        <w:tabs>
          <w:tab w:val="left" w:pos="567"/>
        </w:tabs>
        <w:spacing w:before="40" w:after="40" w:line="340" w:lineRule="exact"/>
        <w:jc w:val="both"/>
        <w:rPr>
          <w:rFonts w:ascii="Times New Roman" w:hAnsi="Times New Roman"/>
          <w:sz w:val="32"/>
          <w:lang w:val="nl-NL"/>
        </w:rPr>
      </w:pPr>
      <w:r>
        <w:rPr>
          <w:rFonts w:ascii="Times New Roman" w:hAnsi="Times New Roman"/>
          <w:b/>
          <w:bCs/>
          <w:sz w:val="26"/>
          <w:lang w:val="vi-VN"/>
        </w:rPr>
        <w:tab/>
      </w:r>
      <w:r w:rsidRPr="000422A7">
        <w:rPr>
          <w:rFonts w:ascii="Times New Roman" w:hAnsi="Times New Roman"/>
          <w:b/>
          <w:bCs/>
          <w:lang w:val="vi-VN"/>
        </w:rPr>
        <w:t>IV. Tổ chức các môn học và hoạt động giáo dục trong năm học</w:t>
      </w:r>
    </w:p>
    <w:p w14:paraId="4B88DF2E" w14:textId="77777777" w:rsidR="009E7361" w:rsidRDefault="009E7361" w:rsidP="00D73C79">
      <w:pPr>
        <w:spacing w:before="40" w:after="40" w:line="340" w:lineRule="exact"/>
        <w:ind w:firstLine="567"/>
        <w:jc w:val="both"/>
        <w:rPr>
          <w:rFonts w:ascii="Times New Roman" w:hAnsi="Times New Roman"/>
          <w:b/>
          <w:lang w:val="it-IT"/>
        </w:rPr>
      </w:pPr>
      <w:r w:rsidRPr="00B84A32">
        <w:rPr>
          <w:rFonts w:ascii="Times New Roman" w:hAnsi="Times New Roman"/>
          <w:b/>
          <w:lang w:val="it-IT"/>
        </w:rPr>
        <w:t>1.</w:t>
      </w:r>
      <w:r w:rsidRPr="00B84A32">
        <w:rPr>
          <w:rFonts w:ascii="Times New Roman" w:hAnsi="Times New Roman"/>
          <w:i/>
          <w:lang w:val="it-IT"/>
        </w:rPr>
        <w:t xml:space="preserve"> </w:t>
      </w:r>
      <w:r w:rsidRPr="00B84A32">
        <w:rPr>
          <w:rFonts w:ascii="Times New Roman" w:hAnsi="Times New Roman"/>
          <w:b/>
          <w:lang w:val="it-IT"/>
        </w:rPr>
        <w:t>Phân phối thời lượng các môn học và hoạt động giáo dục</w:t>
      </w:r>
    </w:p>
    <w:p w14:paraId="5CE6D601" w14:textId="77777777" w:rsidR="00E763EB" w:rsidRPr="00D73C79" w:rsidRDefault="000422A7" w:rsidP="00D73C79">
      <w:pPr>
        <w:spacing w:before="40" w:after="40" w:line="340" w:lineRule="exact"/>
        <w:ind w:firstLine="567"/>
        <w:jc w:val="both"/>
        <w:rPr>
          <w:rFonts w:ascii="Times New Roman" w:hAnsi="Times New Roman"/>
          <w:i/>
          <w:lang w:val="it-IT"/>
        </w:rPr>
      </w:pPr>
      <w:r>
        <w:rPr>
          <w:rFonts w:ascii="Times New Roman" w:hAnsi="Times New Roman"/>
          <w:i/>
          <w:lang w:val="it-IT"/>
        </w:rPr>
        <w:t>(Phụ lục 1.2)</w:t>
      </w:r>
    </w:p>
    <w:p w14:paraId="1EACCC97" w14:textId="77777777" w:rsidR="00FC488E" w:rsidRPr="00D73C79" w:rsidRDefault="000B2B1A" w:rsidP="005E302F">
      <w:pPr>
        <w:pStyle w:val="ListParagraph"/>
        <w:spacing w:before="120" w:after="100" w:afterAutospacing="1"/>
        <w:ind w:left="567"/>
        <w:jc w:val="both"/>
        <w:rPr>
          <w:rFonts w:ascii="Times New Roman" w:hAnsi="Times New Roman"/>
          <w:b/>
          <w:lang w:val="it-IT"/>
        </w:rPr>
      </w:pPr>
      <w:r w:rsidRPr="00D73C79">
        <w:rPr>
          <w:rFonts w:ascii="Times New Roman" w:hAnsi="Times New Roman"/>
          <w:b/>
          <w:lang w:val="it-IT"/>
        </w:rPr>
        <w:t>2.</w:t>
      </w:r>
      <w:r w:rsidR="004D7067" w:rsidRPr="00D73C79">
        <w:rPr>
          <w:rFonts w:ascii="Times New Roman" w:hAnsi="Times New Roman"/>
          <w:b/>
          <w:lang w:val="it-IT"/>
        </w:rPr>
        <w:t xml:space="preserve"> </w:t>
      </w:r>
      <w:r w:rsidR="000F5D6C" w:rsidRPr="00D73C79">
        <w:rPr>
          <w:rFonts w:ascii="Times New Roman" w:hAnsi="Times New Roman"/>
          <w:b/>
          <w:lang w:val="it-IT"/>
        </w:rPr>
        <w:t xml:space="preserve">Các </w:t>
      </w:r>
      <w:r w:rsidR="00DC1721" w:rsidRPr="00D73C79">
        <w:rPr>
          <w:rFonts w:ascii="Times New Roman" w:hAnsi="Times New Roman"/>
          <w:b/>
          <w:lang w:val="it-IT"/>
        </w:rPr>
        <w:t>hoạt động giáo dục tập thể v</w:t>
      </w:r>
      <w:r w:rsidR="00CB1D78" w:rsidRPr="00D73C79">
        <w:rPr>
          <w:rFonts w:ascii="Times New Roman" w:hAnsi="Times New Roman"/>
          <w:b/>
          <w:lang w:val="it-IT"/>
        </w:rPr>
        <w:t xml:space="preserve">à </w:t>
      </w:r>
      <w:r w:rsidR="00DC1721" w:rsidRPr="00D73C79">
        <w:rPr>
          <w:rFonts w:ascii="Times New Roman" w:hAnsi="Times New Roman"/>
          <w:b/>
          <w:lang w:val="it-IT"/>
        </w:rPr>
        <w:t>theo nhu cầu người học</w:t>
      </w:r>
    </w:p>
    <w:p w14:paraId="663189BB" w14:textId="77777777" w:rsidR="00DC1721" w:rsidRDefault="00F0241E" w:rsidP="00B25A36">
      <w:pPr>
        <w:pStyle w:val="ListParagraph"/>
        <w:spacing w:before="120" w:after="60"/>
        <w:ind w:left="567"/>
        <w:jc w:val="both"/>
        <w:rPr>
          <w:rFonts w:ascii="Times New Roman" w:hAnsi="Times New Roman"/>
          <w:i/>
          <w:lang w:val="nl-NL"/>
        </w:rPr>
      </w:pPr>
      <w:r w:rsidRPr="000A1176">
        <w:rPr>
          <w:rFonts w:ascii="Times New Roman" w:hAnsi="Times New Roman"/>
          <w:i/>
          <w:lang w:val="nl-NL"/>
        </w:rPr>
        <w:t xml:space="preserve">2.1. </w:t>
      </w:r>
      <w:r w:rsidR="00DC1721" w:rsidRPr="000A1176">
        <w:rPr>
          <w:rFonts w:ascii="Times New Roman" w:hAnsi="Times New Roman"/>
          <w:i/>
          <w:lang w:val="nl-NL"/>
        </w:rPr>
        <w:t>Các ho</w:t>
      </w:r>
      <w:r w:rsidR="00DC1721" w:rsidRPr="000A1176">
        <w:rPr>
          <w:rFonts w:ascii="Times New Roman" w:hAnsi="Times New Roman" w:cs="Arial"/>
          <w:i/>
          <w:lang w:val="nl-NL"/>
        </w:rPr>
        <w:t>ạ</w:t>
      </w:r>
      <w:r w:rsidR="00DC1721" w:rsidRPr="000A1176">
        <w:rPr>
          <w:rFonts w:ascii="Times New Roman" w:hAnsi="Times New Roman"/>
          <w:i/>
          <w:lang w:val="nl-NL"/>
        </w:rPr>
        <w:t xml:space="preserve">t </w:t>
      </w:r>
      <w:r w:rsidR="00DC1721" w:rsidRPr="000A1176">
        <w:rPr>
          <w:rFonts w:ascii="Times New Roman" w:hAnsi="Times New Roman" w:cs="Arial"/>
          <w:i/>
          <w:lang w:val="nl-NL"/>
        </w:rPr>
        <w:t>độ</w:t>
      </w:r>
      <w:r w:rsidR="00DC1721" w:rsidRPr="000A1176">
        <w:rPr>
          <w:rFonts w:ascii="Times New Roman" w:hAnsi="Times New Roman"/>
          <w:i/>
          <w:lang w:val="nl-NL"/>
        </w:rPr>
        <w:t>ng gi</w:t>
      </w:r>
      <w:r w:rsidR="00DC1721" w:rsidRPr="000A1176">
        <w:rPr>
          <w:rFonts w:ascii="Times New Roman" w:hAnsi="Times New Roman" w:cs=".VnTime"/>
          <w:i/>
          <w:lang w:val="nl-NL"/>
        </w:rPr>
        <w:t>á</w:t>
      </w:r>
      <w:r w:rsidR="00DC1721" w:rsidRPr="000A1176">
        <w:rPr>
          <w:rFonts w:ascii="Times New Roman" w:hAnsi="Times New Roman"/>
          <w:i/>
          <w:lang w:val="nl-NL"/>
        </w:rPr>
        <w:t>o d</w:t>
      </w:r>
      <w:r w:rsidR="00DC1721" w:rsidRPr="000A1176">
        <w:rPr>
          <w:rFonts w:ascii="Times New Roman" w:hAnsi="Times New Roman" w:cs="Arial"/>
          <w:i/>
          <w:lang w:val="nl-NL"/>
        </w:rPr>
        <w:t>ụ</w:t>
      </w:r>
      <w:r w:rsidR="00DC1721" w:rsidRPr="000A1176">
        <w:rPr>
          <w:rFonts w:ascii="Times New Roman" w:hAnsi="Times New Roman"/>
          <w:i/>
          <w:lang w:val="nl-NL"/>
        </w:rPr>
        <w:t>c t</w:t>
      </w:r>
      <w:r w:rsidR="00DC1721" w:rsidRPr="000A1176">
        <w:rPr>
          <w:rFonts w:ascii="Times New Roman" w:hAnsi="Times New Roman" w:cs="Arial"/>
          <w:i/>
          <w:lang w:val="nl-NL"/>
        </w:rPr>
        <w:t>ậ</w:t>
      </w:r>
      <w:r w:rsidR="00DC1721" w:rsidRPr="000A1176">
        <w:rPr>
          <w:rFonts w:ascii="Times New Roman" w:hAnsi="Times New Roman"/>
          <w:i/>
          <w:lang w:val="nl-NL"/>
        </w:rPr>
        <w:t>p th</w:t>
      </w:r>
      <w:r w:rsidR="00DC1721" w:rsidRPr="000A1176">
        <w:rPr>
          <w:rFonts w:ascii="Times New Roman" w:hAnsi="Times New Roman" w:cs="Arial"/>
          <w:i/>
          <w:lang w:val="nl-NL"/>
        </w:rPr>
        <w:t>ể</w:t>
      </w:r>
      <w:r w:rsidR="00DC1721" w:rsidRPr="000A1176">
        <w:rPr>
          <w:rFonts w:ascii="Times New Roman" w:hAnsi="Times New Roman"/>
          <w:i/>
          <w:lang w:val="nl-NL"/>
        </w:rPr>
        <w:t xml:space="preserve"> th</w:t>
      </w:r>
      <w:r w:rsidR="00DC1721" w:rsidRPr="000A1176">
        <w:rPr>
          <w:rFonts w:ascii="Times New Roman" w:hAnsi="Times New Roman" w:cs="Arial"/>
          <w:i/>
          <w:lang w:val="nl-NL"/>
        </w:rPr>
        <w:t>ự</w:t>
      </w:r>
      <w:r w:rsidR="00DC1721" w:rsidRPr="000A1176">
        <w:rPr>
          <w:rFonts w:ascii="Times New Roman" w:hAnsi="Times New Roman"/>
          <w:i/>
          <w:lang w:val="nl-NL"/>
        </w:rPr>
        <w:t>c hi</w:t>
      </w:r>
      <w:r w:rsidR="00DC1721" w:rsidRPr="000A1176">
        <w:rPr>
          <w:rFonts w:ascii="Times New Roman" w:hAnsi="Times New Roman" w:cs="Arial"/>
          <w:i/>
          <w:lang w:val="nl-NL"/>
        </w:rPr>
        <w:t>ệ</w:t>
      </w:r>
      <w:r w:rsidR="00DC1721" w:rsidRPr="000A1176">
        <w:rPr>
          <w:rFonts w:ascii="Times New Roman" w:hAnsi="Times New Roman"/>
          <w:i/>
          <w:lang w:val="nl-NL"/>
        </w:rPr>
        <w:t>n trong n</w:t>
      </w:r>
      <w:r w:rsidR="00DC1721" w:rsidRPr="000A1176">
        <w:rPr>
          <w:rFonts w:ascii="Times New Roman" w:hAnsi="Times New Roman" w:cs="Arial"/>
          <w:i/>
          <w:lang w:val="nl-NL"/>
        </w:rPr>
        <w:t>ă</w:t>
      </w:r>
      <w:r w:rsidR="00DC1721" w:rsidRPr="000A1176">
        <w:rPr>
          <w:rFonts w:ascii="Times New Roman" w:hAnsi="Times New Roman"/>
          <w:i/>
          <w:lang w:val="nl-NL"/>
        </w:rPr>
        <w:t>m h</w:t>
      </w:r>
      <w:r w:rsidR="00DC1721" w:rsidRPr="000A1176">
        <w:rPr>
          <w:rFonts w:ascii="Times New Roman" w:hAnsi="Times New Roman" w:cs="Arial"/>
          <w:i/>
          <w:lang w:val="nl-NL"/>
        </w:rPr>
        <w:t>ọ</w:t>
      </w:r>
      <w:r w:rsidR="00DC1721" w:rsidRPr="000A1176">
        <w:rPr>
          <w:rFonts w:ascii="Times New Roman" w:hAnsi="Times New Roman"/>
          <w:i/>
          <w:lang w:val="nl-NL"/>
        </w:rPr>
        <w:t>c</w:t>
      </w:r>
    </w:p>
    <w:p w14:paraId="157DB2B6" w14:textId="77777777" w:rsidR="000A1176" w:rsidRPr="000A1176" w:rsidRDefault="000A1176" w:rsidP="00B25A36">
      <w:pPr>
        <w:pStyle w:val="ListParagraph"/>
        <w:spacing w:before="120" w:after="60"/>
        <w:ind w:left="567"/>
        <w:jc w:val="both"/>
        <w:rPr>
          <w:rFonts w:ascii="Times New Roman" w:hAnsi="Times New Roman"/>
          <w:i/>
          <w:lang w:val="nl-NL"/>
        </w:rPr>
      </w:pPr>
      <w:r>
        <w:rPr>
          <w:rFonts w:ascii="Times New Roman" w:hAnsi="Times New Roman"/>
          <w:i/>
          <w:lang w:val="nl-NL"/>
        </w:rPr>
        <w:t>(Phụ lục 1.3)</w:t>
      </w:r>
    </w:p>
    <w:p w14:paraId="123DB98D" w14:textId="77777777" w:rsidR="00CE09DC" w:rsidRPr="00CE09DC" w:rsidRDefault="00CE09DC" w:rsidP="00B5582D">
      <w:pPr>
        <w:pStyle w:val="ListParagraph"/>
        <w:spacing w:before="120" w:after="120"/>
        <w:ind w:left="0" w:firstLine="567"/>
        <w:jc w:val="both"/>
        <w:rPr>
          <w:rFonts w:ascii="Times New Roman" w:hAnsi="Times New Roman"/>
          <w:b/>
          <w:i/>
          <w:color w:val="FF0000"/>
          <w:sz w:val="32"/>
          <w:lang w:val="nl-NL"/>
        </w:rPr>
      </w:pPr>
      <w:r w:rsidRPr="00CE09DC">
        <w:rPr>
          <w:rFonts w:ascii="Times New Roman" w:hAnsi="Times New Roman"/>
          <w:bCs/>
          <w:i/>
        </w:rPr>
        <w:t>2.2. Tổ chức dạy học tăng</w:t>
      </w:r>
      <w:r w:rsidRPr="00CE09DC">
        <w:rPr>
          <w:rFonts w:ascii="Times New Roman" w:hAnsi="Times New Roman"/>
          <w:b/>
          <w:bCs/>
          <w:i/>
        </w:rPr>
        <w:t xml:space="preserve"> </w:t>
      </w:r>
      <w:r w:rsidRPr="00CE09DC">
        <w:rPr>
          <w:rFonts w:ascii="Times New Roman" w:hAnsi="Times New Roman"/>
          <w:bCs/>
          <w:i/>
        </w:rPr>
        <w:t>cường</w:t>
      </w:r>
    </w:p>
    <w:p w14:paraId="650409FF" w14:textId="77777777" w:rsidR="00CE09DC" w:rsidRPr="000A1176" w:rsidRDefault="00CE09DC" w:rsidP="00CE09DC">
      <w:pPr>
        <w:pStyle w:val="ListParagraph"/>
        <w:spacing w:before="120" w:after="60"/>
        <w:ind w:left="567"/>
        <w:jc w:val="both"/>
        <w:rPr>
          <w:rFonts w:ascii="Times New Roman" w:hAnsi="Times New Roman"/>
          <w:i/>
          <w:lang w:val="nl-NL"/>
        </w:rPr>
      </w:pPr>
      <w:r>
        <w:rPr>
          <w:rFonts w:ascii="Times New Roman" w:hAnsi="Times New Roman"/>
          <w:i/>
          <w:lang w:val="nl-NL"/>
        </w:rPr>
        <w:t>(Phụ lục 1.4)</w:t>
      </w:r>
    </w:p>
    <w:p w14:paraId="6700692E" w14:textId="77777777" w:rsidR="00B5582D" w:rsidRDefault="00B5582D" w:rsidP="00B5582D">
      <w:pPr>
        <w:spacing w:before="40" w:after="40" w:line="300" w:lineRule="exact"/>
        <w:ind w:firstLine="567"/>
        <w:jc w:val="both"/>
        <w:rPr>
          <w:rFonts w:ascii="Times New Roman" w:hAnsi="Times New Roman"/>
          <w:i/>
          <w:lang w:val="vi-VN"/>
        </w:rPr>
      </w:pPr>
      <w:r w:rsidRPr="00B5582D">
        <w:rPr>
          <w:rFonts w:ascii="Times New Roman" w:hAnsi="Times New Roman"/>
          <w:i/>
          <w:lang w:val="pt-BR"/>
        </w:rPr>
        <w:lastRenderedPageBreak/>
        <w:t xml:space="preserve">2.3. </w:t>
      </w:r>
      <w:r w:rsidRPr="00B5582D">
        <w:rPr>
          <w:rFonts w:ascii="Times New Roman" w:hAnsi="Times New Roman"/>
          <w:i/>
          <w:lang w:val="vi-VN"/>
        </w:rPr>
        <w:t>T</w:t>
      </w:r>
      <w:r w:rsidRPr="00B5582D">
        <w:rPr>
          <w:rFonts w:ascii="Times New Roman" w:hAnsi="Times New Roman"/>
          <w:i/>
          <w:lang w:val="pt-BR"/>
        </w:rPr>
        <w:t>ổ chức các hoạt động giáo dục cho học sinh sau giờ học chính thức trong ngày, theo nhu cầu người học và trong thời gian bán trú</w:t>
      </w:r>
      <w:r w:rsidRPr="00B5582D">
        <w:rPr>
          <w:rFonts w:ascii="Times New Roman" w:hAnsi="Times New Roman"/>
          <w:i/>
          <w:lang w:val="vi-VN"/>
        </w:rPr>
        <w:t xml:space="preserve"> tại trường</w:t>
      </w:r>
      <w:r w:rsidRPr="00B5582D">
        <w:rPr>
          <w:rFonts w:ascii="Times New Roman" w:hAnsi="Times New Roman"/>
          <w:b/>
          <w:lang w:val="vi-VN"/>
        </w:rPr>
        <w:t xml:space="preserve"> </w:t>
      </w:r>
    </w:p>
    <w:p w14:paraId="15CFF8FB" w14:textId="77777777" w:rsidR="00B5582D" w:rsidRPr="00B5582D" w:rsidRDefault="00B5582D" w:rsidP="00B5582D">
      <w:pPr>
        <w:spacing w:before="40" w:after="40" w:line="300" w:lineRule="exact"/>
        <w:ind w:firstLine="567"/>
        <w:jc w:val="both"/>
        <w:rPr>
          <w:rFonts w:ascii="Times New Roman" w:hAnsi="Times New Roman"/>
          <w:i/>
          <w:lang w:val="vi-VN"/>
        </w:rPr>
      </w:pPr>
      <w:r w:rsidRPr="00B5582D">
        <w:rPr>
          <w:rFonts w:ascii="Times New Roman" w:hAnsi="Times New Roman"/>
          <w:bCs/>
          <w:i/>
          <w:lang w:val="vi-VN"/>
        </w:rPr>
        <w:t>(</w:t>
      </w:r>
      <w:r w:rsidRPr="00B5582D">
        <w:rPr>
          <w:rFonts w:ascii="Times New Roman" w:hAnsi="Times New Roman"/>
          <w:bCs/>
          <w:i/>
          <w:lang w:val="pt-BR"/>
        </w:rPr>
        <w:t>P</w:t>
      </w:r>
      <w:r w:rsidRPr="00B5582D">
        <w:rPr>
          <w:rFonts w:ascii="Times New Roman" w:hAnsi="Times New Roman"/>
          <w:bCs/>
          <w:i/>
          <w:lang w:val="vi-VN"/>
        </w:rPr>
        <w:t>hụ lục 1.</w:t>
      </w:r>
      <w:r w:rsidRPr="00B5582D">
        <w:rPr>
          <w:rFonts w:ascii="Times New Roman" w:hAnsi="Times New Roman"/>
          <w:bCs/>
          <w:i/>
        </w:rPr>
        <w:t>5</w:t>
      </w:r>
      <w:r w:rsidRPr="00B5582D">
        <w:rPr>
          <w:rFonts w:ascii="Times New Roman" w:hAnsi="Times New Roman"/>
          <w:bCs/>
          <w:i/>
          <w:lang w:val="vi-VN"/>
        </w:rPr>
        <w:t>)</w:t>
      </w:r>
    </w:p>
    <w:p w14:paraId="668F84E8" w14:textId="77777777" w:rsidR="00CE09DC" w:rsidRPr="004861FA" w:rsidRDefault="004861FA" w:rsidP="004861FA">
      <w:pPr>
        <w:spacing w:before="120" w:after="120"/>
        <w:ind w:firstLine="567"/>
        <w:jc w:val="both"/>
        <w:rPr>
          <w:rFonts w:ascii="Times New Roman" w:hAnsi="Times New Roman"/>
          <w:i/>
          <w:color w:val="FF0000"/>
          <w:lang w:val="nl-NL"/>
        </w:rPr>
      </w:pPr>
      <w:r w:rsidRPr="00F7366F">
        <w:rPr>
          <w:rFonts w:ascii="Times New Roman" w:hAnsi="Times New Roman"/>
          <w:b/>
          <w:bCs/>
        </w:rPr>
        <w:t>3</w:t>
      </w:r>
      <w:r w:rsidRPr="00F7366F">
        <w:rPr>
          <w:rFonts w:ascii="Times New Roman" w:hAnsi="Times New Roman"/>
          <w:b/>
          <w:bCs/>
          <w:lang w:val="vi-VN"/>
        </w:rPr>
        <w:t xml:space="preserve">. </w:t>
      </w:r>
      <w:r w:rsidRPr="00F7366F">
        <w:rPr>
          <w:rFonts w:ascii="Times New Roman" w:hAnsi="Times New Roman"/>
          <w:b/>
          <w:bCs/>
        </w:rPr>
        <w:t>K</w:t>
      </w:r>
      <w:r w:rsidRPr="00F7366F">
        <w:rPr>
          <w:rFonts w:ascii="Times New Roman" w:hAnsi="Times New Roman"/>
          <w:b/>
          <w:bCs/>
          <w:lang w:val="vi-VN"/>
        </w:rPr>
        <w:t>ế hoạch dạy học các môn học, hoạt động giáo dục</w:t>
      </w:r>
    </w:p>
    <w:p w14:paraId="2AEA9C50" w14:textId="77777777" w:rsidR="00B26E8B" w:rsidRPr="005E302F" w:rsidRDefault="004861FA" w:rsidP="005E302F">
      <w:pPr>
        <w:spacing w:before="40" w:after="40" w:line="300" w:lineRule="exact"/>
        <w:ind w:firstLine="567"/>
        <w:jc w:val="both"/>
        <w:rPr>
          <w:rFonts w:ascii="Times New Roman" w:hAnsi="Times New Roman"/>
          <w:i/>
          <w:lang w:val="vi-VN"/>
        </w:rPr>
      </w:pPr>
      <w:r w:rsidRPr="00B5582D">
        <w:rPr>
          <w:rFonts w:ascii="Times New Roman" w:hAnsi="Times New Roman"/>
          <w:bCs/>
          <w:i/>
          <w:lang w:val="vi-VN"/>
        </w:rPr>
        <w:t>(</w:t>
      </w:r>
      <w:r w:rsidRPr="00B5582D">
        <w:rPr>
          <w:rFonts w:ascii="Times New Roman" w:hAnsi="Times New Roman"/>
          <w:bCs/>
          <w:i/>
          <w:lang w:val="pt-BR"/>
        </w:rPr>
        <w:t>P</w:t>
      </w:r>
      <w:r w:rsidRPr="00B5582D">
        <w:rPr>
          <w:rFonts w:ascii="Times New Roman" w:hAnsi="Times New Roman"/>
          <w:bCs/>
          <w:i/>
          <w:lang w:val="vi-VN"/>
        </w:rPr>
        <w:t>hụ lục 1.</w:t>
      </w:r>
      <w:r>
        <w:rPr>
          <w:rFonts w:ascii="Times New Roman" w:hAnsi="Times New Roman"/>
          <w:bCs/>
          <w:i/>
        </w:rPr>
        <w:t>6</w:t>
      </w:r>
      <w:r w:rsidRPr="00B5582D">
        <w:rPr>
          <w:rFonts w:ascii="Times New Roman" w:hAnsi="Times New Roman"/>
          <w:bCs/>
          <w:i/>
          <w:lang w:val="vi-VN"/>
        </w:rPr>
        <w:t>)</w:t>
      </w:r>
    </w:p>
    <w:p w14:paraId="057B6F59" w14:textId="77777777" w:rsidR="002D4C37" w:rsidRDefault="002D4C37" w:rsidP="005E302F">
      <w:pPr>
        <w:spacing w:before="40" w:after="40" w:line="264" w:lineRule="auto"/>
        <w:ind w:firstLine="567"/>
        <w:jc w:val="both"/>
        <w:outlineLvl w:val="0"/>
        <w:rPr>
          <w:rFonts w:ascii="Times New Roman" w:hAnsi="Times New Roman"/>
          <w:b/>
          <w:iCs/>
        </w:rPr>
      </w:pPr>
      <w:r w:rsidRPr="002D4C37">
        <w:rPr>
          <w:rFonts w:ascii="Times New Roman" w:hAnsi="Times New Roman"/>
          <w:b/>
          <w:iCs/>
        </w:rPr>
        <w:t xml:space="preserve">V. Các nhiệm vụ và giải pháp </w:t>
      </w:r>
    </w:p>
    <w:p w14:paraId="6B6B6B57" w14:textId="77777777" w:rsidR="00D71050" w:rsidRDefault="009A00F7" w:rsidP="005E302F">
      <w:pPr>
        <w:spacing w:before="40" w:after="40" w:line="264" w:lineRule="auto"/>
        <w:ind w:firstLine="567"/>
        <w:jc w:val="both"/>
        <w:outlineLvl w:val="0"/>
        <w:rPr>
          <w:rFonts w:ascii="Times New Roman" w:hAnsi="Times New Roman"/>
          <w:b/>
          <w:iCs/>
        </w:rPr>
      </w:pPr>
      <w:r>
        <w:rPr>
          <w:rFonts w:ascii="Times New Roman" w:hAnsi="Times New Roman"/>
          <w:b/>
          <w:iCs/>
        </w:rPr>
        <w:t>1</w:t>
      </w:r>
      <w:r w:rsidR="002D4C37" w:rsidRPr="002D4C37">
        <w:rPr>
          <w:rFonts w:ascii="Times New Roman" w:hAnsi="Times New Roman"/>
          <w:b/>
          <w:iCs/>
        </w:rPr>
        <w:t xml:space="preserve">. Xây dựng chương trình và tổ chức thực hiện chương trình </w:t>
      </w:r>
    </w:p>
    <w:p w14:paraId="1301E9C9" w14:textId="77777777" w:rsidR="00B85E36" w:rsidRDefault="009A00F7" w:rsidP="005E302F">
      <w:pPr>
        <w:spacing w:before="40" w:after="40" w:line="264" w:lineRule="auto"/>
        <w:ind w:firstLine="567"/>
        <w:jc w:val="both"/>
        <w:outlineLvl w:val="0"/>
        <w:rPr>
          <w:rFonts w:ascii="Times New Roman" w:hAnsi="Times New Roman"/>
          <w:b/>
          <w:iCs/>
        </w:rPr>
      </w:pPr>
      <w:r>
        <w:rPr>
          <w:rFonts w:ascii="Times New Roman" w:hAnsi="Times New Roman"/>
          <w:b/>
          <w:iCs/>
        </w:rPr>
        <w:t>1</w:t>
      </w:r>
      <w:r w:rsidR="00B85E36">
        <w:rPr>
          <w:rFonts w:ascii="Times New Roman" w:hAnsi="Times New Roman"/>
          <w:b/>
          <w:iCs/>
        </w:rPr>
        <w:t>.1. Xây dựng chương trình</w:t>
      </w:r>
    </w:p>
    <w:p w14:paraId="4B727D30" w14:textId="20290450" w:rsidR="00B85E36" w:rsidRPr="00CF7C38" w:rsidRDefault="00B85E36" w:rsidP="005E302F">
      <w:pPr>
        <w:spacing w:before="40" w:after="40" w:line="264" w:lineRule="auto"/>
        <w:ind w:firstLine="567"/>
        <w:jc w:val="both"/>
        <w:rPr>
          <w:rFonts w:ascii="Times New Roman" w:hAnsi="Times New Roman"/>
          <w:lang w:val="vi-VN"/>
        </w:rPr>
      </w:pPr>
      <w:r w:rsidRPr="00B85E36">
        <w:rPr>
          <w:rFonts w:ascii="Times New Roman" w:hAnsi="Times New Roman"/>
          <w:lang w:val="nl-NL"/>
        </w:rPr>
        <w:t>Căn cứ vào Công văn 2345/</w:t>
      </w:r>
      <w:r w:rsidRPr="00B85E36">
        <w:rPr>
          <w:rFonts w:ascii="Times New Roman" w:hAnsi="Times New Roman"/>
          <w:bCs/>
        </w:rPr>
        <w:t>BGDĐT-GDTH ngày 07/6/2021 của Bộ GD&amp;ĐT về việc hướng dẫn xây dựng kế hoạch giáo dục của nhà trường cấp Tiểu học;</w:t>
      </w:r>
      <w:r w:rsidRPr="00B85E36">
        <w:rPr>
          <w:rFonts w:ascii="Times New Roman" w:hAnsi="Times New Roman"/>
          <w:bCs/>
          <w:lang w:val="vi-VN"/>
        </w:rPr>
        <w:t xml:space="preserve"> </w:t>
      </w:r>
      <w:r w:rsidR="00DE395A" w:rsidRPr="00DE395A">
        <w:rPr>
          <w:rStyle w:val="fontstyle01"/>
          <w:rFonts w:ascii="Times New Roman" w:hAnsi="Times New Roman"/>
          <w:color w:val="auto"/>
        </w:rPr>
        <w:t>Quyết định số 2082/QĐ-UBND ngày 14/8/2024 của UBND tỉnh Nghệ An về Ban hành khung kế hoạch, thời gian năm học 2024 – 2025 đối với giáo dục mầm non, giáo dục phổ thông và giáo dục thường xuyên trên địa bàn tỉnh Nghệ An</w:t>
      </w:r>
      <w:r w:rsidRPr="00CF7C38">
        <w:rPr>
          <w:rFonts w:ascii="Times New Roman" w:hAnsi="Times New Roman"/>
          <w:lang w:val="vi-VN"/>
        </w:rPr>
        <w:t>;</w:t>
      </w:r>
      <w:r w:rsidRPr="00CF7C38">
        <w:rPr>
          <w:rFonts w:ascii="Times New Roman" w:hAnsi="Times New Roman"/>
          <w:bCs/>
        </w:rPr>
        <w:t xml:space="preserve"> </w:t>
      </w:r>
      <w:r w:rsidR="00E01093" w:rsidRPr="00CF7C38">
        <w:rPr>
          <w:rFonts w:ascii="Times New Roman" w:hAnsi="Times New Roman"/>
          <w:bCs/>
        </w:rPr>
        <w:t>Công văn 780/</w:t>
      </w:r>
      <w:r w:rsidR="00E01093" w:rsidRPr="00CF7C38">
        <w:rPr>
          <w:rFonts w:ascii="Times New Roman" w:hAnsi="Times New Roman"/>
        </w:rPr>
        <w:t>PGDĐT ngày</w:t>
      </w:r>
      <w:r w:rsidR="00E01093" w:rsidRPr="00CF7C38">
        <w:rPr>
          <w:rFonts w:ascii="Times New Roman" w:hAnsi="Times New Roman"/>
          <w:lang w:val="vi-VN"/>
        </w:rPr>
        <w:t xml:space="preserve"> </w:t>
      </w:r>
      <w:r w:rsidR="00E01093" w:rsidRPr="00CF7C38">
        <w:rPr>
          <w:rFonts w:ascii="Times New Roman" w:hAnsi="Times New Roman"/>
        </w:rPr>
        <w:t>16/9/2024 của phòng GD&amp;ĐT thành phố Vinh về việc hướng dẫn thực hiện nhiệm vụ GDTH năm học 2024-2025</w:t>
      </w:r>
      <w:r w:rsidRPr="00CF7C38">
        <w:rPr>
          <w:rFonts w:ascii="Times New Roman" w:hAnsi="Times New Roman"/>
          <w:lang w:val="vi-VN"/>
        </w:rPr>
        <w:t>;</w:t>
      </w:r>
    </w:p>
    <w:p w14:paraId="02398AFC" w14:textId="77777777" w:rsidR="00CE7B3A" w:rsidRPr="005E302F" w:rsidRDefault="00CE7B3A" w:rsidP="005E302F">
      <w:pPr>
        <w:spacing w:before="40" w:after="40" w:line="264" w:lineRule="auto"/>
        <w:ind w:firstLine="567"/>
        <w:jc w:val="both"/>
        <w:rPr>
          <w:rFonts w:ascii="Times New Roman" w:hAnsi="Times New Roman"/>
          <w:spacing w:val="-2"/>
          <w:lang w:val="vi-VN"/>
        </w:rPr>
      </w:pPr>
      <w:r w:rsidRPr="005E302F">
        <w:rPr>
          <w:rFonts w:ascii="Times New Roman" w:hAnsi="Times New Roman"/>
          <w:bCs/>
          <w:spacing w:val="-2"/>
        </w:rPr>
        <w:t>Triển khai</w:t>
      </w:r>
      <w:r w:rsidR="00FA00CF" w:rsidRPr="005E302F">
        <w:rPr>
          <w:rFonts w:ascii="Times New Roman" w:hAnsi="Times New Roman"/>
          <w:bCs/>
          <w:spacing w:val="-2"/>
        </w:rPr>
        <w:t xml:space="preserve"> </w:t>
      </w:r>
      <w:r w:rsidRPr="005E302F">
        <w:rPr>
          <w:rFonts w:ascii="Times New Roman" w:eastAsia="Calibri" w:hAnsi="Times New Roman"/>
          <w:bCs/>
          <w:spacing w:val="-2"/>
          <w:lang w:val="vi-VN"/>
        </w:rPr>
        <w:t>xây dựng kế hoạch giáo dục nhà trường, kế hoạch dạy học các môn học</w:t>
      </w:r>
      <w:r w:rsidRPr="005E302F">
        <w:rPr>
          <w:rFonts w:ascii="Times New Roman" w:eastAsia="Calibri" w:hAnsi="Times New Roman"/>
          <w:bCs/>
          <w:spacing w:val="-2"/>
        </w:rPr>
        <w:t>/</w:t>
      </w:r>
      <w:r w:rsidRPr="005E302F">
        <w:rPr>
          <w:rFonts w:ascii="Times New Roman" w:eastAsia="Calibri" w:hAnsi="Times New Roman"/>
          <w:bCs/>
          <w:spacing w:val="-2"/>
          <w:lang w:val="vi-VN"/>
        </w:rPr>
        <w:t>hoạt động giáo dục và kế hoạch bài dạy</w:t>
      </w:r>
      <w:r w:rsidRPr="005E302F">
        <w:rPr>
          <w:rFonts w:ascii="Times New Roman" w:eastAsia="Calibri" w:hAnsi="Times New Roman"/>
          <w:bCs/>
          <w:spacing w:val="-2"/>
        </w:rPr>
        <w:t xml:space="preserve"> theo quy định </w:t>
      </w:r>
      <w:r w:rsidRPr="005E302F">
        <w:rPr>
          <w:rFonts w:ascii="Times New Roman" w:eastAsia="Calibri" w:hAnsi="Times New Roman"/>
          <w:bCs/>
          <w:spacing w:val="-2"/>
          <w:lang w:val="vi-VN"/>
        </w:rPr>
        <w:t>bố trí thời gian thực hiện chương trình khoa học</w:t>
      </w:r>
      <w:r w:rsidRPr="005E302F">
        <w:rPr>
          <w:rFonts w:ascii="Times New Roman" w:eastAsia="Calibri" w:hAnsi="Times New Roman"/>
          <w:bCs/>
          <w:spacing w:val="-2"/>
        </w:rPr>
        <w:t>, kh</w:t>
      </w:r>
      <w:r w:rsidRPr="005E302F">
        <w:rPr>
          <w:rFonts w:ascii="Times New Roman" w:eastAsia="Calibri" w:hAnsi="Times New Roman"/>
          <w:bCs/>
          <w:spacing w:val="-2"/>
          <w:lang w:val="vi-VN"/>
        </w:rPr>
        <w:t xml:space="preserve">ông gây áp lực đối với học sinh; </w:t>
      </w:r>
      <w:r w:rsidRPr="005E302F">
        <w:rPr>
          <w:rFonts w:ascii="Times New Roman" w:hAnsi="Times New Roman"/>
          <w:spacing w:val="-2"/>
          <w:lang w:val="nl-NL"/>
        </w:rPr>
        <w:t xml:space="preserve">Thực hiện dạy học gắn kết giữa lí thuyết với thực hành, tăng cường các hoạt động trải nghiệm, vận dụng kiến thức vào thực tế cho học sinh; </w:t>
      </w:r>
      <w:r w:rsidRPr="005E302F">
        <w:rPr>
          <w:rFonts w:ascii="Times New Roman" w:hAnsi="Times New Roman"/>
          <w:spacing w:val="-2"/>
          <w:lang w:val="vi-VN"/>
        </w:rPr>
        <w:t xml:space="preserve">Coi trọng việc giao nhiệm vụ và hướng dẫn học sinh tự học tập, rèn luyện, trải nghiệm ở nhà, ở ngoài nhà trường </w:t>
      </w:r>
      <w:r w:rsidRPr="005E302F">
        <w:rPr>
          <w:rFonts w:ascii="Times New Roman" w:hAnsi="Times New Roman"/>
          <w:bCs/>
          <w:spacing w:val="-2"/>
        </w:rPr>
        <w:t xml:space="preserve">nhằm phát triển phẩm chất, năng lực cho học sinh; </w:t>
      </w:r>
      <w:r w:rsidRPr="005E302F">
        <w:rPr>
          <w:rFonts w:ascii="Times New Roman" w:eastAsia="Calibri" w:hAnsi="Times New Roman"/>
          <w:bCs/>
          <w:spacing w:val="-2"/>
          <w:lang w:val="vi-VN"/>
        </w:rPr>
        <w:t>linh hoạt trong tổ chức thực hiện dạy học các môn học</w:t>
      </w:r>
      <w:r w:rsidRPr="005E302F">
        <w:rPr>
          <w:rFonts w:ascii="Times New Roman" w:eastAsia="Calibri" w:hAnsi="Times New Roman"/>
          <w:bCs/>
          <w:spacing w:val="-2"/>
        </w:rPr>
        <w:t>/</w:t>
      </w:r>
      <w:r w:rsidRPr="005E302F">
        <w:rPr>
          <w:rFonts w:ascii="Times New Roman" w:eastAsia="Calibri" w:hAnsi="Times New Roman"/>
          <w:bCs/>
          <w:spacing w:val="-2"/>
          <w:lang w:val="vi-VN"/>
        </w:rPr>
        <w:t>hoạt động giáo dục phù hợp với điều kiện thực tế của địa phương, nhà trường và đối tượng học sinh</w:t>
      </w:r>
      <w:r w:rsidRPr="005E302F">
        <w:rPr>
          <w:rFonts w:ascii="Times New Roman" w:eastAsia="Calibri" w:hAnsi="Times New Roman"/>
          <w:bCs/>
          <w:spacing w:val="-2"/>
        </w:rPr>
        <w:t xml:space="preserve">, đảm bảo học sinh hoàn thành chương trình lớp học </w:t>
      </w:r>
      <w:r w:rsidRPr="005E302F">
        <w:rPr>
          <w:rFonts w:ascii="Times New Roman" w:eastAsia="Calibri" w:hAnsi="Times New Roman"/>
          <w:bCs/>
          <w:spacing w:val="-2"/>
          <w:lang w:val="vi-VN"/>
        </w:rPr>
        <w:t>theo quy định</w:t>
      </w:r>
      <w:r w:rsidRPr="005E302F">
        <w:rPr>
          <w:rFonts w:ascii="Times New Roman" w:eastAsia="Calibri" w:hAnsi="Times New Roman"/>
          <w:bCs/>
          <w:spacing w:val="-2"/>
        </w:rPr>
        <w:t>.</w:t>
      </w:r>
    </w:p>
    <w:p w14:paraId="74959247" w14:textId="77777777" w:rsidR="00FA00CF" w:rsidRPr="00FA00CF" w:rsidRDefault="00CE7B3A" w:rsidP="005E302F">
      <w:pPr>
        <w:spacing w:before="40" w:after="40" w:line="264" w:lineRule="auto"/>
        <w:ind w:firstLine="567"/>
        <w:jc w:val="both"/>
        <w:rPr>
          <w:rStyle w:val="fontstyle01"/>
          <w:rFonts w:ascii="Times New Roman" w:hAnsi="Times New Roman"/>
          <w:color w:val="auto"/>
        </w:rPr>
      </w:pPr>
      <w:r w:rsidRPr="00FA00CF">
        <w:rPr>
          <w:rFonts w:ascii="Times New Roman" w:hAnsi="Times New Roman"/>
          <w:bCs/>
        </w:rPr>
        <w:t xml:space="preserve"> </w:t>
      </w:r>
      <w:r w:rsidR="00FA00CF" w:rsidRPr="00FA00CF">
        <w:rPr>
          <w:rStyle w:val="fontstyle01"/>
          <w:rFonts w:ascii="Times New Roman" w:hAnsi="Times New Roman"/>
          <w:color w:val="auto"/>
        </w:rPr>
        <w:t>Chỉ đạo tổ chuyên môn xây dựng kế hoạch dạy học các môn học, chủ động</w:t>
      </w:r>
      <w:r w:rsidR="00FA00CF" w:rsidRPr="00FA00CF">
        <w:rPr>
          <w:rStyle w:val="fontstyle01"/>
          <w:rFonts w:ascii="Times New Roman" w:hAnsi="Times New Roman"/>
          <w:color w:val="auto"/>
          <w:lang w:val="vi-VN"/>
        </w:rPr>
        <w:t xml:space="preserve"> </w:t>
      </w:r>
      <w:r w:rsidR="00FA00CF" w:rsidRPr="00FA00CF">
        <w:rPr>
          <w:rStyle w:val="fontstyle01"/>
          <w:rFonts w:ascii="Times New Roman" w:hAnsi="Times New Roman"/>
          <w:color w:val="auto"/>
        </w:rPr>
        <w:t>lựa chọn nội dung, mạch kiến thức phù hợp để tích hợp, lồng ghép, bổ sung thay</w:t>
      </w:r>
      <w:r w:rsidR="00FA00CF" w:rsidRPr="00FA00CF">
        <w:rPr>
          <w:rStyle w:val="fontstyle01"/>
          <w:rFonts w:ascii="Times New Roman" w:hAnsi="Times New Roman"/>
          <w:color w:val="auto"/>
          <w:lang w:val="vi-VN"/>
        </w:rPr>
        <w:t xml:space="preserve"> t</w:t>
      </w:r>
      <w:r w:rsidR="00FA00CF" w:rsidRPr="00FA00CF">
        <w:rPr>
          <w:rStyle w:val="fontstyle01"/>
          <w:rFonts w:ascii="Times New Roman" w:hAnsi="Times New Roman"/>
          <w:color w:val="auto"/>
        </w:rPr>
        <w:t>hế các nội dung của các môn học cũng như các hoạt động giáo dục một cách</w:t>
      </w:r>
      <w:r w:rsidR="00FA00CF" w:rsidRPr="00FA00CF">
        <w:rPr>
          <w:rStyle w:val="fontstyle01"/>
          <w:rFonts w:ascii="Times New Roman" w:hAnsi="Times New Roman"/>
          <w:color w:val="auto"/>
          <w:lang w:val="vi-VN"/>
        </w:rPr>
        <w:t xml:space="preserve"> </w:t>
      </w:r>
      <w:r w:rsidR="00FA00CF" w:rsidRPr="00FA00CF">
        <w:rPr>
          <w:rStyle w:val="fontstyle01"/>
          <w:rFonts w:ascii="Times New Roman" w:hAnsi="Times New Roman"/>
          <w:color w:val="auto"/>
        </w:rPr>
        <w:t>phù hợp như: dạy học bài học STEM, dạy học dự án, dạy học tích hợp liên môn, … ; kết hợp học tập trên lớp gắn với hoạt động trải nghiệm, thực hành tham</w:t>
      </w:r>
      <w:r w:rsidR="00FA00CF" w:rsidRPr="00FA00CF">
        <w:rPr>
          <w:rStyle w:val="fontstyle01"/>
          <w:rFonts w:ascii="Times New Roman" w:hAnsi="Times New Roman"/>
          <w:color w:val="auto"/>
          <w:lang w:val="vi-VN"/>
        </w:rPr>
        <w:t xml:space="preserve"> </w:t>
      </w:r>
      <w:r w:rsidR="00FA00CF" w:rsidRPr="00FA00CF">
        <w:rPr>
          <w:rStyle w:val="fontstyle01"/>
          <w:rFonts w:ascii="Times New Roman" w:hAnsi="Times New Roman"/>
          <w:color w:val="auto"/>
        </w:rPr>
        <w:t>quan thực tế,</w:t>
      </w:r>
      <w:r w:rsidR="00FA00CF" w:rsidRPr="00FA00CF">
        <w:rPr>
          <w:rStyle w:val="fontstyle01"/>
          <w:rFonts w:ascii="Times New Roman" w:hAnsi="Times New Roman"/>
          <w:color w:val="auto"/>
          <w:lang w:val="vi-VN"/>
        </w:rPr>
        <w:t xml:space="preserve"> </w:t>
      </w:r>
      <w:r w:rsidR="00FA00CF" w:rsidRPr="00FA00CF">
        <w:rPr>
          <w:rStyle w:val="fontstyle01"/>
          <w:rFonts w:ascii="Times New Roman" w:hAnsi="Times New Roman"/>
          <w:color w:val="auto"/>
        </w:rPr>
        <w:t>…</w:t>
      </w:r>
      <w:r w:rsidR="00FA00CF" w:rsidRPr="00FA00CF">
        <w:rPr>
          <w:rStyle w:val="fontstyle01"/>
          <w:rFonts w:ascii="Times New Roman" w:hAnsi="Times New Roman"/>
          <w:color w:val="auto"/>
          <w:lang w:val="vi-VN"/>
        </w:rPr>
        <w:t xml:space="preserve"> </w:t>
      </w:r>
      <w:r w:rsidR="00FA00CF" w:rsidRPr="00FA00CF">
        <w:rPr>
          <w:rStyle w:val="fontstyle01"/>
          <w:rFonts w:ascii="Times New Roman" w:hAnsi="Times New Roman"/>
          <w:color w:val="auto"/>
        </w:rPr>
        <w:t>nhằm giúp học sinh phát huy năng lực, phẩm chất.</w:t>
      </w:r>
    </w:p>
    <w:p w14:paraId="2919987F" w14:textId="77777777" w:rsidR="00FA00CF" w:rsidRPr="00EB4B22" w:rsidRDefault="00EB4B22" w:rsidP="005E302F">
      <w:pPr>
        <w:spacing w:before="40" w:after="40" w:line="264" w:lineRule="auto"/>
        <w:ind w:firstLine="567"/>
        <w:jc w:val="both"/>
        <w:rPr>
          <w:rStyle w:val="fontstyle01"/>
          <w:rFonts w:ascii="Times New Roman" w:hAnsi="Times New Roman"/>
          <w:color w:val="auto"/>
        </w:rPr>
      </w:pPr>
      <w:r w:rsidRPr="00EB4B22">
        <w:rPr>
          <w:rStyle w:val="fontstyle01"/>
          <w:rFonts w:ascii="Times New Roman" w:hAnsi="Times New Roman"/>
          <w:color w:val="auto"/>
        </w:rPr>
        <w:t>Chỉ đạo, hướng dẫn GV</w:t>
      </w:r>
      <w:r w:rsidR="00FA00CF" w:rsidRPr="00EB4B22">
        <w:rPr>
          <w:rStyle w:val="fontstyle01"/>
          <w:rFonts w:ascii="Times New Roman" w:hAnsi="Times New Roman"/>
          <w:color w:val="auto"/>
        </w:rPr>
        <w:t xml:space="preserve"> xây dựng kế hoạch bài dạy theo hướng tự</w:t>
      </w:r>
      <w:r w:rsidRPr="00EB4B22">
        <w:rPr>
          <w:rFonts w:ascii="Times New Roman" w:hAnsi="Times New Roman"/>
        </w:rPr>
        <w:t xml:space="preserve"> </w:t>
      </w:r>
      <w:r w:rsidR="00FA00CF" w:rsidRPr="00EB4B22">
        <w:rPr>
          <w:rStyle w:val="fontstyle01"/>
          <w:rFonts w:ascii="Times New Roman" w:hAnsi="Times New Roman"/>
          <w:color w:val="auto"/>
        </w:rPr>
        <w:t>chủ, linh hoạt</w:t>
      </w:r>
      <w:r w:rsidRPr="00EB4B22">
        <w:rPr>
          <w:rStyle w:val="fontstyle01"/>
          <w:rFonts w:ascii="Times New Roman" w:hAnsi="Times New Roman"/>
          <w:color w:val="auto"/>
        </w:rPr>
        <w:t>,</w:t>
      </w:r>
      <w:r w:rsidR="00FA00CF" w:rsidRPr="00EB4B22">
        <w:rPr>
          <w:rStyle w:val="fontstyle01"/>
          <w:rFonts w:ascii="Times New Roman" w:hAnsi="Times New Roman"/>
          <w:color w:val="auto"/>
        </w:rPr>
        <w:t xml:space="preserve"> lựa chọn </w:t>
      </w:r>
      <w:r w:rsidRPr="00EB4B22">
        <w:rPr>
          <w:rStyle w:val="fontstyle01"/>
          <w:rFonts w:ascii="Times New Roman" w:hAnsi="Times New Roman"/>
          <w:color w:val="auto"/>
        </w:rPr>
        <w:t xml:space="preserve">hợp lý </w:t>
      </w:r>
      <w:r w:rsidR="00FA00CF" w:rsidRPr="00EB4B22">
        <w:rPr>
          <w:rStyle w:val="fontstyle01"/>
          <w:rFonts w:ascii="Times New Roman" w:hAnsi="Times New Roman"/>
          <w:color w:val="auto"/>
        </w:rPr>
        <w:t>nội dung, phương pháp, hình thức, kĩ thuật dạy học;</w:t>
      </w:r>
      <w:r w:rsidRPr="00EB4B22">
        <w:rPr>
          <w:rFonts w:ascii="Times New Roman" w:hAnsi="Times New Roman"/>
        </w:rPr>
        <w:t xml:space="preserve"> </w:t>
      </w:r>
      <w:r w:rsidR="00FA00CF" w:rsidRPr="00EB4B22">
        <w:rPr>
          <w:rStyle w:val="fontstyle01"/>
          <w:rFonts w:ascii="Times New Roman" w:hAnsi="Times New Roman"/>
          <w:color w:val="auto"/>
        </w:rPr>
        <w:t>phương pháp đánh giá; nguồn học liệu; thiết bị dạy học;… phù hợp với điều</w:t>
      </w:r>
      <w:r w:rsidRPr="00EB4B22">
        <w:rPr>
          <w:rFonts w:ascii="Times New Roman" w:hAnsi="Times New Roman"/>
        </w:rPr>
        <w:t xml:space="preserve"> </w:t>
      </w:r>
      <w:r w:rsidR="00FA00CF" w:rsidRPr="00EB4B22">
        <w:rPr>
          <w:rStyle w:val="fontstyle01"/>
          <w:rFonts w:ascii="Times New Roman" w:hAnsi="Times New Roman"/>
          <w:color w:val="auto"/>
        </w:rPr>
        <w:t>kiện thực tế của lớp, nhà trường nhằm đảm bảo yêu cầu cần đạt của môn học,</w:t>
      </w:r>
      <w:r w:rsidRPr="00EB4B22">
        <w:rPr>
          <w:rFonts w:ascii="Times New Roman" w:hAnsi="Times New Roman"/>
        </w:rPr>
        <w:t xml:space="preserve"> </w:t>
      </w:r>
      <w:r w:rsidR="00FA00CF" w:rsidRPr="00EB4B22">
        <w:rPr>
          <w:rStyle w:val="fontstyle01"/>
          <w:rFonts w:ascii="Times New Roman" w:hAnsi="Times New Roman"/>
          <w:color w:val="auto"/>
        </w:rPr>
        <w:t>của hoạt động giáo dục.</w:t>
      </w:r>
    </w:p>
    <w:p w14:paraId="55FBFD81" w14:textId="77777777" w:rsidR="00FA00CF" w:rsidRPr="00EB4B22" w:rsidRDefault="00FA00CF" w:rsidP="005E302F">
      <w:pPr>
        <w:spacing w:before="40" w:after="40" w:line="264" w:lineRule="auto"/>
        <w:ind w:firstLine="567"/>
        <w:jc w:val="both"/>
        <w:rPr>
          <w:rStyle w:val="fontstyle01"/>
          <w:rFonts w:ascii="Times New Roman" w:hAnsi="Times New Roman"/>
          <w:color w:val="auto"/>
          <w:lang w:val="vi-VN"/>
        </w:rPr>
      </w:pPr>
      <w:r w:rsidRPr="00EB4B22">
        <w:rPr>
          <w:rStyle w:val="fontstyle01"/>
          <w:rFonts w:ascii="Times New Roman" w:hAnsi="Times New Roman"/>
          <w:color w:val="auto"/>
        </w:rPr>
        <w:t xml:space="preserve">Nội dung </w:t>
      </w:r>
      <w:r w:rsidRPr="00EB4B22">
        <w:rPr>
          <w:rStyle w:val="fontstyle01"/>
          <w:rFonts w:ascii="Times New Roman" w:hAnsi="Times New Roman"/>
          <w:color w:val="auto"/>
          <w:lang w:val="vi-VN"/>
        </w:rPr>
        <w:t xml:space="preserve">các tiết </w:t>
      </w:r>
      <w:r w:rsidRPr="00EB4B22">
        <w:rPr>
          <w:rStyle w:val="fontstyle01"/>
          <w:rFonts w:ascii="Times New Roman" w:hAnsi="Times New Roman"/>
          <w:color w:val="auto"/>
        </w:rPr>
        <w:t xml:space="preserve">Hoạt động trải nghiệm được sắp xếp linh hoạt, hợp lý </w:t>
      </w:r>
      <w:r w:rsidRPr="00EB4B22">
        <w:rPr>
          <w:rStyle w:val="fontstyle01"/>
          <w:rFonts w:ascii="Times New Roman" w:hAnsi="Times New Roman"/>
          <w:color w:val="auto"/>
          <w:lang w:val="vi-VN"/>
        </w:rPr>
        <w:t xml:space="preserve">giữa </w:t>
      </w:r>
      <w:r w:rsidR="00EB4B22" w:rsidRPr="00EB4B22">
        <w:rPr>
          <w:rStyle w:val="fontstyle01"/>
          <w:rFonts w:ascii="Times New Roman" w:hAnsi="Times New Roman"/>
          <w:color w:val="auto"/>
        </w:rPr>
        <w:t>các hoạt động tập thể theo quy mô toàn trường, từng khối hoạc từng lớp</w:t>
      </w:r>
      <w:r w:rsidRPr="00EB4B22">
        <w:rPr>
          <w:rStyle w:val="fontstyle01"/>
          <w:rFonts w:ascii="Times New Roman" w:hAnsi="Times New Roman"/>
          <w:color w:val="auto"/>
        </w:rPr>
        <w:t>. Tăng cường rèn kỹ năng vận dụng kiến</w:t>
      </w:r>
      <w:r w:rsidRPr="00EB4B22">
        <w:rPr>
          <w:rStyle w:val="fontstyle01"/>
          <w:rFonts w:ascii="Times New Roman" w:hAnsi="Times New Roman"/>
          <w:color w:val="auto"/>
          <w:lang w:val="vi-VN"/>
        </w:rPr>
        <w:t xml:space="preserve"> </w:t>
      </w:r>
      <w:r w:rsidRPr="00EB4B22">
        <w:rPr>
          <w:rStyle w:val="fontstyle01"/>
          <w:rFonts w:ascii="Times New Roman" w:hAnsi="Times New Roman"/>
          <w:color w:val="auto"/>
        </w:rPr>
        <w:t>thức đã học cho học sinh.</w:t>
      </w:r>
      <w:r w:rsidRPr="00EB4B22">
        <w:rPr>
          <w:rStyle w:val="fontstyle01"/>
          <w:rFonts w:ascii="Times New Roman" w:hAnsi="Times New Roman"/>
          <w:color w:val="auto"/>
          <w:lang w:val="vi-VN"/>
        </w:rPr>
        <w:t xml:space="preserve"> </w:t>
      </w:r>
    </w:p>
    <w:p w14:paraId="3F390EA3" w14:textId="77777777" w:rsidR="005E302F" w:rsidRDefault="005E302F" w:rsidP="005E302F">
      <w:pPr>
        <w:spacing w:before="40" w:after="40" w:line="264" w:lineRule="auto"/>
        <w:ind w:firstLine="567"/>
        <w:jc w:val="both"/>
        <w:outlineLvl w:val="0"/>
        <w:rPr>
          <w:rFonts w:ascii="Times New Roman" w:hAnsi="Times New Roman"/>
          <w:b/>
          <w:iCs/>
        </w:rPr>
      </w:pPr>
    </w:p>
    <w:p w14:paraId="0AF355B7" w14:textId="77777777" w:rsidR="00B85E36" w:rsidRDefault="009A00F7" w:rsidP="005E302F">
      <w:pPr>
        <w:spacing w:before="40" w:after="40" w:line="264" w:lineRule="auto"/>
        <w:ind w:firstLine="567"/>
        <w:jc w:val="both"/>
        <w:outlineLvl w:val="0"/>
        <w:rPr>
          <w:rFonts w:ascii="Times New Roman" w:hAnsi="Times New Roman"/>
          <w:b/>
          <w:iCs/>
        </w:rPr>
      </w:pPr>
      <w:r>
        <w:rPr>
          <w:rFonts w:ascii="Times New Roman" w:hAnsi="Times New Roman"/>
          <w:b/>
          <w:iCs/>
        </w:rPr>
        <w:lastRenderedPageBreak/>
        <w:t>1</w:t>
      </w:r>
      <w:r w:rsidR="00676C59" w:rsidRPr="00676C59">
        <w:rPr>
          <w:rFonts w:ascii="Times New Roman" w:hAnsi="Times New Roman"/>
          <w:b/>
          <w:iCs/>
        </w:rPr>
        <w:t>.2. Tổ chức thực hiện chương trình giáo dục bắt buộc, tăng cường</w:t>
      </w:r>
    </w:p>
    <w:p w14:paraId="342C006F" w14:textId="77777777" w:rsidR="00A86F02" w:rsidRPr="0044027D" w:rsidRDefault="00A86F02" w:rsidP="005E302F">
      <w:pPr>
        <w:spacing w:before="40" w:after="40" w:line="264" w:lineRule="auto"/>
        <w:ind w:firstLine="567"/>
        <w:jc w:val="both"/>
        <w:outlineLvl w:val="0"/>
        <w:rPr>
          <w:rFonts w:ascii="Times New Roman" w:hAnsi="Times New Roman"/>
          <w:b/>
          <w:i/>
          <w:iCs/>
          <w:sz w:val="32"/>
        </w:rPr>
      </w:pPr>
      <w:r w:rsidRPr="0044027D">
        <w:rPr>
          <w:rFonts w:ascii="Times New Roman" w:hAnsi="Times New Roman"/>
          <w:b/>
          <w:i/>
          <w:iCs/>
        </w:rPr>
        <w:t xml:space="preserve">a) Đối với </w:t>
      </w:r>
      <w:r w:rsidR="0047030A" w:rsidRPr="0044027D">
        <w:rPr>
          <w:rFonts w:ascii="Times New Roman" w:hAnsi="Times New Roman"/>
          <w:b/>
          <w:i/>
          <w:iCs/>
        </w:rPr>
        <w:t>các môn học/HĐGD</w:t>
      </w:r>
      <w:r w:rsidRPr="0044027D">
        <w:rPr>
          <w:rFonts w:ascii="Times New Roman" w:hAnsi="Times New Roman"/>
          <w:b/>
          <w:i/>
          <w:iCs/>
        </w:rPr>
        <w:t xml:space="preserve"> giáo dục bắt buộc</w:t>
      </w:r>
    </w:p>
    <w:p w14:paraId="17196995" w14:textId="77777777" w:rsidR="004B47B5" w:rsidRPr="004B47B5" w:rsidRDefault="004B47B5" w:rsidP="005E302F">
      <w:pPr>
        <w:spacing w:before="40" w:after="40" w:line="264" w:lineRule="auto"/>
        <w:ind w:firstLine="567"/>
        <w:jc w:val="both"/>
        <w:rPr>
          <w:rStyle w:val="fontstyle01"/>
          <w:rFonts w:ascii="Times New Roman" w:hAnsi="Times New Roman"/>
          <w:b/>
          <w:i/>
          <w:color w:val="auto"/>
        </w:rPr>
      </w:pPr>
      <w:r w:rsidRPr="004B47B5">
        <w:rPr>
          <w:rStyle w:val="fontstyle01"/>
          <w:rFonts w:ascii="Times New Roman" w:hAnsi="Times New Roman"/>
          <w:color w:val="auto"/>
        </w:rPr>
        <w:t>Thực hiện Chương trình giáo dục phổ thông 2018 theo các văn bản hướng dẫn chuyên môn về giáo dục Tiểu học của các</w:t>
      </w:r>
      <w:r w:rsidRPr="004B47B5">
        <w:rPr>
          <w:rFonts w:ascii="Times New Roman" w:hAnsi="Times New Roman"/>
        </w:rPr>
        <w:t xml:space="preserve"> </w:t>
      </w:r>
      <w:r w:rsidRPr="004B47B5">
        <w:rPr>
          <w:rStyle w:val="fontstyle01"/>
          <w:rFonts w:ascii="Times New Roman" w:hAnsi="Times New Roman"/>
          <w:color w:val="auto"/>
        </w:rPr>
        <w:t>cấp, cụ thể:</w:t>
      </w:r>
    </w:p>
    <w:p w14:paraId="44F44901" w14:textId="77777777" w:rsidR="00A86F02" w:rsidRPr="00A86F02" w:rsidRDefault="004B47B5" w:rsidP="005E302F">
      <w:pPr>
        <w:spacing w:before="40" w:after="40" w:line="264" w:lineRule="auto"/>
        <w:ind w:firstLine="567"/>
        <w:jc w:val="both"/>
        <w:rPr>
          <w:rStyle w:val="fontstyle21"/>
          <w:rFonts w:eastAsia="Calibri"/>
          <w:noProof/>
          <w:color w:val="auto"/>
        </w:rPr>
      </w:pPr>
      <w:r w:rsidRPr="00A86F02">
        <w:rPr>
          <w:rStyle w:val="fontstyle01"/>
          <w:rFonts w:ascii="Times New Roman" w:hAnsi="Times New Roman"/>
          <w:color w:val="auto"/>
        </w:rPr>
        <w:t xml:space="preserve">- </w:t>
      </w:r>
      <w:r w:rsidR="00A86F02">
        <w:rPr>
          <w:rStyle w:val="fontstyle21"/>
          <w:color w:val="auto"/>
        </w:rPr>
        <w:t>D</w:t>
      </w:r>
      <w:r w:rsidR="00A86F02" w:rsidRPr="00A86F02">
        <w:rPr>
          <w:rFonts w:ascii="Times New Roman" w:eastAsia="Calibri" w:hAnsi="Times New Roman"/>
          <w:bCs/>
        </w:rPr>
        <w:t xml:space="preserve">ạy đủ các môn học/hoạt động giáo dục bắt buộc; tổ chức các hoạt động củng cố giúp học sinh hoàn thành các nội dung học tập; </w:t>
      </w:r>
      <w:r w:rsidR="00A86F02" w:rsidRPr="00A86F02">
        <w:rPr>
          <w:rFonts w:ascii="Times New Roman" w:eastAsia="Calibri" w:hAnsi="Times New Roman"/>
          <w:noProof/>
          <w:lang w:val="vi-VN"/>
        </w:rPr>
        <w:t xml:space="preserve">tạo điều kiện cho học sinh được học tập các môn học tự chọn </w:t>
      </w:r>
      <w:r w:rsidR="00A86F02" w:rsidRPr="00A86F02">
        <w:rPr>
          <w:rFonts w:ascii="Times New Roman" w:eastAsia="Calibri" w:hAnsi="Times New Roman"/>
          <w:noProof/>
          <w:spacing w:val="-2"/>
          <w:lang w:val="vi-VN"/>
        </w:rPr>
        <w:t>đáp ứng nhu cầu, sở thích, năng khiếu của học sinh</w:t>
      </w:r>
      <w:r w:rsidR="00A86F02" w:rsidRPr="00A86F02">
        <w:rPr>
          <w:rFonts w:ascii="Times New Roman" w:eastAsia="Calibri" w:hAnsi="Times New Roman"/>
          <w:noProof/>
          <w:spacing w:val="-2"/>
        </w:rPr>
        <w:t xml:space="preserve">; </w:t>
      </w:r>
      <w:r w:rsidR="00A86F02" w:rsidRPr="00A86F02">
        <w:rPr>
          <w:rFonts w:ascii="Times New Roman" w:eastAsia="Calibri" w:hAnsi="Times New Roman"/>
          <w:noProof/>
          <w:spacing w:val="-2"/>
          <w:lang w:val="vi-VN"/>
        </w:rPr>
        <w:t>các hoạt động tìm hiểu tự nhiên, xã hội, văn hóa, lịch sử, truyền thống của địa phương</w:t>
      </w:r>
      <w:r w:rsidR="00A86F02" w:rsidRPr="00A86F02">
        <w:rPr>
          <w:rFonts w:ascii="Times New Roman" w:eastAsia="Calibri" w:hAnsi="Times New Roman"/>
          <w:noProof/>
          <w:lang w:val="vi-VN"/>
        </w:rPr>
        <w:t xml:space="preserve"> nhằm </w:t>
      </w:r>
      <w:r w:rsidR="00A86F02" w:rsidRPr="00A86F02">
        <w:rPr>
          <w:rFonts w:ascii="Times New Roman" w:eastAsia="Calibri" w:hAnsi="Times New Roman"/>
          <w:noProof/>
        </w:rPr>
        <w:t xml:space="preserve">góp phần </w:t>
      </w:r>
      <w:r w:rsidR="00A86F02" w:rsidRPr="00A86F02">
        <w:rPr>
          <w:rFonts w:ascii="Times New Roman" w:eastAsia="Calibri" w:hAnsi="Times New Roman"/>
          <w:noProof/>
          <w:lang w:val="vi-VN"/>
        </w:rPr>
        <w:t xml:space="preserve">thực hiện mục tiêu giáo dục toàn diện; </w:t>
      </w:r>
      <w:r w:rsidR="00A86F02" w:rsidRPr="00A86F02">
        <w:rPr>
          <w:rFonts w:ascii="Times New Roman" w:eastAsia="Calibri" w:hAnsi="Times New Roman"/>
          <w:noProof/>
        </w:rPr>
        <w:t xml:space="preserve">chủ động lựa chọn nội dung, thời lượng, phương pháp, hình thức dạy học phù hợp với từng đối tượng học sinh. </w:t>
      </w:r>
    </w:p>
    <w:p w14:paraId="6AA176F7" w14:textId="77777777" w:rsidR="003F3D37" w:rsidRDefault="004B47B5" w:rsidP="005E302F">
      <w:pPr>
        <w:spacing w:before="40" w:after="40" w:line="264" w:lineRule="auto"/>
        <w:ind w:firstLine="567"/>
        <w:jc w:val="both"/>
        <w:rPr>
          <w:rFonts w:ascii="Times New Roman" w:eastAsia="Calibri" w:hAnsi="Times New Roman"/>
          <w:noProof/>
          <w:szCs w:val="27"/>
          <w:lang w:val="vi-VN"/>
        </w:rPr>
      </w:pPr>
      <w:r w:rsidRPr="004B47B5">
        <w:rPr>
          <w:rStyle w:val="fontstyle21"/>
          <w:color w:val="auto"/>
        </w:rPr>
        <w:t>- Tổ chức dạy học 2 buổi/ngày, tối thiểu 9 buổi/tuần với 32 tiết/tuần (mỗi</w:t>
      </w:r>
      <w:r w:rsidRPr="004B47B5">
        <w:rPr>
          <w:rStyle w:val="fontstyle21"/>
          <w:color w:val="auto"/>
          <w:lang w:val="vi-VN"/>
        </w:rPr>
        <w:t xml:space="preserve"> </w:t>
      </w:r>
      <w:r w:rsidRPr="004B47B5">
        <w:rPr>
          <w:rStyle w:val="fontstyle21"/>
          <w:color w:val="auto"/>
        </w:rPr>
        <w:t>tiết 35 phút); kế hoạch dạy học đảm bảo phân bổ hợp lý giữa các nội dung giáo</w:t>
      </w:r>
      <w:r w:rsidRPr="004B47B5">
        <w:rPr>
          <w:rStyle w:val="fontstyle21"/>
          <w:color w:val="auto"/>
          <w:lang w:val="vi-VN"/>
        </w:rPr>
        <w:t xml:space="preserve"> </w:t>
      </w:r>
      <w:r w:rsidRPr="004B47B5">
        <w:rPr>
          <w:rStyle w:val="fontstyle21"/>
          <w:color w:val="auto"/>
        </w:rPr>
        <w:t>dục, giúp học sinh hoàn thành nhiệm vụ học tập, yêu cầu cần đạt của chương</w:t>
      </w:r>
      <w:r w:rsidRPr="004B47B5">
        <w:rPr>
          <w:rStyle w:val="fontstyle21"/>
          <w:color w:val="auto"/>
          <w:lang w:val="vi-VN"/>
        </w:rPr>
        <w:t xml:space="preserve"> </w:t>
      </w:r>
      <w:r w:rsidRPr="004B47B5">
        <w:rPr>
          <w:rStyle w:val="fontstyle21"/>
          <w:color w:val="auto"/>
        </w:rPr>
        <w:t>trình; tạo điều kiện cho học sinh được học tập các môn học tự chọn và tham gia</w:t>
      </w:r>
      <w:r w:rsidRPr="004B47B5">
        <w:rPr>
          <w:rStyle w:val="fontstyle21"/>
          <w:color w:val="auto"/>
          <w:lang w:val="vi-VN"/>
        </w:rPr>
        <w:t xml:space="preserve"> </w:t>
      </w:r>
      <w:r w:rsidRPr="004B47B5">
        <w:rPr>
          <w:rStyle w:val="fontstyle21"/>
          <w:color w:val="auto"/>
        </w:rPr>
        <w:t>các hoạt động giáo dục nhằm thực hiện mục tiêu giáo dục toàn diện của cấp</w:t>
      </w:r>
      <w:r w:rsidRPr="004B47B5">
        <w:rPr>
          <w:rStyle w:val="fontstyle21"/>
          <w:color w:val="auto"/>
          <w:lang w:val="vi-VN"/>
        </w:rPr>
        <w:t xml:space="preserve"> </w:t>
      </w:r>
      <w:r w:rsidR="003F3D37">
        <w:rPr>
          <w:rStyle w:val="fontstyle21"/>
          <w:color w:val="auto"/>
        </w:rPr>
        <w:t xml:space="preserve">học. </w:t>
      </w:r>
      <w:r w:rsidR="003F3D37">
        <w:rPr>
          <w:rFonts w:ascii="Times New Roman" w:eastAsia="Calibri" w:hAnsi="Times New Roman"/>
          <w:noProof/>
          <w:szCs w:val="27"/>
          <w:lang w:val="vi-VN"/>
        </w:rPr>
        <w:t>T</w:t>
      </w:r>
      <w:r w:rsidR="003F3D37" w:rsidRPr="003F3D37">
        <w:rPr>
          <w:rFonts w:ascii="Times New Roman" w:eastAsia="Calibri" w:hAnsi="Times New Roman"/>
          <w:noProof/>
          <w:szCs w:val="27"/>
          <w:lang w:val="vi-VN"/>
        </w:rPr>
        <w:t>hời khóa biể</w:t>
      </w:r>
      <w:r w:rsidR="003F3D37">
        <w:rPr>
          <w:rFonts w:ascii="Times New Roman" w:eastAsia="Calibri" w:hAnsi="Times New Roman"/>
          <w:noProof/>
          <w:szCs w:val="27"/>
          <w:lang w:val="vi-VN"/>
        </w:rPr>
        <w:t xml:space="preserve">u </w:t>
      </w:r>
      <w:r w:rsidR="003F3D37" w:rsidRPr="003F3D37">
        <w:rPr>
          <w:rFonts w:ascii="Times New Roman" w:eastAsia="Calibri" w:hAnsi="Times New Roman"/>
          <w:noProof/>
          <w:szCs w:val="27"/>
          <w:lang w:val="vi-VN"/>
        </w:rPr>
        <w:t>được sắp xế</w:t>
      </w:r>
      <w:r w:rsidR="003F3D37">
        <w:rPr>
          <w:rFonts w:ascii="Times New Roman" w:eastAsia="Calibri" w:hAnsi="Times New Roman"/>
          <w:noProof/>
          <w:szCs w:val="27"/>
          <w:lang w:val="vi-VN"/>
        </w:rPr>
        <w:t xml:space="preserve">p </w:t>
      </w:r>
      <w:r w:rsidR="003F3D37" w:rsidRPr="003F3D37">
        <w:rPr>
          <w:rFonts w:ascii="Times New Roman" w:eastAsia="Calibri" w:hAnsi="Times New Roman"/>
          <w:noProof/>
          <w:szCs w:val="27"/>
          <w:lang w:val="vi-VN"/>
        </w:rPr>
        <w:t>khoa học, đảm bảo tỷ lệ hợp lý giữa các nội dung dạy học và hoạt động giáo dục, phân bổ hợp lý về thời lượng, thời điểm trong ngày học và tuần học phù hợp với tâm sinh lý lứa tuổi họ</w:t>
      </w:r>
      <w:r w:rsidR="003F3D37">
        <w:rPr>
          <w:rFonts w:ascii="Times New Roman" w:eastAsia="Calibri" w:hAnsi="Times New Roman"/>
          <w:noProof/>
          <w:szCs w:val="27"/>
          <w:lang w:val="vi-VN"/>
        </w:rPr>
        <w:t>c sinh T</w:t>
      </w:r>
      <w:r w:rsidR="003F3D37" w:rsidRPr="003F3D37">
        <w:rPr>
          <w:rFonts w:ascii="Times New Roman" w:eastAsia="Calibri" w:hAnsi="Times New Roman"/>
          <w:noProof/>
          <w:szCs w:val="27"/>
          <w:lang w:val="vi-VN"/>
        </w:rPr>
        <w:t>iểu học.</w:t>
      </w:r>
    </w:p>
    <w:p w14:paraId="4F5DC622" w14:textId="77777777" w:rsidR="00005783" w:rsidRPr="0044027D" w:rsidRDefault="00005783" w:rsidP="005E302F">
      <w:pPr>
        <w:spacing w:before="40" w:after="40" w:line="264" w:lineRule="auto"/>
        <w:ind w:firstLine="567"/>
        <w:jc w:val="both"/>
        <w:rPr>
          <w:rFonts w:ascii="Times New Roman" w:hAnsi="Times New Roman"/>
          <w:b/>
          <w:i/>
          <w:szCs w:val="27"/>
        </w:rPr>
      </w:pPr>
      <w:r w:rsidRPr="0044027D">
        <w:rPr>
          <w:rFonts w:ascii="Times New Roman" w:hAnsi="Times New Roman"/>
          <w:b/>
          <w:i/>
          <w:szCs w:val="27"/>
        </w:rPr>
        <w:t>b) Tổ chức dạy học Ngoại ngữ- Tin học</w:t>
      </w:r>
    </w:p>
    <w:p w14:paraId="5B86EF79" w14:textId="77777777" w:rsidR="00005783" w:rsidRPr="00005783" w:rsidRDefault="00D74662" w:rsidP="005E302F">
      <w:pPr>
        <w:spacing w:before="40" w:after="40" w:line="264" w:lineRule="auto"/>
        <w:ind w:firstLine="567"/>
        <w:jc w:val="both"/>
        <w:rPr>
          <w:rFonts w:ascii="Times New Roman" w:hAnsi="Times New Roman"/>
          <w:i/>
        </w:rPr>
      </w:pPr>
      <w:r>
        <w:rPr>
          <w:rFonts w:ascii="Times New Roman" w:hAnsi="Times New Roman"/>
          <w:i/>
        </w:rPr>
        <w:t xml:space="preserve">* </w:t>
      </w:r>
      <w:r w:rsidR="00005783" w:rsidRPr="00005783">
        <w:rPr>
          <w:rFonts w:ascii="Times New Roman" w:hAnsi="Times New Roman"/>
          <w:i/>
        </w:rPr>
        <w:t>Tổ chức</w:t>
      </w:r>
      <w:r w:rsidR="00005783" w:rsidRPr="00005783">
        <w:rPr>
          <w:rFonts w:ascii="Times New Roman" w:hAnsi="Times New Roman"/>
          <w:i/>
          <w:lang w:val="vi-VN"/>
        </w:rPr>
        <w:t xml:space="preserve"> dạy học</w:t>
      </w:r>
      <w:r w:rsidR="00005783" w:rsidRPr="00005783">
        <w:rPr>
          <w:rFonts w:ascii="Times New Roman" w:hAnsi="Times New Roman"/>
          <w:i/>
        </w:rPr>
        <w:t xml:space="preserve"> Tiếng Anh</w:t>
      </w:r>
      <w:r w:rsidR="00005783" w:rsidRPr="00005783">
        <w:rPr>
          <w:rFonts w:ascii="Times New Roman" w:hAnsi="Times New Roman"/>
          <w:i/>
          <w:lang w:val="vi-VN"/>
        </w:rPr>
        <w:t xml:space="preserve"> </w:t>
      </w:r>
    </w:p>
    <w:p w14:paraId="629DEF17" w14:textId="77777777" w:rsidR="00C64E0D" w:rsidRDefault="00005783" w:rsidP="005E302F">
      <w:pPr>
        <w:spacing w:before="40" w:after="40" w:line="264" w:lineRule="auto"/>
        <w:ind w:firstLine="567"/>
        <w:jc w:val="both"/>
        <w:rPr>
          <w:rFonts w:ascii="Times New Roman" w:eastAsia="Calibri" w:hAnsi="Times New Roman"/>
        </w:rPr>
      </w:pPr>
      <w:r w:rsidRPr="00D74662">
        <w:rPr>
          <w:rFonts w:ascii="Times New Roman" w:eastAsia="Calibri" w:hAnsi="Times New Roman"/>
          <w:i/>
          <w:lang w:val="vi-VN"/>
        </w:rPr>
        <w:t>- Đối với lớp 1 và lớp 2</w:t>
      </w:r>
      <w:r w:rsidRPr="00D74662">
        <w:rPr>
          <w:rFonts w:ascii="Times New Roman" w:eastAsia="Calibri" w:hAnsi="Times New Roman"/>
          <w:lang w:val="vi-VN"/>
        </w:rPr>
        <w:t xml:space="preserve">: </w:t>
      </w:r>
      <w:r w:rsidRPr="00D74662">
        <w:rPr>
          <w:rFonts w:ascii="Times New Roman" w:eastAsia="Calibri" w:hAnsi="Times New Roman"/>
        </w:rPr>
        <w:t>T</w:t>
      </w:r>
      <w:r w:rsidRPr="00D74662">
        <w:rPr>
          <w:rFonts w:ascii="Times New Roman" w:eastAsia="Calibri" w:hAnsi="Times New Roman"/>
          <w:lang w:val="vi-VN"/>
        </w:rPr>
        <w:t xml:space="preserve">iếp tục triển khai </w:t>
      </w:r>
      <w:r w:rsidRPr="00D74662">
        <w:rPr>
          <w:rFonts w:ascii="Times New Roman" w:eastAsia="Calibri" w:hAnsi="Times New Roman"/>
        </w:rPr>
        <w:t>C</w:t>
      </w:r>
      <w:r w:rsidRPr="00D74662">
        <w:rPr>
          <w:rFonts w:ascii="Times New Roman" w:eastAsia="Calibri" w:hAnsi="Times New Roman"/>
          <w:lang w:val="vi-VN"/>
        </w:rPr>
        <w:t xml:space="preserve">hương trình môn tiếng Anh tự chọn bảo đảm các yêu cầu được quy định trong Chương trình </w:t>
      </w:r>
      <w:r w:rsidRPr="00D74662">
        <w:rPr>
          <w:rFonts w:ascii="Times New Roman" w:eastAsia="Calibri" w:hAnsi="Times New Roman"/>
        </w:rPr>
        <w:t>GDPT</w:t>
      </w:r>
      <w:r w:rsidRPr="00D74662">
        <w:rPr>
          <w:rFonts w:ascii="Times New Roman" w:eastAsia="Calibri" w:hAnsi="Times New Roman"/>
          <w:vertAlign w:val="superscript"/>
          <w:lang w:val="vi-VN"/>
        </w:rPr>
        <w:footnoteReference w:id="1"/>
      </w:r>
      <w:r w:rsidRPr="00D74662">
        <w:rPr>
          <w:rFonts w:ascii="Times New Roman" w:eastAsia="Calibri" w:hAnsi="Times New Roman"/>
        </w:rPr>
        <w:t xml:space="preserve"> với thời lượng dạy học 04 tiết/ tuần; nội dung dạy học phù hợp và đảm bảo tính liên thông với chương trình bắt buộc thực hiện từ lớ</w:t>
      </w:r>
      <w:r w:rsidR="00C74A36">
        <w:rPr>
          <w:rFonts w:ascii="Times New Roman" w:eastAsia="Calibri" w:hAnsi="Times New Roman"/>
        </w:rPr>
        <w:t xml:space="preserve">p 3; </w:t>
      </w:r>
      <w:r w:rsidRPr="00C74A36">
        <w:rPr>
          <w:rFonts w:ascii="Times New Roman" w:eastAsia="Calibri" w:hAnsi="Times New Roman"/>
        </w:rPr>
        <w:t>tài liệu dạy học</w:t>
      </w:r>
      <w:r w:rsidR="00C74A36" w:rsidRPr="00C74A36">
        <w:rPr>
          <w:rFonts w:ascii="Times New Roman" w:eastAsia="Calibri" w:hAnsi="Times New Roman"/>
        </w:rPr>
        <w:t>:</w:t>
      </w:r>
      <w:r w:rsidRPr="00C74A36">
        <w:rPr>
          <w:rFonts w:ascii="Times New Roman" w:eastAsia="Calibri" w:hAnsi="Times New Roman"/>
        </w:rPr>
        <w:t xml:space="preserve"> </w:t>
      </w:r>
      <w:r w:rsidR="00C74A36" w:rsidRPr="00C74A36">
        <w:rPr>
          <w:rFonts w:ascii="Times New Roman" w:eastAsia="Calibri" w:hAnsi="Times New Roman"/>
        </w:rPr>
        <w:t>i-learn Smart Start</w:t>
      </w:r>
      <w:r w:rsidRPr="00C74A36">
        <w:rPr>
          <w:rFonts w:ascii="Times New Roman" w:eastAsia="Calibri" w:hAnsi="Times New Roman"/>
        </w:rPr>
        <w:t xml:space="preserve">. </w:t>
      </w:r>
      <w:r w:rsidRPr="00D74662">
        <w:rPr>
          <w:rFonts w:ascii="Times New Roman" w:eastAsia="Calibri" w:hAnsi="Times New Roman"/>
        </w:rPr>
        <w:t>Thực hiện công tác kiể</w:t>
      </w:r>
      <w:r w:rsidR="003A11D9">
        <w:rPr>
          <w:rFonts w:ascii="Times New Roman" w:eastAsia="Calibri" w:hAnsi="Times New Roman"/>
        </w:rPr>
        <w:t>m tra đánh giá phải</w:t>
      </w:r>
      <w:r w:rsidRPr="00D74662">
        <w:rPr>
          <w:rFonts w:ascii="Times New Roman" w:eastAsia="Calibri" w:hAnsi="Times New Roman"/>
        </w:rPr>
        <w:t xml:space="preserve"> chú trọng quan tâm đánh giá thường xuyên để hỗ trợ học tập, không dùng kết quả để xét lên lớp</w:t>
      </w:r>
      <w:r w:rsidR="00C74A36">
        <w:rPr>
          <w:rFonts w:ascii="Times New Roman" w:eastAsia="Calibri" w:hAnsi="Times New Roman"/>
        </w:rPr>
        <w:t>. Việc t</w:t>
      </w:r>
      <w:r w:rsidRPr="00D74662">
        <w:rPr>
          <w:rFonts w:ascii="Times New Roman" w:eastAsia="Calibri" w:hAnsi="Times New Roman"/>
        </w:rPr>
        <w:t xml:space="preserve">ổ chức dạy học </w:t>
      </w:r>
      <w:r w:rsidRPr="00D74662">
        <w:rPr>
          <w:rFonts w:ascii="Times New Roman" w:eastAsia="Calibri" w:hAnsi="Times New Roman"/>
          <w:lang w:val="vi-VN"/>
        </w:rPr>
        <w:t>môn tiếng Anh tự chọn</w:t>
      </w:r>
      <w:r w:rsidRPr="00D74662">
        <w:rPr>
          <w:rFonts w:ascii="Times New Roman" w:eastAsia="Calibri" w:hAnsi="Times New Roman"/>
          <w:i/>
          <w:lang w:val="vi-VN"/>
        </w:rPr>
        <w:t xml:space="preserve"> </w:t>
      </w:r>
      <w:r w:rsidRPr="00D74662">
        <w:rPr>
          <w:rFonts w:ascii="Times New Roman" w:eastAsia="Calibri" w:hAnsi="Times New Roman"/>
        </w:rPr>
        <w:t>đ</w:t>
      </w:r>
      <w:r w:rsidRPr="00D74662">
        <w:rPr>
          <w:rFonts w:ascii="Times New Roman" w:eastAsia="Calibri" w:hAnsi="Times New Roman"/>
          <w:lang w:val="vi-VN"/>
        </w:rPr>
        <w:t xml:space="preserve">ối với lớp 1 và lớp 2 </w:t>
      </w:r>
      <w:r w:rsidR="003A11D9">
        <w:rPr>
          <w:rFonts w:ascii="Times New Roman" w:eastAsia="Calibri" w:hAnsi="Times New Roman"/>
        </w:rPr>
        <w:t>đã</w:t>
      </w:r>
      <w:r w:rsidRPr="00D74662">
        <w:rPr>
          <w:rFonts w:ascii="Times New Roman" w:eastAsia="Calibri" w:hAnsi="Times New Roman"/>
        </w:rPr>
        <w:t xml:space="preserve"> được thể hiện </w:t>
      </w:r>
      <w:r w:rsidR="003A11D9">
        <w:rPr>
          <w:rFonts w:ascii="Times New Roman" w:eastAsia="Calibri" w:hAnsi="Times New Roman"/>
        </w:rPr>
        <w:t xml:space="preserve">cụ thể </w:t>
      </w:r>
      <w:r w:rsidRPr="00D74662">
        <w:rPr>
          <w:rFonts w:ascii="Times New Roman" w:eastAsia="Calibri" w:hAnsi="Times New Roman"/>
        </w:rPr>
        <w:t>trong kế hoạch giáo dục của nhà trườ</w:t>
      </w:r>
      <w:r w:rsidR="003A11D9">
        <w:rPr>
          <w:rFonts w:ascii="Times New Roman" w:eastAsia="Calibri" w:hAnsi="Times New Roman"/>
        </w:rPr>
        <w:t>ng</w:t>
      </w:r>
      <w:r w:rsidRPr="00D74662">
        <w:rPr>
          <w:rFonts w:ascii="Times New Roman" w:eastAsia="Calibri" w:hAnsi="Times New Roman"/>
        </w:rPr>
        <w:t>.</w:t>
      </w:r>
    </w:p>
    <w:p w14:paraId="5FEA220A" w14:textId="77777777" w:rsidR="0067074E" w:rsidRDefault="00005783"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7"/>
        <w:jc w:val="both"/>
        <w:rPr>
          <w:rFonts w:ascii="Times New Roman" w:hAnsi="Times New Roman"/>
        </w:rPr>
      </w:pPr>
      <w:r w:rsidRPr="00005783">
        <w:rPr>
          <w:rFonts w:ascii="Times New Roman" w:eastAsia="Calibri" w:hAnsi="Times New Roman"/>
          <w:i/>
          <w:spacing w:val="-2"/>
          <w:lang w:val="vi-VN"/>
        </w:rPr>
        <w:t>- Đối với lớp 3</w:t>
      </w:r>
      <w:r w:rsidRPr="00005783">
        <w:rPr>
          <w:rFonts w:ascii="Times New Roman" w:eastAsia="Calibri" w:hAnsi="Times New Roman"/>
          <w:i/>
          <w:spacing w:val="-2"/>
        </w:rPr>
        <w:t>, lớp 4</w:t>
      </w:r>
      <w:r w:rsidRPr="00005783">
        <w:rPr>
          <w:rFonts w:ascii="Times New Roman" w:eastAsia="Calibri" w:hAnsi="Times New Roman"/>
          <w:i/>
          <w:spacing w:val="-2"/>
          <w:lang w:val="vi-VN"/>
        </w:rPr>
        <w:t xml:space="preserve"> và lớp </w:t>
      </w:r>
      <w:r w:rsidRPr="00005783">
        <w:rPr>
          <w:rFonts w:ascii="Times New Roman" w:eastAsia="Calibri" w:hAnsi="Times New Roman"/>
          <w:i/>
          <w:spacing w:val="-2"/>
        </w:rPr>
        <w:t>5</w:t>
      </w:r>
      <w:r w:rsidRPr="00005783">
        <w:rPr>
          <w:rFonts w:ascii="Times New Roman" w:eastAsia="Calibri" w:hAnsi="Times New Roman"/>
          <w:i/>
          <w:spacing w:val="-2"/>
          <w:lang w:val="vi-VN"/>
        </w:rPr>
        <w:t>:</w:t>
      </w:r>
      <w:r w:rsidRPr="00005783">
        <w:rPr>
          <w:rFonts w:ascii="Times New Roman" w:eastAsia="Calibri" w:hAnsi="Times New Roman"/>
          <w:spacing w:val="-2"/>
          <w:lang w:val="vi-VN"/>
        </w:rPr>
        <w:t xml:space="preserve"> </w:t>
      </w:r>
      <w:r w:rsidRPr="00005783">
        <w:rPr>
          <w:rFonts w:ascii="Times New Roman" w:hAnsi="Times New Roman"/>
        </w:rPr>
        <w:t>T</w:t>
      </w:r>
      <w:r w:rsidRPr="00005783">
        <w:rPr>
          <w:rFonts w:ascii="Times New Roman" w:hAnsi="Times New Roman"/>
          <w:lang w:val="vi-VN"/>
        </w:rPr>
        <w:t xml:space="preserve">hực hiện </w:t>
      </w:r>
      <w:r w:rsidRPr="00005783">
        <w:rPr>
          <w:rFonts w:ascii="Times New Roman" w:hAnsi="Times New Roman"/>
        </w:rPr>
        <w:t xml:space="preserve">môn học bắt buộc trong </w:t>
      </w:r>
      <w:r w:rsidRPr="00005783">
        <w:rPr>
          <w:rFonts w:ascii="Times New Roman" w:hAnsi="Times New Roman"/>
          <w:lang w:val="vi-VN"/>
        </w:rPr>
        <w:t xml:space="preserve">chương trình GDPT </w:t>
      </w:r>
      <w:r w:rsidRPr="00005783">
        <w:rPr>
          <w:rFonts w:ascii="Times New Roman" w:hAnsi="Times New Roman"/>
        </w:rPr>
        <w:t>2018 với thời lượng 04 tiết/tuần đảm bảo tính liên thông và theo các yêu cầu được quy định trong chương trình các môn ngoại ngữ và các văn bản chỉ đạo của Bộ GDĐT</w:t>
      </w:r>
      <w:r w:rsidRPr="00005783">
        <w:rPr>
          <w:rStyle w:val="FootnoteReference"/>
          <w:rFonts w:ascii="Times New Roman" w:hAnsi="Times New Roman"/>
        </w:rPr>
        <w:footnoteReference w:id="2"/>
      </w:r>
      <w:r w:rsidRPr="00005783">
        <w:rPr>
          <w:rFonts w:ascii="Times New Roman" w:hAnsi="Times New Roman"/>
        </w:rPr>
        <w:t>.</w:t>
      </w:r>
      <w:r w:rsidR="00C74A36">
        <w:rPr>
          <w:rFonts w:ascii="Times New Roman" w:hAnsi="Times New Roman"/>
        </w:rPr>
        <w:t xml:space="preserve"> </w:t>
      </w:r>
    </w:p>
    <w:p w14:paraId="3428CDEC" w14:textId="77777777" w:rsidR="00005783" w:rsidRPr="00C74A36" w:rsidRDefault="00C74A36"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7"/>
        <w:jc w:val="both"/>
        <w:rPr>
          <w:rFonts w:ascii="Times New Roman" w:eastAsia="Calibri" w:hAnsi="Times New Roman"/>
        </w:rPr>
      </w:pPr>
      <w:r>
        <w:rPr>
          <w:rFonts w:ascii="Times New Roman" w:hAnsi="Times New Roman"/>
        </w:rPr>
        <w:t xml:space="preserve">Tài liệu dạy học: Lớp 3: </w:t>
      </w:r>
      <w:r w:rsidRPr="00C74A36">
        <w:rPr>
          <w:rFonts w:ascii="Times New Roman" w:eastAsia="Calibri" w:hAnsi="Times New Roman"/>
        </w:rPr>
        <w:t>i-learn Smart Start</w:t>
      </w:r>
      <w:r>
        <w:rPr>
          <w:rFonts w:ascii="Times New Roman" w:eastAsia="Calibri" w:hAnsi="Times New Roman"/>
        </w:rPr>
        <w:t xml:space="preserve">; lớp 4-5: </w:t>
      </w:r>
      <w:r w:rsidRPr="00C74A36">
        <w:rPr>
          <w:rFonts w:ascii="Times New Roman" w:eastAsia="Calibri" w:hAnsi="Times New Roman"/>
        </w:rPr>
        <w:t>Wonderful World</w:t>
      </w:r>
      <w:r>
        <w:rPr>
          <w:rFonts w:ascii="Times New Roman" w:eastAsia="Calibri" w:hAnsi="Times New Roman"/>
        </w:rPr>
        <w:t>.</w:t>
      </w:r>
    </w:p>
    <w:p w14:paraId="1C70ACFB" w14:textId="77777777" w:rsidR="00005783" w:rsidRPr="00C64E0D" w:rsidRDefault="00005783"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7"/>
        <w:jc w:val="both"/>
        <w:rPr>
          <w:rFonts w:ascii="Times New Roman" w:eastAsia="Calibri" w:hAnsi="Times New Roman"/>
          <w:spacing w:val="-4"/>
        </w:rPr>
      </w:pPr>
      <w:r w:rsidRPr="00C64E0D">
        <w:rPr>
          <w:rFonts w:ascii="Times New Roman" w:eastAsia="Calibri" w:hAnsi="Times New Roman"/>
          <w:spacing w:val="-4"/>
        </w:rPr>
        <w:t>+ Triển khai thực hiện sử dụng Hệ thống học liệu tiếng Anh trên máy tính và trực tuyến cấp tiểu học nhằm góp phần nâng cao chất lượng dạy và học tiếng Anh</w:t>
      </w:r>
      <w:r w:rsidRPr="00C64E0D">
        <w:rPr>
          <w:rStyle w:val="FootnoteReference"/>
          <w:rFonts w:ascii="Times New Roman" w:eastAsia="Calibri" w:hAnsi="Times New Roman"/>
          <w:spacing w:val="-4"/>
        </w:rPr>
        <w:footnoteReference w:id="3"/>
      </w:r>
      <w:r w:rsidRPr="00C64E0D">
        <w:rPr>
          <w:rFonts w:ascii="Times New Roman" w:eastAsia="Calibri" w:hAnsi="Times New Roman"/>
          <w:spacing w:val="-4"/>
        </w:rPr>
        <w:t xml:space="preserve">. </w:t>
      </w:r>
    </w:p>
    <w:p w14:paraId="29A8CF49" w14:textId="77777777" w:rsidR="00005783" w:rsidRPr="00EC4BCF" w:rsidRDefault="00005783"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7"/>
        <w:jc w:val="both"/>
        <w:rPr>
          <w:rFonts w:ascii="Times New Roman" w:hAnsi="Times New Roman"/>
          <w:lang w:val="vi-VN"/>
        </w:rPr>
      </w:pPr>
      <w:r w:rsidRPr="00005783">
        <w:rPr>
          <w:rFonts w:ascii="Times New Roman" w:hAnsi="Times New Roman"/>
        </w:rPr>
        <w:t xml:space="preserve">+ </w:t>
      </w:r>
      <w:r w:rsidRPr="00005783">
        <w:rPr>
          <w:rFonts w:ascii="Times New Roman" w:hAnsi="Times New Roman"/>
          <w:lang w:val="vi-VN"/>
        </w:rPr>
        <w:t xml:space="preserve">Tiếp tục xây dựng môi trường học và sử dụng tiếng Anh như: bố trí không </w:t>
      </w:r>
      <w:r w:rsidRPr="00005783">
        <w:rPr>
          <w:rFonts w:ascii="Times New Roman" w:hAnsi="Times New Roman"/>
          <w:lang w:val="vi-VN"/>
        </w:rPr>
        <w:lastRenderedPageBreak/>
        <w:t xml:space="preserve">gian, cảnh quan trường học; </w:t>
      </w:r>
      <w:r w:rsidR="001975B4">
        <w:rPr>
          <w:rFonts w:ascii="Times New Roman" w:hAnsi="Times New Roman"/>
        </w:rPr>
        <w:t>các pano, áp phích trên sân trường có sử dụng tiếng Anh.</w:t>
      </w:r>
      <w:r w:rsidR="001975B4">
        <w:rPr>
          <w:rFonts w:ascii="Times New Roman" w:hAnsi="Times New Roman"/>
          <w:lang w:val="vi-VN"/>
        </w:rPr>
        <w:t xml:space="preserve"> T</w:t>
      </w:r>
      <w:r w:rsidRPr="00005783">
        <w:rPr>
          <w:rFonts w:ascii="Times New Roman" w:hAnsi="Times New Roman"/>
          <w:lang w:val="vi-VN"/>
        </w:rPr>
        <w:t xml:space="preserve">hành lập 01 câu lạc bộ để </w:t>
      </w:r>
      <w:r w:rsidRPr="00005783">
        <w:rPr>
          <w:rFonts w:ascii="Times New Roman" w:hAnsi="Times New Roman"/>
        </w:rPr>
        <w:t>tạo sân chơi cho những học sinh yêu thích Tiếng Anh</w:t>
      </w:r>
      <w:r w:rsidR="001975B4">
        <w:rPr>
          <w:rFonts w:ascii="Times New Roman" w:hAnsi="Times New Roman"/>
          <w:lang w:val="vi-VN"/>
        </w:rPr>
        <w:t xml:space="preserve"> (đ/c Dung Tiếng Anh phụ trách)</w:t>
      </w:r>
    </w:p>
    <w:p w14:paraId="4C24DC8A" w14:textId="77777777" w:rsidR="001619CB" w:rsidRDefault="00371DD3"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EC4BCF">
        <w:rPr>
          <w:rFonts w:ascii="Times New Roman" w:hAnsi="Times New Roman"/>
        </w:rPr>
        <w:t xml:space="preserve">+ </w:t>
      </w:r>
      <w:r w:rsidR="00FA1E49" w:rsidRPr="00EC4BCF">
        <w:rPr>
          <w:rFonts w:ascii="Times New Roman" w:hAnsi="Times New Roman"/>
        </w:rPr>
        <w:t xml:space="preserve">Nhà trường liên kết với Trung tâm Tiếng Anh Việt Úc 3 và trung tâm Tiếng Anh </w:t>
      </w:r>
      <w:r w:rsidR="00FA1E49" w:rsidRPr="00EC4BCF">
        <w:rPr>
          <w:rFonts w:ascii="Times New Roman" w:hAnsi="Times New Roman"/>
          <w:lang w:val="vi-VN"/>
        </w:rPr>
        <w:t xml:space="preserve">THE DIAMOND </w:t>
      </w:r>
      <w:r w:rsidR="00FA1E49" w:rsidRPr="00EC4BCF">
        <w:rPr>
          <w:rFonts w:ascii="Times New Roman" w:hAnsi="Times New Roman"/>
        </w:rPr>
        <w:t>t</w:t>
      </w:r>
      <w:r w:rsidRPr="00EC4BCF">
        <w:rPr>
          <w:rFonts w:ascii="Times New Roman" w:hAnsi="Times New Roman"/>
        </w:rPr>
        <w:t xml:space="preserve">ổ chức dạy Tiếng Anh tăng cường (TATC) </w:t>
      </w:r>
      <w:r w:rsidR="00FA1E49" w:rsidRPr="00EC4BCF">
        <w:rPr>
          <w:rFonts w:ascii="Times New Roman" w:hAnsi="Times New Roman"/>
        </w:rPr>
        <w:t xml:space="preserve">mỗi tuần thêm 3 tiết </w:t>
      </w:r>
      <w:r w:rsidRPr="00EC4BCF">
        <w:rPr>
          <w:rFonts w:ascii="Times New Roman" w:hAnsi="Times New Roman"/>
        </w:rPr>
        <w:t>cho 231 HS/6 lớp trên tinh thần tự nguyện của phụ huynh học sinh;</w:t>
      </w:r>
      <w:r w:rsidR="00FA1E49" w:rsidRPr="00EC4BCF">
        <w:rPr>
          <w:rFonts w:ascii="Times New Roman" w:hAnsi="Times New Roman"/>
        </w:rPr>
        <w:t xml:space="preserve"> trong đó có 1 tiết của GV nước ngoài</w:t>
      </w:r>
      <w:r w:rsidR="00005783" w:rsidRPr="00EC4BCF">
        <w:rPr>
          <w:rFonts w:ascii="Times New Roman" w:hAnsi="Times New Roman"/>
        </w:rPr>
        <w:t xml:space="preserve">. </w:t>
      </w:r>
      <w:r w:rsidR="00EC4BCF" w:rsidRPr="00EC4BCF">
        <w:rPr>
          <w:rFonts w:ascii="Times New Roman" w:hAnsi="Times New Roman"/>
          <w:lang w:val="vi-VN"/>
        </w:rPr>
        <w:t xml:space="preserve">Nội dung chương trình, tài liệu dạy học tiếng Anh tăng cường </w:t>
      </w:r>
      <w:r w:rsidR="00EC4BCF" w:rsidRPr="00EC4BCF">
        <w:rPr>
          <w:rFonts w:ascii="Times New Roman" w:hAnsi="Times New Roman"/>
        </w:rPr>
        <w:t xml:space="preserve">của các đơn vị liên kết phải </w:t>
      </w:r>
      <w:r w:rsidR="00EC4BCF" w:rsidRPr="00EC4BCF">
        <w:rPr>
          <w:rFonts w:ascii="Times New Roman" w:hAnsi="Times New Roman"/>
          <w:lang w:val="vi-VN"/>
        </w:rPr>
        <w:t xml:space="preserve">được </w:t>
      </w:r>
      <w:r w:rsidR="00EC4BCF" w:rsidRPr="00EC4BCF">
        <w:rPr>
          <w:rFonts w:ascii="Times New Roman" w:hAnsi="Times New Roman"/>
        </w:rPr>
        <w:t>cấp có</w:t>
      </w:r>
      <w:r w:rsidR="00EC4BCF" w:rsidRPr="00EC4BCF">
        <w:rPr>
          <w:rFonts w:ascii="Times New Roman" w:hAnsi="Times New Roman"/>
          <w:lang w:val="vi-VN"/>
        </w:rPr>
        <w:t xml:space="preserve"> thẩm </w:t>
      </w:r>
      <w:r w:rsidR="00EC4BCF" w:rsidRPr="00EC4BCF">
        <w:rPr>
          <w:rFonts w:ascii="Times New Roman" w:hAnsi="Times New Roman"/>
        </w:rPr>
        <w:t>quyền</w:t>
      </w:r>
      <w:r w:rsidR="00EC4BCF" w:rsidRPr="00EC4BCF">
        <w:rPr>
          <w:rFonts w:ascii="Times New Roman" w:hAnsi="Times New Roman"/>
          <w:lang w:val="vi-VN"/>
        </w:rPr>
        <w:t xml:space="preserve"> </w:t>
      </w:r>
      <w:r w:rsidR="00EC4BCF" w:rsidRPr="00EC4BCF">
        <w:rPr>
          <w:rFonts w:ascii="Times New Roman" w:hAnsi="Times New Roman"/>
        </w:rPr>
        <w:t>cấp</w:t>
      </w:r>
      <w:r w:rsidR="00EC4BCF" w:rsidRPr="00EC4BCF">
        <w:rPr>
          <w:rFonts w:ascii="Times New Roman" w:hAnsi="Times New Roman"/>
          <w:lang w:val="vi-VN"/>
        </w:rPr>
        <w:t xml:space="preserve"> phép. Quy trình thực hiện và các loại hồ sơ minh chứng </w:t>
      </w:r>
      <w:r w:rsidR="00EC4BCF" w:rsidRPr="00EC4BCF">
        <w:rPr>
          <w:rFonts w:ascii="Times New Roman" w:hAnsi="Times New Roman"/>
        </w:rPr>
        <w:t xml:space="preserve">về tổ chức dạy học Tiếng Anh tăng cường </w:t>
      </w:r>
      <w:r w:rsidR="00EC4BCF" w:rsidRPr="00EC4BCF">
        <w:rPr>
          <w:rFonts w:ascii="Times New Roman" w:hAnsi="Times New Roman"/>
          <w:lang w:val="vi-VN"/>
        </w:rPr>
        <w:t xml:space="preserve">phải đúng theo </w:t>
      </w:r>
      <w:r w:rsidR="00EC4BCF" w:rsidRPr="00EC4BCF">
        <w:rPr>
          <w:rFonts w:ascii="Times New Roman" w:hAnsi="Times New Roman"/>
        </w:rPr>
        <w:t>hướng dẫn của Sở GDĐT</w:t>
      </w:r>
      <w:r w:rsidR="00EC4BCF" w:rsidRPr="00EC4BCF">
        <w:rPr>
          <w:rFonts w:ascii="Times New Roman" w:hAnsi="Times New Roman"/>
          <w:lang w:val="vi-VN"/>
        </w:rPr>
        <w:t xml:space="preserve">. </w:t>
      </w:r>
      <w:r w:rsidR="00EC4BCF" w:rsidRPr="00EC4BCF">
        <w:rPr>
          <w:rFonts w:ascii="Times New Roman" w:hAnsi="Times New Roman"/>
        </w:rPr>
        <w:t xml:space="preserve">Kiên quyết </w:t>
      </w:r>
      <w:r w:rsidR="00EC4BCF">
        <w:rPr>
          <w:rFonts w:ascii="Times New Roman" w:eastAsia="Calibri" w:hAnsi="Times New Roman"/>
          <w:lang w:val="pt-BR"/>
        </w:rPr>
        <w:t>không</w:t>
      </w:r>
      <w:r w:rsidR="00EC4BCF" w:rsidRPr="00EC4BCF">
        <w:rPr>
          <w:rFonts w:ascii="Times New Roman" w:eastAsia="Calibri" w:hAnsi="Times New Roman"/>
          <w:lang w:val="pt-BR"/>
        </w:rPr>
        <w:t xml:space="preserve"> tổ chức thực hiện liên kết giáo dục chương trình tăng cường Tiếng Anh khi chưa đảm bảo các điều kiện.</w:t>
      </w:r>
    </w:p>
    <w:p w14:paraId="3D2D7CBD" w14:textId="77777777" w:rsidR="00005783" w:rsidRDefault="00005783"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FA1E49">
        <w:rPr>
          <w:rFonts w:ascii="Times New Roman" w:hAnsi="Times New Roman"/>
        </w:rPr>
        <w:t>Động viên, khuyến khích học sinh tham gia sân chơi English Challenge do Đài Phát thanh và Truyền hình Nghệ An phối hợp với Sở GDĐT tổ chức; tham gia các kỳ giao lưu Toán - Tiếng Anh;</w:t>
      </w:r>
      <w:r w:rsidR="00C74A36">
        <w:rPr>
          <w:rFonts w:ascii="Times New Roman" w:hAnsi="Times New Roman"/>
        </w:rPr>
        <w:t xml:space="preserve"> </w:t>
      </w:r>
      <w:r w:rsidRPr="00FA1E49">
        <w:rPr>
          <w:rFonts w:ascii="Times New Roman" w:hAnsi="Times New Roman"/>
        </w:rPr>
        <w:t>…</w:t>
      </w:r>
    </w:p>
    <w:p w14:paraId="15173A00" w14:textId="77777777" w:rsidR="009F0474" w:rsidRPr="009F0474" w:rsidRDefault="009F0474"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rPr>
          <w:rFonts w:ascii="Times New Roman" w:eastAsia="Calibri" w:hAnsi="Times New Roman"/>
          <w:szCs w:val="27"/>
        </w:rPr>
      </w:pPr>
      <w:r>
        <w:rPr>
          <w:rFonts w:ascii="Times New Roman" w:hAnsi="Times New Roman"/>
          <w:i/>
          <w:szCs w:val="27"/>
        </w:rPr>
        <w:t xml:space="preserve">* </w:t>
      </w:r>
      <w:r w:rsidRPr="009F0474">
        <w:rPr>
          <w:rFonts w:ascii="Times New Roman" w:hAnsi="Times New Roman"/>
          <w:i/>
          <w:szCs w:val="27"/>
          <w:lang w:val="vi-VN"/>
        </w:rPr>
        <w:t xml:space="preserve"> </w:t>
      </w:r>
      <w:r w:rsidRPr="009F0474">
        <w:rPr>
          <w:rFonts w:ascii="Times New Roman" w:hAnsi="Times New Roman"/>
          <w:i/>
          <w:szCs w:val="27"/>
        </w:rPr>
        <w:t>Tổ chức dạy học Tin học</w:t>
      </w:r>
      <w:r w:rsidRPr="009F0474">
        <w:rPr>
          <w:rFonts w:ascii="Times New Roman" w:hAnsi="Times New Roman"/>
          <w:i/>
          <w:szCs w:val="27"/>
          <w:lang w:val="vi-VN"/>
        </w:rPr>
        <w:t xml:space="preserve"> </w:t>
      </w:r>
    </w:p>
    <w:p w14:paraId="3718D596" w14:textId="77777777" w:rsidR="00C64E0D" w:rsidRPr="00C64E0D" w:rsidRDefault="009F0474"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rPr>
          <w:rFonts w:ascii="Times New Roman" w:eastAsia="Calibri" w:hAnsi="Times New Roman"/>
          <w:szCs w:val="27"/>
          <w:lang w:val="pt-BR"/>
        </w:rPr>
      </w:pPr>
      <w:r w:rsidRPr="009F0474">
        <w:rPr>
          <w:rFonts w:ascii="Times New Roman" w:eastAsia="Calibri" w:hAnsi="Times New Roman"/>
          <w:szCs w:val="27"/>
        </w:rPr>
        <w:t xml:space="preserve">- </w:t>
      </w:r>
      <w:r w:rsidRPr="009F0474">
        <w:rPr>
          <w:rFonts w:ascii="Times New Roman" w:eastAsia="Calibri" w:hAnsi="Times New Roman"/>
          <w:szCs w:val="27"/>
          <w:lang w:val="pt-BR"/>
        </w:rPr>
        <w:t xml:space="preserve">Tổ chức dạy học môn Tin học bắt buộc cho tất cả học sinh lớp 3, lớp 4, lớp 5 </w:t>
      </w:r>
      <w:r w:rsidRPr="009F0474">
        <w:rPr>
          <w:rFonts w:ascii="Times New Roman" w:eastAsia="Calibri" w:hAnsi="Times New Roman"/>
          <w:szCs w:val="27"/>
          <w:lang w:val="vi-VN"/>
        </w:rPr>
        <w:t xml:space="preserve">theo yêu cầu được quy định trong Chương trình </w:t>
      </w:r>
      <w:r w:rsidRPr="009F0474">
        <w:rPr>
          <w:rFonts w:ascii="Times New Roman" w:eastAsia="Calibri" w:hAnsi="Times New Roman"/>
          <w:szCs w:val="27"/>
        </w:rPr>
        <w:t>GDPT</w:t>
      </w:r>
      <w:r w:rsidRPr="009F0474">
        <w:rPr>
          <w:rFonts w:ascii="Times New Roman" w:eastAsia="Calibri" w:hAnsi="Times New Roman"/>
          <w:szCs w:val="27"/>
          <w:lang w:val="vi-VN"/>
        </w:rPr>
        <w:t xml:space="preserve">; </w:t>
      </w:r>
      <w:r w:rsidR="00C64E0D">
        <w:rPr>
          <w:rFonts w:ascii="Times New Roman" w:eastAsia="Calibri" w:hAnsi="Times New Roman"/>
          <w:szCs w:val="27"/>
        </w:rPr>
        <w:t xml:space="preserve"> </w:t>
      </w:r>
      <w:r w:rsidRPr="009F0474">
        <w:rPr>
          <w:rFonts w:ascii="Times New Roman" w:eastAsia="Calibri" w:hAnsi="Times New Roman"/>
          <w:szCs w:val="27"/>
          <w:lang w:val="vi-VN"/>
        </w:rPr>
        <w:t xml:space="preserve"> </w:t>
      </w:r>
      <w:r w:rsidR="00C64E0D">
        <w:rPr>
          <w:rFonts w:ascii="Times New Roman" w:eastAsia="Calibri" w:hAnsi="Times New Roman"/>
          <w:szCs w:val="27"/>
        </w:rPr>
        <w:t xml:space="preserve"> </w:t>
      </w:r>
      <w:r w:rsidRPr="009F0474">
        <w:rPr>
          <w:rFonts w:ascii="Times New Roman" w:eastAsia="Calibri" w:hAnsi="Times New Roman"/>
          <w:szCs w:val="27"/>
          <w:lang w:val="pt-BR"/>
        </w:rPr>
        <w:t xml:space="preserve"> </w:t>
      </w:r>
    </w:p>
    <w:p w14:paraId="4EC6AF30" w14:textId="77777777" w:rsidR="009F0474" w:rsidRPr="009F0474" w:rsidRDefault="009F0474"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rPr>
      </w:pPr>
      <w:r w:rsidRPr="009F0474">
        <w:rPr>
          <w:rFonts w:ascii="Times New Roman" w:eastAsia="Calibri" w:hAnsi="Times New Roman"/>
        </w:rPr>
        <w:t xml:space="preserve">- </w:t>
      </w:r>
      <w:r w:rsidRPr="009F0474">
        <w:rPr>
          <w:rFonts w:ascii="Times New Roman" w:eastAsia="Calibri" w:hAnsi="Times New Roman"/>
          <w:lang w:val="vi-VN"/>
        </w:rPr>
        <w:t>Tổ chức thực hiện các hoạt động giáo dục</w:t>
      </w:r>
      <w:r w:rsidRPr="009F0474">
        <w:rPr>
          <w:rFonts w:ascii="Times New Roman" w:eastAsia="Calibri" w:hAnsi="Times New Roman"/>
        </w:rPr>
        <w:t xml:space="preserve"> T</w:t>
      </w:r>
      <w:r w:rsidRPr="009F0474">
        <w:rPr>
          <w:rFonts w:ascii="Times New Roman" w:eastAsia="Calibri" w:hAnsi="Times New Roman"/>
          <w:lang w:val="vi-VN"/>
        </w:rPr>
        <w:t xml:space="preserve">in học, giáo dục </w:t>
      </w:r>
      <w:r w:rsidRPr="009F0474">
        <w:rPr>
          <w:rFonts w:ascii="Times New Roman" w:eastAsia="Calibri" w:hAnsi="Times New Roman"/>
        </w:rPr>
        <w:t>kỹ</w:t>
      </w:r>
      <w:r w:rsidRPr="009F0474">
        <w:rPr>
          <w:rFonts w:ascii="Times New Roman" w:eastAsia="Calibri" w:hAnsi="Times New Roman"/>
          <w:lang w:val="vi-VN"/>
        </w:rPr>
        <w:t xml:space="preserve"> năng công dân số cho học sinh theo hướng dẫn của Bộ GDĐT</w:t>
      </w:r>
      <w:r w:rsidRPr="009F0474">
        <w:rPr>
          <w:rFonts w:ascii="Times New Roman" w:eastAsia="Calibri" w:hAnsi="Times New Roman"/>
          <w:vertAlign w:val="superscript"/>
        </w:rPr>
        <w:footnoteReference w:id="4"/>
      </w:r>
      <w:r w:rsidR="00C64E0D">
        <w:rPr>
          <w:rFonts w:ascii="Times New Roman" w:eastAsia="Calibri" w:hAnsi="Times New Roman"/>
        </w:rPr>
        <w:t xml:space="preserve">; </w:t>
      </w:r>
      <w:r w:rsidR="00C64E0D">
        <w:rPr>
          <w:rFonts w:ascii="Times New Roman" w:eastAsia="Calibri" w:hAnsi="Times New Roman"/>
          <w:lang w:eastAsia="en-GB"/>
        </w:rPr>
        <w:t xml:space="preserve"> tổ chức</w:t>
      </w:r>
      <w:r w:rsidRPr="009F0474">
        <w:rPr>
          <w:rFonts w:ascii="Times New Roman" w:eastAsia="Calibri" w:hAnsi="Times New Roman"/>
          <w:lang w:eastAsia="en-GB"/>
        </w:rPr>
        <w:t xml:space="preserve"> hoạt động giáo dục Tin học và </w:t>
      </w:r>
      <w:r w:rsidRPr="009F0474">
        <w:rPr>
          <w:rFonts w:ascii="Times New Roman" w:eastAsia="Calibri" w:hAnsi="Times New Roman"/>
          <w:lang w:val="vi-VN"/>
        </w:rPr>
        <w:t xml:space="preserve">giáo dục </w:t>
      </w:r>
      <w:r w:rsidRPr="009F0474">
        <w:rPr>
          <w:rFonts w:ascii="Times New Roman" w:eastAsia="Calibri" w:hAnsi="Times New Roman"/>
        </w:rPr>
        <w:t>kỹ</w:t>
      </w:r>
      <w:r w:rsidRPr="009F0474">
        <w:rPr>
          <w:rFonts w:ascii="Times New Roman" w:eastAsia="Calibri" w:hAnsi="Times New Roman"/>
          <w:lang w:val="vi-VN"/>
        </w:rPr>
        <w:t xml:space="preserve"> năng công dân số</w:t>
      </w:r>
      <w:r w:rsidRPr="009F0474">
        <w:rPr>
          <w:rFonts w:ascii="Times New Roman" w:eastAsia="Calibri" w:hAnsi="Times New Roman"/>
          <w:lang w:eastAsia="en-GB"/>
        </w:rPr>
        <w:t xml:space="preserve"> cho học sinh lớp 1, lớ</w:t>
      </w:r>
      <w:r w:rsidR="00C64E0D">
        <w:rPr>
          <w:rFonts w:ascii="Times New Roman" w:eastAsia="Calibri" w:hAnsi="Times New Roman"/>
          <w:lang w:eastAsia="en-GB"/>
        </w:rPr>
        <w:t>p 2</w:t>
      </w:r>
      <w:r w:rsidRPr="009F0474">
        <w:rPr>
          <w:rFonts w:ascii="Times New Roman" w:eastAsia="Calibri" w:hAnsi="Times New Roman"/>
          <w:lang w:eastAsia="en-GB"/>
        </w:rPr>
        <w:t>. Đối với lớ</w:t>
      </w:r>
      <w:r w:rsidR="00C64E0D">
        <w:rPr>
          <w:rFonts w:ascii="Times New Roman" w:eastAsia="Calibri" w:hAnsi="Times New Roman"/>
          <w:lang w:eastAsia="en-GB"/>
        </w:rPr>
        <w:t>p 3,</w:t>
      </w:r>
      <w:r w:rsidRPr="009F0474">
        <w:rPr>
          <w:rFonts w:ascii="Times New Roman" w:eastAsia="Calibri" w:hAnsi="Times New Roman"/>
          <w:lang w:eastAsia="en-GB"/>
        </w:rPr>
        <w:t xml:space="preserve"> tăng cường thời lượng, nội dung theo từng chủ đề, mạch kiến thức nhằm củng cố, khắc sâu các kiến thức trong môn Tin học đồng thời tạo điều kiện để học sinh được nghiên cứu, tìm hiểu, khám phá, đào sâu, mở rộng kiến thức Tin học, phát triển năng lực Tin học</w:t>
      </w:r>
      <w:r w:rsidR="0047030A">
        <w:rPr>
          <w:rFonts w:ascii="Times New Roman" w:eastAsia="Calibri" w:hAnsi="Times New Roman"/>
          <w:spacing w:val="-2"/>
        </w:rPr>
        <w:t xml:space="preserve"> </w:t>
      </w:r>
      <w:r w:rsidR="0047030A" w:rsidRPr="0047030A">
        <w:rPr>
          <w:rFonts w:ascii="Times New Roman" w:eastAsia="Calibri" w:hAnsi="Times New Roman"/>
          <w:lang w:eastAsia="en-GB"/>
        </w:rPr>
        <w:t xml:space="preserve"> </w:t>
      </w:r>
      <w:r w:rsidR="0047030A" w:rsidRPr="009F0474">
        <w:rPr>
          <w:rFonts w:ascii="Times New Roman" w:eastAsia="Calibri" w:hAnsi="Times New Roman"/>
          <w:lang w:eastAsia="en-GB"/>
        </w:rPr>
        <w:t>để thực hiện “</w:t>
      </w:r>
      <w:r w:rsidR="0047030A" w:rsidRPr="009F0474">
        <w:rPr>
          <w:rFonts w:ascii="Times New Roman" w:eastAsia="Calibri" w:hAnsi="Times New Roman"/>
          <w:i/>
          <w:lang w:eastAsia="en-GB"/>
        </w:rPr>
        <w:t>hình thành sớm các kỹ năng cần thiết cho công dân số</w:t>
      </w:r>
      <w:r w:rsidR="0047030A" w:rsidRPr="009F0474">
        <w:rPr>
          <w:rFonts w:ascii="Times New Roman" w:eastAsia="Calibri" w:hAnsi="Times New Roman"/>
          <w:lang w:eastAsia="en-GB"/>
        </w:rPr>
        <w:t>” đồng thời làm cơ sở để học sinh tiếp cận, học tập thuận lợi môn Tin học ở</w:t>
      </w:r>
      <w:r w:rsidR="0047030A">
        <w:rPr>
          <w:rFonts w:ascii="Times New Roman" w:eastAsia="Calibri" w:hAnsi="Times New Roman"/>
          <w:lang w:eastAsia="en-GB"/>
        </w:rPr>
        <w:t xml:space="preserve"> các</w:t>
      </w:r>
      <w:r w:rsidR="0047030A" w:rsidRPr="009F0474">
        <w:rPr>
          <w:rFonts w:ascii="Times New Roman" w:eastAsia="Calibri" w:hAnsi="Times New Roman"/>
          <w:lang w:eastAsia="en-GB"/>
        </w:rPr>
        <w:t xml:space="preserve"> lớp </w:t>
      </w:r>
      <w:r w:rsidR="0047030A">
        <w:rPr>
          <w:rFonts w:ascii="Times New Roman" w:eastAsia="Calibri" w:hAnsi="Times New Roman"/>
          <w:lang w:eastAsia="en-GB"/>
        </w:rPr>
        <w:t>3; 4,</w:t>
      </w:r>
      <w:r w:rsidR="0047030A" w:rsidRPr="009F0474">
        <w:rPr>
          <w:rFonts w:ascii="Times New Roman" w:eastAsia="Calibri" w:hAnsi="Times New Roman"/>
          <w:lang w:eastAsia="en-GB"/>
        </w:rPr>
        <w:t xml:space="preserve"> 5</w:t>
      </w:r>
      <w:r w:rsidR="0047030A">
        <w:rPr>
          <w:rFonts w:ascii="Times New Roman" w:eastAsia="Calibri" w:hAnsi="Times New Roman"/>
          <w:lang w:eastAsia="en-GB"/>
        </w:rPr>
        <w:t>.</w:t>
      </w:r>
    </w:p>
    <w:p w14:paraId="373B9A28" w14:textId="77777777" w:rsidR="0044027D" w:rsidRPr="00AA209B" w:rsidRDefault="0044027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b/>
          <w:i/>
          <w:szCs w:val="27"/>
        </w:rPr>
      </w:pPr>
      <w:r w:rsidRPr="00AA209B">
        <w:rPr>
          <w:rFonts w:ascii="Times New Roman" w:hAnsi="Times New Roman"/>
          <w:b/>
          <w:bCs/>
          <w:i/>
          <w:szCs w:val="27"/>
        </w:rPr>
        <w:t xml:space="preserve">c) </w:t>
      </w:r>
      <w:r w:rsidRPr="00AA209B">
        <w:rPr>
          <w:rFonts w:ascii="Times New Roman" w:hAnsi="Times New Roman"/>
          <w:b/>
          <w:bCs/>
          <w:i/>
          <w:szCs w:val="27"/>
          <w:lang w:val="vi-VN"/>
        </w:rPr>
        <w:t xml:space="preserve"> Triển khai giáo dục STEM</w:t>
      </w:r>
    </w:p>
    <w:p w14:paraId="0495C295" w14:textId="77777777" w:rsidR="0044027D" w:rsidRPr="00AA209B" w:rsidRDefault="00AA209B"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zCs w:val="27"/>
        </w:rPr>
      </w:pPr>
      <w:r>
        <w:rPr>
          <w:rFonts w:ascii="Times New Roman" w:eastAsia="Calibri" w:hAnsi="Times New Roman"/>
          <w:noProof/>
          <w:szCs w:val="27"/>
        </w:rPr>
        <w:t>Tổ chức</w:t>
      </w:r>
      <w:r w:rsidR="0044027D" w:rsidRPr="00AA209B">
        <w:rPr>
          <w:rFonts w:ascii="Times New Roman" w:eastAsia="Calibri" w:hAnsi="Times New Roman"/>
          <w:noProof/>
          <w:szCs w:val="27"/>
        </w:rPr>
        <w:t xml:space="preserve"> </w:t>
      </w:r>
      <w:r w:rsidR="0044027D" w:rsidRPr="00AA209B">
        <w:rPr>
          <w:rFonts w:ascii="Times New Roman" w:eastAsia="Calibri" w:hAnsi="Times New Roman"/>
          <w:spacing w:val="-4"/>
          <w:szCs w:val="27"/>
          <w:lang w:val="vi-VN"/>
        </w:rPr>
        <w:t xml:space="preserve">thực hiện giáo dục STEM tiếp cận theo định hướng của Chương trình </w:t>
      </w:r>
      <w:r w:rsidR="0044027D" w:rsidRPr="00AA209B">
        <w:rPr>
          <w:rFonts w:ascii="Times New Roman" w:eastAsia="Calibri" w:hAnsi="Times New Roman"/>
          <w:spacing w:val="-4"/>
          <w:szCs w:val="27"/>
        </w:rPr>
        <w:t>GDPT</w:t>
      </w:r>
      <w:r w:rsidR="0044027D" w:rsidRPr="00AA209B">
        <w:rPr>
          <w:rFonts w:ascii="Times New Roman" w:eastAsia="Calibri" w:hAnsi="Times New Roman"/>
          <w:spacing w:val="-4"/>
          <w:szCs w:val="27"/>
          <w:lang w:val="vi-VN"/>
        </w:rPr>
        <w:t xml:space="preserve"> </w:t>
      </w:r>
      <w:r w:rsidR="0044027D" w:rsidRPr="00AA209B">
        <w:rPr>
          <w:rFonts w:ascii="Times New Roman" w:eastAsia="Calibri" w:hAnsi="Times New Roman"/>
          <w:spacing w:val="-4"/>
          <w:szCs w:val="27"/>
        </w:rPr>
        <w:t>theo hướng dẫn của Bộ GDĐT</w:t>
      </w:r>
      <w:r w:rsidR="0044027D" w:rsidRPr="00AA209B">
        <w:rPr>
          <w:rFonts w:ascii="Times New Roman" w:eastAsia="Calibri" w:hAnsi="Times New Roman"/>
          <w:spacing w:val="-4"/>
          <w:szCs w:val="27"/>
          <w:vertAlign w:val="superscript"/>
          <w:lang w:val="vi-VN"/>
        </w:rPr>
        <w:footnoteReference w:id="5"/>
      </w:r>
      <w:r w:rsidR="0044027D" w:rsidRPr="00AA209B">
        <w:rPr>
          <w:rFonts w:ascii="Times New Roman" w:eastAsia="Calibri" w:hAnsi="Times New Roman"/>
          <w:spacing w:val="-4"/>
          <w:szCs w:val="27"/>
        </w:rPr>
        <w:t xml:space="preserve">, </w:t>
      </w:r>
      <w:r w:rsidR="0044027D" w:rsidRPr="00AA209B">
        <w:rPr>
          <w:rFonts w:ascii="Times New Roman" w:eastAsia="Calibri" w:hAnsi="Times New Roman"/>
          <w:spacing w:val="-4"/>
          <w:szCs w:val="27"/>
          <w:lang w:val="vi-VN"/>
        </w:rPr>
        <w:t>cụ thể như sau:</w:t>
      </w:r>
    </w:p>
    <w:p w14:paraId="00567DA3" w14:textId="77777777" w:rsidR="0044027D" w:rsidRPr="00AA209B" w:rsidRDefault="0044027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zCs w:val="27"/>
        </w:rPr>
      </w:pPr>
      <w:r w:rsidRPr="00AA209B">
        <w:rPr>
          <w:rFonts w:ascii="Times New Roman" w:eastAsia="Calibri" w:hAnsi="Times New Roman"/>
          <w:noProof/>
          <w:szCs w:val="27"/>
        </w:rPr>
        <w:t xml:space="preserve">- </w:t>
      </w:r>
      <w:r w:rsidRPr="00AA209B">
        <w:rPr>
          <w:rFonts w:ascii="Times New Roman" w:eastAsia="Calibri" w:hAnsi="Times New Roman"/>
          <w:noProof/>
          <w:szCs w:val="27"/>
          <w:lang w:val="vi-VN"/>
        </w:rPr>
        <w:t>Xây dựng kế hoạch, tổ chức thực hiện giáo dục STEM trong kế hoạch giáo dục nhà trường,</w:t>
      </w:r>
      <w:r w:rsidRPr="00AA209B">
        <w:rPr>
          <w:rFonts w:ascii="Times New Roman" w:eastAsia="Calibri" w:hAnsi="Times New Roman"/>
          <w:noProof/>
          <w:szCs w:val="27"/>
        </w:rPr>
        <w:t xml:space="preserve"> </w:t>
      </w:r>
      <w:r w:rsidRPr="00AA209B">
        <w:rPr>
          <w:rFonts w:ascii="Times New Roman" w:eastAsia="Calibri" w:hAnsi="Times New Roman"/>
          <w:noProof/>
          <w:szCs w:val="27"/>
          <w:lang w:val="vi-VN"/>
        </w:rPr>
        <w:t>kế hoạch dạy học các môn học</w:t>
      </w:r>
      <w:r w:rsidRPr="00AA209B">
        <w:rPr>
          <w:rFonts w:ascii="Times New Roman" w:eastAsia="Calibri" w:hAnsi="Times New Roman"/>
          <w:noProof/>
          <w:szCs w:val="27"/>
        </w:rPr>
        <w:t>/</w:t>
      </w:r>
      <w:r w:rsidRPr="00AA209B">
        <w:rPr>
          <w:rFonts w:ascii="Times New Roman" w:eastAsia="Calibri" w:hAnsi="Times New Roman"/>
          <w:noProof/>
          <w:szCs w:val="27"/>
          <w:lang w:val="vi-VN"/>
        </w:rPr>
        <w:t xml:space="preserve"> hoạt động giáo dục theo hướng dẫn tại Công văn số 2345/BGDĐT-GDTH ngày 06/7/2021 với hình thức linh hoạt, </w:t>
      </w:r>
      <w:r w:rsidRPr="00AA209B">
        <w:rPr>
          <w:rFonts w:ascii="Times New Roman" w:eastAsia="Calibri" w:hAnsi="Times New Roman"/>
          <w:noProof/>
          <w:szCs w:val="27"/>
          <w:lang w:val="vi-VN"/>
        </w:rPr>
        <w:lastRenderedPageBreak/>
        <w:t>phù hợp với điều kiện</w:t>
      </w:r>
      <w:r w:rsidR="00AA209B">
        <w:rPr>
          <w:rFonts w:ascii="Times New Roman" w:eastAsia="Calibri" w:hAnsi="Times New Roman"/>
          <w:noProof/>
          <w:szCs w:val="27"/>
        </w:rPr>
        <w:t xml:space="preserve"> thực tế của</w:t>
      </w:r>
      <w:r w:rsidRPr="00AA209B">
        <w:rPr>
          <w:rFonts w:ascii="Times New Roman" w:eastAsia="Calibri" w:hAnsi="Times New Roman"/>
          <w:noProof/>
          <w:szCs w:val="27"/>
          <w:lang w:val="vi-VN"/>
        </w:rPr>
        <w:t xml:space="preserve"> nhà trường</w:t>
      </w:r>
      <w:r w:rsidRPr="00AA209B">
        <w:rPr>
          <w:rFonts w:ascii="Times New Roman" w:eastAsia="Calibri" w:hAnsi="Times New Roman"/>
          <w:noProof/>
          <w:szCs w:val="27"/>
        </w:rPr>
        <w:t xml:space="preserve">. </w:t>
      </w:r>
    </w:p>
    <w:p w14:paraId="111E8FD7" w14:textId="77777777" w:rsidR="0044027D" w:rsidRPr="00CB31AD" w:rsidRDefault="0044027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zCs w:val="27"/>
        </w:rPr>
      </w:pPr>
      <w:r w:rsidRPr="00AA209B">
        <w:rPr>
          <w:rFonts w:ascii="Times New Roman" w:eastAsia="Calibri" w:hAnsi="Times New Roman"/>
          <w:noProof/>
          <w:szCs w:val="27"/>
        </w:rPr>
        <w:t xml:space="preserve">- Tổ chức tập huấn </w:t>
      </w:r>
      <w:r w:rsidRPr="00AA209B">
        <w:rPr>
          <w:rFonts w:ascii="Times New Roman" w:eastAsia="Calibri" w:hAnsi="Times New Roman"/>
          <w:noProof/>
          <w:szCs w:val="27"/>
          <w:lang w:val="vi-VN"/>
        </w:rPr>
        <w:t>cho cán bộ quản lý, giáo viên thực hiện giáo dục STEM</w:t>
      </w:r>
      <w:r w:rsidRPr="00AA209B">
        <w:rPr>
          <w:rFonts w:ascii="Times New Roman" w:eastAsia="Calibri" w:hAnsi="Times New Roman"/>
          <w:noProof/>
          <w:szCs w:val="27"/>
        </w:rPr>
        <w:t xml:space="preserve"> theo các nội dung đã được Phòng Giáo dục và Đào tạo tổ chức</w:t>
      </w:r>
      <w:r w:rsidRPr="00AA209B">
        <w:rPr>
          <w:rFonts w:ascii="Times New Roman" w:eastAsia="Calibri" w:hAnsi="Times New Roman"/>
          <w:noProof/>
          <w:szCs w:val="27"/>
          <w:lang w:val="vi-VN"/>
        </w:rPr>
        <w:t>;</w:t>
      </w:r>
      <w:r w:rsidRPr="00AA209B">
        <w:rPr>
          <w:rFonts w:ascii="Times New Roman" w:eastAsia="Calibri" w:hAnsi="Times New Roman"/>
          <w:noProof/>
          <w:szCs w:val="27"/>
        </w:rPr>
        <w:t xml:space="preserve"> </w:t>
      </w:r>
      <w:r w:rsidR="00CB31AD">
        <w:rPr>
          <w:rFonts w:ascii="Times New Roman" w:eastAsia="Calibri" w:hAnsi="Times New Roman"/>
          <w:noProof/>
          <w:szCs w:val="27"/>
        </w:rPr>
        <w:t xml:space="preserve">mỗi khối lựa chọn </w:t>
      </w:r>
      <w:r w:rsidRPr="00CB31AD">
        <w:rPr>
          <w:rFonts w:ascii="Times New Roman" w:eastAsia="Calibri" w:hAnsi="Times New Roman"/>
          <w:noProof/>
          <w:szCs w:val="27"/>
        </w:rPr>
        <w:t>0</w:t>
      </w:r>
      <w:r w:rsidR="00CB31AD" w:rsidRPr="00CB31AD">
        <w:rPr>
          <w:rFonts w:ascii="Times New Roman" w:eastAsia="Calibri" w:hAnsi="Times New Roman"/>
          <w:noProof/>
          <w:szCs w:val="27"/>
        </w:rPr>
        <w:t>5</w:t>
      </w:r>
      <w:r w:rsidRPr="00CB31AD">
        <w:rPr>
          <w:rFonts w:ascii="Times New Roman" w:eastAsia="Calibri" w:hAnsi="Times New Roman"/>
          <w:noProof/>
          <w:szCs w:val="27"/>
        </w:rPr>
        <w:t xml:space="preserve"> chủ đề giáo dục STEM </w:t>
      </w:r>
      <w:r w:rsidR="00CB31AD" w:rsidRPr="00CB31AD">
        <w:rPr>
          <w:rFonts w:ascii="Times New Roman" w:eastAsia="Calibri" w:hAnsi="Times New Roman"/>
          <w:noProof/>
          <w:szCs w:val="27"/>
        </w:rPr>
        <w:t xml:space="preserve">để </w:t>
      </w:r>
      <w:r w:rsidRPr="00CB31AD">
        <w:rPr>
          <w:rFonts w:ascii="Times New Roman" w:eastAsia="Calibri" w:hAnsi="Times New Roman"/>
          <w:noProof/>
          <w:szCs w:val="27"/>
        </w:rPr>
        <w:t>thực hiệ</w:t>
      </w:r>
      <w:r w:rsidR="00CB31AD" w:rsidRPr="00CB31AD">
        <w:rPr>
          <w:rFonts w:ascii="Times New Roman" w:eastAsia="Calibri" w:hAnsi="Times New Roman"/>
          <w:noProof/>
          <w:szCs w:val="27"/>
        </w:rPr>
        <w:t>n trong năm</w:t>
      </w:r>
      <w:r w:rsidR="008E05C9">
        <w:rPr>
          <w:rFonts w:ascii="Times New Roman" w:eastAsia="Calibri" w:hAnsi="Times New Roman"/>
          <w:noProof/>
          <w:szCs w:val="27"/>
        </w:rPr>
        <w:t xml:space="preserve"> </w:t>
      </w:r>
      <w:r w:rsidR="00CB31AD" w:rsidRPr="00CB31AD">
        <w:rPr>
          <w:rFonts w:ascii="Times New Roman" w:eastAsia="Calibri" w:hAnsi="Times New Roman"/>
          <w:noProof/>
          <w:szCs w:val="27"/>
        </w:rPr>
        <w:t>học</w:t>
      </w:r>
      <w:r w:rsidRPr="00CB31AD">
        <w:rPr>
          <w:rFonts w:ascii="Times New Roman" w:eastAsia="Calibri" w:hAnsi="Times New Roman"/>
          <w:noProof/>
          <w:szCs w:val="27"/>
        </w:rPr>
        <w:t xml:space="preserve">. </w:t>
      </w:r>
    </w:p>
    <w:p w14:paraId="5C80D25E" w14:textId="77777777" w:rsidR="0044027D" w:rsidRPr="00AA209B" w:rsidRDefault="000768C4"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noProof/>
          <w:szCs w:val="27"/>
        </w:rPr>
      </w:pPr>
      <w:r>
        <w:rPr>
          <w:rFonts w:ascii="Times New Roman" w:eastAsia="Calibri" w:hAnsi="Times New Roman"/>
          <w:noProof/>
          <w:szCs w:val="27"/>
        </w:rPr>
        <w:t>- Chuẩn bị</w:t>
      </w:r>
      <w:r w:rsidR="0044027D" w:rsidRPr="00AA209B">
        <w:rPr>
          <w:rFonts w:ascii="Times New Roman" w:hAnsi="Times New Roman"/>
          <w:szCs w:val="27"/>
          <w:lang w:val="vi-VN" w:eastAsia="en-GB"/>
        </w:rPr>
        <w:t xml:space="preserve"> cơ sở vật chất để bảo đảm thực hiện hiệu quả giáo dục STEM </w:t>
      </w:r>
      <w:r w:rsidR="0044027D" w:rsidRPr="00AA209B">
        <w:rPr>
          <w:rFonts w:ascii="Times New Roman" w:hAnsi="Times New Roman"/>
          <w:szCs w:val="27"/>
          <w:lang w:eastAsia="en-GB"/>
        </w:rPr>
        <w:t>đáp ứng yêu cầu Chương trình GDPT cấp tiểu học</w:t>
      </w:r>
      <w:r w:rsidR="0044027D" w:rsidRPr="00AA209B">
        <w:rPr>
          <w:rFonts w:ascii="Times New Roman" w:hAnsi="Times New Roman"/>
          <w:szCs w:val="27"/>
          <w:lang w:val="vi-VN" w:eastAsia="en-GB"/>
        </w:rPr>
        <w:t xml:space="preserve">; thực hiện hiệu quả công tác tuyên truyền, nâng cao nhận thức của cán bộ quản lý, giáo viên, cha mẹ học sinh, học sinh về vai trò của giáo dục STEM. </w:t>
      </w:r>
      <w:r w:rsidR="0044027D" w:rsidRPr="00AA209B">
        <w:rPr>
          <w:rFonts w:ascii="Times New Roman" w:eastAsia="Calibri" w:hAnsi="Times New Roman"/>
          <w:noProof/>
          <w:szCs w:val="27"/>
        </w:rPr>
        <w:t xml:space="preserve"> </w:t>
      </w:r>
    </w:p>
    <w:p w14:paraId="55134F3F" w14:textId="77777777" w:rsidR="0044027D" w:rsidRDefault="00BD782B"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7"/>
          <w:lang w:eastAsia="en-GB"/>
        </w:rPr>
      </w:pPr>
      <w:r>
        <w:rPr>
          <w:rFonts w:ascii="Times New Roman" w:hAnsi="Times New Roman"/>
          <w:szCs w:val="27"/>
          <w:lang w:val="vi-VN" w:eastAsia="en-GB"/>
        </w:rPr>
        <w:t>- H</w:t>
      </w:r>
      <w:r w:rsidR="0044027D" w:rsidRPr="00AA209B">
        <w:rPr>
          <w:rFonts w:ascii="Times New Roman" w:hAnsi="Times New Roman"/>
          <w:szCs w:val="27"/>
          <w:lang w:val="vi-VN" w:eastAsia="en-GB"/>
        </w:rPr>
        <w:t>ướng dẫn giáo viên sử dụng hiệu quả nguồn học liệu tại địa chỉ web</w:t>
      </w:r>
      <w:r>
        <w:rPr>
          <w:rFonts w:ascii="Times New Roman" w:hAnsi="Times New Roman"/>
          <w:szCs w:val="27"/>
          <w:lang w:val="vi-VN" w:eastAsia="en-GB"/>
        </w:rPr>
        <w:t>site https://stemtieuhoc.edu.vn;</w:t>
      </w:r>
      <w:r w:rsidR="0044027D" w:rsidRPr="00AA209B">
        <w:rPr>
          <w:rFonts w:ascii="Times New Roman" w:hAnsi="Times New Roman"/>
          <w:szCs w:val="27"/>
          <w:lang w:val="vi-VN" w:eastAsia="en-GB"/>
        </w:rPr>
        <w:t xml:space="preserve"> </w:t>
      </w:r>
      <w:r>
        <w:rPr>
          <w:rFonts w:ascii="Times New Roman" w:hAnsi="Times New Roman"/>
          <w:szCs w:val="27"/>
          <w:lang w:eastAsia="en-GB"/>
        </w:rPr>
        <w:t xml:space="preserve"> </w:t>
      </w:r>
    </w:p>
    <w:p w14:paraId="60D413E7" w14:textId="77777777" w:rsidR="00BD782B" w:rsidRPr="00BD782B" w:rsidRDefault="00BD782B"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rPr>
          <w:rFonts w:ascii="Times New Roman" w:eastAsia="Calibri" w:hAnsi="Times New Roman"/>
          <w:noProof/>
          <w:szCs w:val="27"/>
        </w:rPr>
      </w:pPr>
      <w:r>
        <w:rPr>
          <w:rFonts w:ascii="Times New Roman" w:hAnsi="Times New Roman"/>
          <w:b/>
          <w:i/>
          <w:szCs w:val="27"/>
        </w:rPr>
        <w:t xml:space="preserve">d) </w:t>
      </w:r>
      <w:r w:rsidRPr="00BD782B">
        <w:rPr>
          <w:rFonts w:ascii="Times New Roman" w:hAnsi="Times New Roman"/>
          <w:b/>
          <w:i/>
          <w:szCs w:val="27"/>
        </w:rPr>
        <w:t>Thực hiện chương trình giáo dục địa phương</w:t>
      </w:r>
    </w:p>
    <w:p w14:paraId="430C73F6" w14:textId="77777777" w:rsidR="00BD782B" w:rsidRPr="00BD782B" w:rsidRDefault="00BD782B"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rPr>
          <w:rFonts w:ascii="Times New Roman" w:eastAsia="Calibri" w:hAnsi="Times New Roman"/>
          <w:noProof/>
          <w:szCs w:val="27"/>
        </w:rPr>
      </w:pPr>
      <w:r w:rsidRPr="00BD782B">
        <w:rPr>
          <w:rFonts w:ascii="Times New Roman" w:eastAsia="Calibri" w:hAnsi="Times New Roman"/>
          <w:noProof/>
          <w:szCs w:val="27"/>
        </w:rPr>
        <w:t xml:space="preserve">- </w:t>
      </w:r>
      <w:r w:rsidR="00B310D6">
        <w:rPr>
          <w:rFonts w:ascii="Times New Roman" w:eastAsia="Calibri" w:hAnsi="Times New Roman"/>
          <w:noProof/>
          <w:szCs w:val="27"/>
        </w:rPr>
        <w:t>T</w:t>
      </w:r>
      <w:r w:rsidRPr="00BD782B">
        <w:rPr>
          <w:rFonts w:ascii="Times New Roman" w:eastAsia="Calibri" w:hAnsi="Times New Roman"/>
          <w:szCs w:val="27"/>
          <w:lang w:val="pt-BR"/>
        </w:rPr>
        <w:t>riển khai thực hiện nội dung giáo dục địa phương theo các văn bản hướng dẫn của Phòng GD&amp;ĐT</w:t>
      </w:r>
      <w:r w:rsidRPr="00BD782B">
        <w:rPr>
          <w:rFonts w:ascii="Times New Roman" w:eastAsia="Calibri" w:hAnsi="Times New Roman"/>
          <w:szCs w:val="27"/>
          <w:vertAlign w:val="superscript"/>
          <w:lang w:val="pt-BR"/>
        </w:rPr>
        <w:footnoteReference w:id="6"/>
      </w:r>
      <w:r w:rsidR="00B8434B">
        <w:rPr>
          <w:rFonts w:ascii="Times New Roman" w:eastAsia="Calibri" w:hAnsi="Times New Roman"/>
          <w:szCs w:val="27"/>
          <w:lang w:val="pt-BR"/>
        </w:rPr>
        <w:t xml:space="preserve"> cho từng khối lớp, lồng ghép các nội dung </w:t>
      </w:r>
      <w:r w:rsidR="00B8434B" w:rsidRPr="00BD782B">
        <w:rPr>
          <w:rFonts w:ascii="Times New Roman" w:eastAsia="Calibri" w:hAnsi="Times New Roman"/>
          <w:szCs w:val="27"/>
          <w:lang w:val="pt-BR"/>
        </w:rPr>
        <w:t>giáo dục địa phương</w:t>
      </w:r>
      <w:r w:rsidR="00B8434B">
        <w:rPr>
          <w:rFonts w:ascii="Times New Roman" w:eastAsia="Calibri" w:hAnsi="Times New Roman"/>
          <w:szCs w:val="27"/>
          <w:lang w:val="pt-BR"/>
        </w:rPr>
        <w:t xml:space="preserve"> khi xấy dựng kế hoạch dạy học các khối lớp</w:t>
      </w:r>
      <w:r w:rsidR="00D71050">
        <w:rPr>
          <w:rFonts w:ascii="Times New Roman" w:eastAsia="Calibri" w:hAnsi="Times New Roman"/>
          <w:szCs w:val="27"/>
          <w:lang w:val="pt-BR"/>
        </w:rPr>
        <w:t>.</w:t>
      </w:r>
    </w:p>
    <w:p w14:paraId="4FC9858C" w14:textId="77777777" w:rsidR="0067074E" w:rsidRDefault="009A00F7"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rPr>
          <w:rFonts w:ascii="Times New Roman" w:hAnsi="Times New Roman"/>
          <w:b/>
          <w:lang w:val="vi-VN"/>
        </w:rPr>
      </w:pPr>
      <w:r>
        <w:rPr>
          <w:rFonts w:ascii="Times New Roman" w:hAnsi="Times New Roman"/>
          <w:b/>
          <w:iCs/>
        </w:rPr>
        <w:t>1</w:t>
      </w:r>
      <w:r w:rsidR="00D71050" w:rsidRPr="00D71050">
        <w:rPr>
          <w:rFonts w:ascii="Times New Roman" w:hAnsi="Times New Roman"/>
          <w:b/>
          <w:iCs/>
        </w:rPr>
        <w:t xml:space="preserve">.3. </w:t>
      </w:r>
      <w:r w:rsidR="00D71050" w:rsidRPr="00D71050">
        <w:rPr>
          <w:rFonts w:ascii="Times New Roman" w:hAnsi="Times New Roman"/>
          <w:b/>
        </w:rPr>
        <w:t>Nâng cao hiệu quả</w:t>
      </w:r>
      <w:r w:rsidR="00D71050" w:rsidRPr="00D71050">
        <w:rPr>
          <w:rFonts w:ascii="Times New Roman" w:hAnsi="Times New Roman"/>
          <w:b/>
          <w:lang w:val="vi-VN"/>
        </w:rPr>
        <w:t xml:space="preserve"> phương pháp, hình thức tổ chức dạy học và đánh giá học sinh tiểu học</w:t>
      </w:r>
    </w:p>
    <w:p w14:paraId="01153C42" w14:textId="77777777" w:rsidR="00D71050" w:rsidRPr="0067074E" w:rsidRDefault="00D71050"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rPr>
          <w:rStyle w:val="fontstyle21"/>
          <w:b/>
          <w:color w:val="auto"/>
          <w:lang w:val="vi-VN"/>
        </w:rPr>
      </w:pPr>
      <w:r w:rsidRPr="006518C8">
        <w:rPr>
          <w:rFonts w:ascii="Times New Roman" w:hAnsi="Times New Roman"/>
          <w:b/>
          <w:i/>
        </w:rPr>
        <w:t>a)</w:t>
      </w:r>
      <w:r w:rsidRPr="00D71050">
        <w:rPr>
          <w:rFonts w:ascii="Times New Roman" w:hAnsi="Times New Roman"/>
        </w:rPr>
        <w:t xml:space="preserve"> </w:t>
      </w:r>
      <w:r w:rsidRPr="00D71050">
        <w:rPr>
          <w:rStyle w:val="fontstyle21"/>
          <w:b/>
          <w:i/>
          <w:color w:val="auto"/>
        </w:rPr>
        <w:t xml:space="preserve"> Đổi mới phương pháp, hình thức tổ chức dạy học</w:t>
      </w:r>
    </w:p>
    <w:p w14:paraId="26B54EC6" w14:textId="77777777" w:rsidR="003124DA" w:rsidRPr="003124DA" w:rsidRDefault="00D71050"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pacing w:val="-2"/>
          <w:szCs w:val="27"/>
        </w:rPr>
      </w:pPr>
      <w:r w:rsidRPr="00D71050">
        <w:rPr>
          <w:rStyle w:val="fontstyle01"/>
          <w:rFonts w:ascii="Times New Roman" w:hAnsi="Times New Roman"/>
          <w:color w:val="auto"/>
        </w:rPr>
        <w:t>Thực hiện linh hoạt phương pháp, hình thức, kỹ thuật tổ chức dạy học theo</w:t>
      </w:r>
      <w:r w:rsidRPr="00D71050">
        <w:rPr>
          <w:rStyle w:val="fontstyle01"/>
          <w:rFonts w:ascii="Times New Roman" w:hAnsi="Times New Roman"/>
          <w:color w:val="auto"/>
          <w:lang w:val="vi-VN"/>
        </w:rPr>
        <w:t xml:space="preserve"> </w:t>
      </w:r>
      <w:r w:rsidRPr="00D71050">
        <w:rPr>
          <w:rStyle w:val="fontstyle01"/>
          <w:rFonts w:ascii="Times New Roman" w:hAnsi="Times New Roman"/>
          <w:color w:val="auto"/>
        </w:rPr>
        <w:t>hướng phát triển phẩm chất, năng lực của học sinh; vận dụng phù hợp những</w:t>
      </w:r>
      <w:r w:rsidRPr="00D71050">
        <w:rPr>
          <w:rStyle w:val="fontstyle01"/>
          <w:rFonts w:ascii="Times New Roman" w:hAnsi="Times New Roman"/>
          <w:color w:val="auto"/>
          <w:lang w:val="vi-VN"/>
        </w:rPr>
        <w:t xml:space="preserve"> </w:t>
      </w:r>
      <w:r w:rsidRPr="00D71050">
        <w:rPr>
          <w:rStyle w:val="fontstyle01"/>
          <w:rFonts w:ascii="Times New Roman" w:hAnsi="Times New Roman"/>
          <w:color w:val="auto"/>
        </w:rPr>
        <w:t>thành tố tích cực của các mô hình, phương thức giáo dục tiên tiến nhằm nâng cao</w:t>
      </w:r>
      <w:r w:rsidRPr="00D71050">
        <w:rPr>
          <w:rStyle w:val="fontstyle01"/>
          <w:rFonts w:ascii="Times New Roman" w:hAnsi="Times New Roman"/>
          <w:color w:val="auto"/>
          <w:lang w:val="vi-VN"/>
        </w:rPr>
        <w:t xml:space="preserve"> </w:t>
      </w:r>
      <w:r w:rsidRPr="00D71050">
        <w:rPr>
          <w:rStyle w:val="fontstyle01"/>
          <w:rFonts w:ascii="Times New Roman" w:hAnsi="Times New Roman"/>
          <w:color w:val="auto"/>
        </w:rPr>
        <w:t>chất lượng, hiệu quả giáo dục, đặc biệt là đổi mới tổ chức hoạt động giáo dục trên</w:t>
      </w:r>
      <w:r w:rsidRPr="00D71050">
        <w:rPr>
          <w:rStyle w:val="fontstyle01"/>
          <w:rFonts w:ascii="Times New Roman" w:hAnsi="Times New Roman"/>
          <w:color w:val="auto"/>
          <w:lang w:val="vi-VN"/>
        </w:rPr>
        <w:t xml:space="preserve"> </w:t>
      </w:r>
      <w:r w:rsidRPr="003124DA">
        <w:rPr>
          <w:rStyle w:val="fontstyle01"/>
          <w:rFonts w:ascii="Times New Roman" w:hAnsi="Times New Roman"/>
          <w:color w:val="auto"/>
        </w:rPr>
        <w:t>lớp học; tăng cường tổ chức thực hành trải ngh</w:t>
      </w:r>
      <w:r w:rsidR="003124DA" w:rsidRPr="003124DA">
        <w:rPr>
          <w:rStyle w:val="fontstyle01"/>
          <w:rFonts w:ascii="Times New Roman" w:hAnsi="Times New Roman"/>
          <w:color w:val="auto"/>
        </w:rPr>
        <w:t>iệm,</w:t>
      </w:r>
      <w:r w:rsidRPr="003124DA">
        <w:rPr>
          <w:rStyle w:val="fontstyle01"/>
          <w:rFonts w:ascii="Times New Roman" w:hAnsi="Times New Roman"/>
          <w:color w:val="auto"/>
        </w:rPr>
        <w:t xml:space="preserve"> vận dụng </w:t>
      </w:r>
      <w:r w:rsidR="003124DA" w:rsidRPr="003124DA">
        <w:rPr>
          <w:rStyle w:val="fontstyle01"/>
          <w:rFonts w:ascii="Times New Roman" w:hAnsi="Times New Roman"/>
          <w:color w:val="auto"/>
        </w:rPr>
        <w:t xml:space="preserve">kiến thức vào thực tế cuộc sống; </w:t>
      </w:r>
      <w:r w:rsidR="003124DA" w:rsidRPr="003124DA">
        <w:rPr>
          <w:rFonts w:ascii="Times New Roman" w:eastAsia="Calibri" w:hAnsi="Times New Roman"/>
          <w:spacing w:val="-2"/>
          <w:lang w:val="vi-VN"/>
        </w:rPr>
        <w:t>dạy học tích hợp các nội dung giáo dục ở cấp Tiểu học linh hoạt với các</w:t>
      </w:r>
      <w:r w:rsidR="003124DA" w:rsidRPr="00771DAB">
        <w:rPr>
          <w:rFonts w:ascii="Times New Roman" w:eastAsia="Calibri" w:hAnsi="Times New Roman"/>
          <w:spacing w:val="-2"/>
          <w:sz w:val="27"/>
          <w:szCs w:val="27"/>
          <w:lang w:val="vi-VN"/>
        </w:rPr>
        <w:t xml:space="preserve"> </w:t>
      </w:r>
      <w:r w:rsidR="003124DA" w:rsidRPr="003124DA">
        <w:rPr>
          <w:rFonts w:ascii="Times New Roman" w:eastAsia="Calibri" w:hAnsi="Times New Roman"/>
          <w:spacing w:val="-2"/>
          <w:szCs w:val="27"/>
          <w:lang w:val="vi-VN"/>
        </w:rPr>
        <w:t>hình thức tổ chức phù hợp theo kế hoạch giáo dục của nhà trường</w:t>
      </w:r>
      <w:r w:rsidR="003124DA" w:rsidRPr="003124DA">
        <w:rPr>
          <w:rFonts w:ascii="Times New Roman" w:eastAsia="Calibri" w:hAnsi="Times New Roman"/>
          <w:spacing w:val="-2"/>
          <w:szCs w:val="27"/>
          <w:vertAlign w:val="superscript"/>
        </w:rPr>
        <w:footnoteReference w:id="7"/>
      </w:r>
      <w:r w:rsidR="003124DA">
        <w:rPr>
          <w:rFonts w:ascii="Times New Roman" w:eastAsia="Calibri" w:hAnsi="Times New Roman"/>
          <w:spacing w:val="-2"/>
          <w:szCs w:val="27"/>
        </w:rPr>
        <w:t>.</w:t>
      </w:r>
    </w:p>
    <w:p w14:paraId="149BCE83" w14:textId="77777777" w:rsidR="003124DA" w:rsidRDefault="003124DA"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pacing w:val="-2"/>
          <w:szCs w:val="27"/>
        </w:rPr>
      </w:pPr>
      <w:r w:rsidRPr="003124DA">
        <w:rPr>
          <w:rFonts w:ascii="Times New Roman" w:eastAsia="Calibri" w:hAnsi="Times New Roman"/>
          <w:spacing w:val="-2"/>
          <w:szCs w:val="27"/>
        </w:rPr>
        <w:t>C</w:t>
      </w:r>
      <w:r w:rsidRPr="003124DA">
        <w:rPr>
          <w:rFonts w:ascii="Times New Roman" w:eastAsia="Calibri" w:hAnsi="Times New Roman"/>
          <w:spacing w:val="-2"/>
          <w:szCs w:val="27"/>
          <w:lang w:val="vi-VN"/>
        </w:rPr>
        <w:t xml:space="preserve">hú trọng </w:t>
      </w:r>
      <w:r w:rsidRPr="003124DA">
        <w:rPr>
          <w:rFonts w:ascii="Times New Roman" w:eastAsia="Calibri" w:hAnsi="Times New Roman"/>
          <w:spacing w:val="-2"/>
          <w:szCs w:val="27"/>
        </w:rPr>
        <w:t>SHCM</w:t>
      </w:r>
      <w:r w:rsidRPr="003124DA">
        <w:rPr>
          <w:rFonts w:ascii="Times New Roman" w:eastAsia="Calibri" w:hAnsi="Times New Roman"/>
          <w:spacing w:val="-2"/>
          <w:szCs w:val="27"/>
          <w:lang w:val="vi-VN"/>
        </w:rPr>
        <w:t xml:space="preserve"> </w:t>
      </w:r>
      <w:r w:rsidRPr="003124DA">
        <w:rPr>
          <w:rFonts w:ascii="Times New Roman" w:eastAsia="Calibri" w:hAnsi="Times New Roman"/>
          <w:spacing w:val="-2"/>
          <w:szCs w:val="27"/>
        </w:rPr>
        <w:t>thực hiện chương trình GDPT cấp Tiểu học</w:t>
      </w:r>
      <w:r w:rsidRPr="003124DA">
        <w:rPr>
          <w:rFonts w:ascii="Times New Roman" w:eastAsia="Calibri" w:hAnsi="Times New Roman"/>
          <w:spacing w:val="-2"/>
          <w:szCs w:val="27"/>
          <w:vertAlign w:val="superscript"/>
          <w:lang w:val="vi-VN"/>
        </w:rPr>
        <w:footnoteReference w:id="8"/>
      </w:r>
      <w:r w:rsidRPr="003124DA">
        <w:rPr>
          <w:rFonts w:ascii="Times New Roman" w:eastAsia="Calibri" w:hAnsi="Times New Roman"/>
          <w:spacing w:val="-2"/>
          <w:szCs w:val="27"/>
        </w:rPr>
        <w:t>, mỗi khối lớp tổ chức ít nhất hai lần/học kỳ SHCM theo nghiên cứu bài học; nâng cao chất lượng và thực chất trong việc x</w:t>
      </w:r>
      <w:r w:rsidRPr="003124DA">
        <w:rPr>
          <w:rFonts w:ascii="Times New Roman" w:eastAsia="Calibri" w:hAnsi="Times New Roman"/>
          <w:spacing w:val="-2"/>
          <w:szCs w:val="27"/>
          <w:lang w:val="vi-VN"/>
        </w:rPr>
        <w:t>ây dựng kế hoạch bài dạy</w:t>
      </w:r>
      <w:r w:rsidRPr="003124DA">
        <w:rPr>
          <w:rFonts w:ascii="Times New Roman" w:eastAsia="Calibri" w:hAnsi="Times New Roman"/>
          <w:spacing w:val="-2"/>
          <w:szCs w:val="27"/>
        </w:rPr>
        <w:t xml:space="preserve"> bảo đảm tạo thuận lợi cho quá trình triển khai hiệu quả </w:t>
      </w:r>
      <w:r w:rsidRPr="003124DA">
        <w:rPr>
          <w:rFonts w:ascii="Times New Roman" w:eastAsia="Calibri" w:hAnsi="Times New Roman"/>
          <w:spacing w:val="-2"/>
          <w:szCs w:val="27"/>
          <w:lang w:val="vi-VN"/>
        </w:rPr>
        <w:t>phương pháp dạy học, kĩ thuật dạy học, kiểm tra, đánh giá, thiết bị dạy học</w:t>
      </w:r>
      <w:r w:rsidRPr="003124DA">
        <w:rPr>
          <w:rFonts w:ascii="Times New Roman" w:eastAsia="Calibri" w:hAnsi="Times New Roman"/>
          <w:spacing w:val="-2"/>
          <w:szCs w:val="27"/>
        </w:rPr>
        <w:t>,</w:t>
      </w:r>
      <w:r w:rsidRPr="003124DA">
        <w:rPr>
          <w:rFonts w:ascii="Times New Roman" w:eastAsia="Calibri" w:hAnsi="Times New Roman"/>
          <w:spacing w:val="-2"/>
          <w:szCs w:val="27"/>
          <w:lang w:val="vi-VN"/>
        </w:rPr>
        <w:t xml:space="preserve"> học liệu, nhằm phát triển phẩm chất, năng lực của học sinh trong quá trình dạy học</w:t>
      </w:r>
      <w:r w:rsidRPr="003124DA">
        <w:rPr>
          <w:rFonts w:ascii="Times New Roman" w:eastAsia="Calibri" w:hAnsi="Times New Roman"/>
          <w:spacing w:val="-2"/>
          <w:szCs w:val="27"/>
        </w:rPr>
        <w:t xml:space="preserve">; tránh </w:t>
      </w:r>
      <w:r w:rsidRPr="003124DA">
        <w:rPr>
          <w:rFonts w:ascii="Times New Roman" w:eastAsia="Calibri" w:hAnsi="Times New Roman"/>
          <w:spacing w:val="-2"/>
          <w:szCs w:val="27"/>
          <w:lang w:val="vi-VN"/>
        </w:rPr>
        <w:t>việc áp dụng hình thức, khuôn mẫu trong việc xây dựng kế hoạch bài dạy</w:t>
      </w:r>
      <w:r w:rsidRPr="003124DA">
        <w:rPr>
          <w:rFonts w:ascii="Times New Roman" w:eastAsia="Calibri" w:hAnsi="Times New Roman"/>
          <w:spacing w:val="-2"/>
          <w:szCs w:val="27"/>
        </w:rPr>
        <w:t xml:space="preserve">; thực hiện tiến trình dạy học mỗi bài học thành các hoạt động học </w:t>
      </w:r>
      <w:r w:rsidRPr="003124DA">
        <w:rPr>
          <w:rFonts w:ascii="Times New Roman" w:eastAsia="Calibri" w:hAnsi="Times New Roman"/>
          <w:spacing w:val="-2"/>
          <w:szCs w:val="27"/>
          <w:lang w:val="vi-VN"/>
        </w:rPr>
        <w:t>với sản phẩm học tập cụ thể mà học sinh phải hoàn thành</w:t>
      </w:r>
      <w:r w:rsidRPr="003124DA">
        <w:rPr>
          <w:rFonts w:ascii="Times New Roman" w:eastAsia="Calibri" w:hAnsi="Times New Roman"/>
          <w:spacing w:val="-2"/>
          <w:szCs w:val="27"/>
        </w:rPr>
        <w:t>;</w:t>
      </w:r>
      <w:r w:rsidRPr="003124DA">
        <w:rPr>
          <w:rFonts w:ascii="Times New Roman" w:eastAsia="Calibri" w:hAnsi="Times New Roman"/>
          <w:spacing w:val="-2"/>
          <w:szCs w:val="27"/>
          <w:lang w:val="vi-VN"/>
        </w:rPr>
        <w:t xml:space="preserve"> cách thức thực hiện linh hoạt </w:t>
      </w:r>
      <w:r w:rsidRPr="003124DA">
        <w:rPr>
          <w:rFonts w:ascii="Times New Roman" w:eastAsia="Calibri" w:hAnsi="Times New Roman"/>
          <w:spacing w:val="-2"/>
          <w:szCs w:val="27"/>
          <w:lang w:val="vi-VN"/>
        </w:rPr>
        <w:lastRenderedPageBreak/>
        <w:t>để tổ chức dạy học phát huy tính tự học, chủ động, sáng tạo của học sinh</w:t>
      </w:r>
      <w:r w:rsidRPr="003124DA">
        <w:rPr>
          <w:rFonts w:ascii="Times New Roman" w:eastAsia="Calibri" w:hAnsi="Times New Roman"/>
          <w:spacing w:val="-2"/>
          <w:szCs w:val="27"/>
        </w:rPr>
        <w:t xml:space="preserve">; </w:t>
      </w:r>
      <w:r w:rsidRPr="003124DA">
        <w:rPr>
          <w:rFonts w:ascii="Times New Roman" w:eastAsia="Calibri" w:hAnsi="Times New Roman"/>
          <w:spacing w:val="-2"/>
          <w:szCs w:val="27"/>
          <w:lang w:val="vi-VN"/>
        </w:rPr>
        <w:t xml:space="preserve">tham khảo các bài giảng trên truyền hình, kho học liệu số dùng chung của Bộ GDĐT </w:t>
      </w:r>
      <w:r w:rsidR="00D670A9">
        <w:rPr>
          <w:rFonts w:ascii="Times New Roman" w:eastAsia="Calibri" w:hAnsi="Times New Roman"/>
          <w:spacing w:val="-2"/>
          <w:szCs w:val="27"/>
        </w:rPr>
        <w:t>(</w:t>
      </w:r>
      <w:r w:rsidR="00D670A9" w:rsidRPr="00D670A9">
        <w:rPr>
          <w:rFonts w:ascii="Times New Roman" w:hAnsi="Times New Roman"/>
          <w:i/>
          <w:spacing w:val="-6"/>
          <w:szCs w:val="18"/>
          <w:lang w:val="vi-VN"/>
        </w:rPr>
        <w:t>Đ</w:t>
      </w:r>
      <w:r w:rsidR="00D670A9" w:rsidRPr="00D670A9">
        <w:rPr>
          <w:rFonts w:ascii="Times New Roman" w:hAnsi="Times New Roman"/>
          <w:bCs/>
          <w:i/>
          <w:spacing w:val="-6"/>
          <w:szCs w:val="18"/>
          <w:lang w:val="vi-VN"/>
        </w:rPr>
        <w:t>ịa chỉ website: https://www.youtube.com/@igiaoduc</w:t>
      </w:r>
      <w:r w:rsidR="00D670A9" w:rsidRPr="00D670A9">
        <w:rPr>
          <w:rFonts w:ascii="Times New Roman" w:hAnsi="Times New Roman"/>
          <w:bCs/>
          <w:spacing w:val="-6"/>
          <w:szCs w:val="18"/>
        </w:rPr>
        <w:t>)</w:t>
      </w:r>
      <w:r w:rsidR="00D670A9" w:rsidRPr="003124DA">
        <w:rPr>
          <w:rFonts w:ascii="Times New Roman" w:eastAsia="Calibri" w:hAnsi="Times New Roman"/>
          <w:spacing w:val="-2"/>
          <w:szCs w:val="27"/>
          <w:lang w:val="vi-VN"/>
        </w:rPr>
        <w:t xml:space="preserve"> </w:t>
      </w:r>
      <w:r w:rsidRPr="003124DA">
        <w:rPr>
          <w:rFonts w:ascii="Times New Roman" w:eastAsia="Calibri" w:hAnsi="Times New Roman"/>
          <w:spacing w:val="-2"/>
          <w:szCs w:val="27"/>
          <w:lang w:val="vi-VN"/>
        </w:rPr>
        <w:t>để nâng cao năng lực nghề nghiệp củ</w:t>
      </w:r>
      <w:r w:rsidR="000C25AA">
        <w:rPr>
          <w:rFonts w:ascii="Times New Roman" w:eastAsia="Calibri" w:hAnsi="Times New Roman"/>
          <w:spacing w:val="-2"/>
          <w:szCs w:val="27"/>
          <w:lang w:val="vi-VN"/>
        </w:rPr>
        <w:t xml:space="preserve">a </w:t>
      </w:r>
      <w:r w:rsidRPr="003124DA">
        <w:rPr>
          <w:rFonts w:ascii="Times New Roman" w:eastAsia="Calibri" w:hAnsi="Times New Roman"/>
          <w:spacing w:val="-2"/>
          <w:szCs w:val="27"/>
          <w:lang w:val="vi-VN"/>
        </w:rPr>
        <w:t>giáo viên.</w:t>
      </w:r>
      <w:r w:rsidRPr="003124DA">
        <w:rPr>
          <w:rFonts w:ascii="Times New Roman" w:eastAsia="Calibri" w:hAnsi="Times New Roman"/>
          <w:spacing w:val="-2"/>
          <w:szCs w:val="27"/>
        </w:rPr>
        <w:t xml:space="preserve"> </w:t>
      </w:r>
    </w:p>
    <w:p w14:paraId="384E28A2" w14:textId="77777777" w:rsidR="00962DF7" w:rsidRPr="00962DF7" w:rsidRDefault="00962DF7"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zCs w:val="27"/>
        </w:rPr>
      </w:pPr>
      <w:r w:rsidRPr="00962DF7">
        <w:rPr>
          <w:rFonts w:ascii="Times New Roman" w:eastAsia="Calibri" w:hAnsi="Times New Roman"/>
          <w:spacing w:val="-2"/>
          <w:szCs w:val="27"/>
        </w:rPr>
        <w:t>Tiếp tục thực hiệ</w:t>
      </w:r>
      <w:r>
        <w:rPr>
          <w:rFonts w:ascii="Times New Roman" w:eastAsia="Calibri" w:hAnsi="Times New Roman"/>
          <w:spacing w:val="-2"/>
          <w:szCs w:val="27"/>
        </w:rPr>
        <w:t>n</w:t>
      </w:r>
      <w:r w:rsidRPr="00962DF7">
        <w:rPr>
          <w:rFonts w:ascii="Times New Roman" w:eastAsia="Calibri" w:hAnsi="Times New Roman"/>
          <w:spacing w:val="-2"/>
          <w:szCs w:val="27"/>
        </w:rPr>
        <w:t xml:space="preserve"> dự án Học thông qua chơi vào các hoạt động học tập của học sinh nhằm tạo ra môi trường học tập vui vẻ, có ý nghĩa đồng thời tăng cường sự tự chủ cho học sinh. </w:t>
      </w:r>
    </w:p>
    <w:p w14:paraId="2979910D" w14:textId="77777777" w:rsidR="008910F2" w:rsidRDefault="00962DF7"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pacing w:val="-2"/>
          <w:szCs w:val="27"/>
        </w:rPr>
      </w:pPr>
      <w:r w:rsidRPr="00962DF7">
        <w:rPr>
          <w:rFonts w:ascii="Times New Roman" w:eastAsia="Calibri" w:hAnsi="Times New Roman"/>
          <w:spacing w:val="-2"/>
          <w:szCs w:val="27"/>
          <w:lang w:val="vi-VN"/>
        </w:rPr>
        <w:t>Thực hiện các nhiệm vụ chuyển đổi số trong hoạt động dạy học và quản lý giáo dục, bao gồm ứng dụng công nghệ thông tin trong việc đổi mới phương pháp và hình thức tổ chức dạy học, kiểm tra, đánh giá; ứng dụng công nghệ thông tin trong quản lý quá trình dạy học và quản trị nhà trường</w:t>
      </w:r>
      <w:r w:rsidRPr="00962DF7">
        <w:rPr>
          <w:rFonts w:ascii="Times New Roman" w:eastAsia="Calibri" w:hAnsi="Times New Roman"/>
          <w:spacing w:val="-2"/>
          <w:szCs w:val="27"/>
        </w:rPr>
        <w:t>.</w:t>
      </w:r>
    </w:p>
    <w:p w14:paraId="37BE78BD" w14:textId="77777777" w:rsidR="008910F2" w:rsidRDefault="00962DF7"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color w:val="000000"/>
          <w:spacing w:val="-4"/>
          <w:szCs w:val="27"/>
        </w:rPr>
      </w:pPr>
      <w:r w:rsidRPr="00962DF7">
        <w:rPr>
          <w:rFonts w:ascii="Times New Roman" w:eastAsia="Calibri" w:hAnsi="Times New Roman"/>
          <w:color w:val="000000"/>
          <w:spacing w:val="-4"/>
          <w:szCs w:val="27"/>
        </w:rPr>
        <w:t xml:space="preserve">Thực hiện công tác Giáo dục thể chất và hoạt động thể thao trường học năm học 2024-2025 theo các văn bản hướng dẫn của Phòng. </w:t>
      </w:r>
    </w:p>
    <w:p w14:paraId="212ABC69" w14:textId="77777777" w:rsidR="008910F2" w:rsidRPr="008910F2" w:rsidRDefault="008910F2"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1"/>
        <w:jc w:val="both"/>
        <w:rPr>
          <w:rFonts w:ascii="Times New Roman" w:hAnsi="Times New Roman"/>
          <w:spacing w:val="-2"/>
          <w:lang w:val="sv-SE"/>
        </w:rPr>
      </w:pPr>
      <w:r w:rsidRPr="008910F2">
        <w:rPr>
          <w:rFonts w:ascii="Times New Roman" w:hAnsi="Times New Roman"/>
          <w:spacing w:val="-2"/>
          <w:lang w:val="sv-SE"/>
        </w:rPr>
        <w:t>+ Trong dạy học chính khoá: Tổ chức chuyên đề đổi mới PPDH môn Thể dục; duy trì tốt dạy học thể dục các tiết chính khóa; thực hiện</w:t>
      </w:r>
      <w:r w:rsidRPr="008910F2">
        <w:rPr>
          <w:rFonts w:ascii="Times New Roman" w:hAnsi="Times New Roman"/>
          <w:spacing w:val="-2"/>
          <w:lang w:val="vi-VN"/>
        </w:rPr>
        <w:t xml:space="preserve"> </w:t>
      </w:r>
      <w:r w:rsidRPr="008910F2">
        <w:rPr>
          <w:rFonts w:ascii="Times New Roman" w:hAnsi="Times New Roman"/>
          <w:spacing w:val="-2"/>
          <w:lang w:val="sv-SE"/>
        </w:rPr>
        <w:t>nghiêm túc công tác đánh giá xếp loại thể chất học sinh; Tích hợp lồng ghép giáo dục sức khỏe, kỹ năng phòng tránh dịch bệnh, kỹ năng tự phục vụ bản thân</w:t>
      </w:r>
      <w:r w:rsidRPr="008910F2">
        <w:rPr>
          <w:rFonts w:ascii="Times New Roman" w:hAnsi="Times New Roman"/>
          <w:spacing w:val="-2"/>
          <w:lang w:val="vi-VN"/>
        </w:rPr>
        <w:t xml:space="preserve"> </w:t>
      </w:r>
      <w:r w:rsidRPr="008910F2">
        <w:rPr>
          <w:rFonts w:ascii="Times New Roman" w:hAnsi="Times New Roman"/>
          <w:spacing w:val="-2"/>
          <w:lang w:val="sv-SE"/>
        </w:rPr>
        <w:t xml:space="preserve">... trong các giờ học chính khóa. Đảm bảo tuyệt đối an toàn khi sử dụng dụng cụ tập luyện TDTT. </w:t>
      </w:r>
    </w:p>
    <w:p w14:paraId="7F8AC223" w14:textId="77777777" w:rsidR="008910F2" w:rsidRPr="008910F2" w:rsidRDefault="008910F2"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1"/>
        <w:jc w:val="both"/>
        <w:rPr>
          <w:rFonts w:ascii="Times New Roman" w:hAnsi="Times New Roman"/>
          <w:lang w:val="en-MY"/>
        </w:rPr>
      </w:pPr>
      <w:r w:rsidRPr="008910F2">
        <w:rPr>
          <w:rFonts w:ascii="Times New Roman" w:hAnsi="Times New Roman"/>
          <w:lang w:val="en-MY"/>
        </w:rPr>
        <w:t>Thường xuyên duy trì nề nếp thể dục nhịp điệu, thể dục giữa giờ, dân ca, dân vũ, trò chơi dân gian có chất lượng.</w:t>
      </w:r>
    </w:p>
    <w:p w14:paraId="0946A930" w14:textId="77777777" w:rsidR="008910F2" w:rsidRPr="008910F2" w:rsidRDefault="008910F2"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1"/>
        <w:jc w:val="both"/>
        <w:rPr>
          <w:rFonts w:ascii="Times New Roman" w:hAnsi="Times New Roman"/>
          <w:spacing w:val="-10"/>
          <w:lang w:val="sv-SE"/>
        </w:rPr>
      </w:pPr>
      <w:r w:rsidRPr="008910F2">
        <w:rPr>
          <w:rFonts w:ascii="Times New Roman" w:hAnsi="Times New Roman"/>
          <w:spacing w:val="-10"/>
          <w:lang w:val="sv-SE"/>
        </w:rPr>
        <w:t>Tổ chức các hoạt động ngoại khoá: Lao động công ích; các hoạt động trải nghiệm...</w:t>
      </w:r>
    </w:p>
    <w:p w14:paraId="76D53C46" w14:textId="77777777" w:rsidR="008910F2" w:rsidRPr="008910F2" w:rsidRDefault="008910F2"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7"/>
          <w:lang w:val="vi-VN"/>
        </w:rPr>
      </w:pPr>
      <w:r w:rsidRPr="008910F2">
        <w:rPr>
          <w:rFonts w:ascii="Times New Roman" w:hAnsi="Times New Roman"/>
          <w:spacing w:val="-10"/>
          <w:lang w:val="sv-SE"/>
        </w:rPr>
        <w:t xml:space="preserve">+ </w:t>
      </w:r>
      <w:r w:rsidRPr="008910F2">
        <w:rPr>
          <w:rFonts w:ascii="Times New Roman" w:hAnsi="Times New Roman"/>
          <w:lang w:val="sv-SE"/>
        </w:rPr>
        <w:t xml:space="preserve">Ngoài giờ chính khoá: </w:t>
      </w:r>
      <w:r w:rsidRPr="00962DF7">
        <w:rPr>
          <w:rFonts w:ascii="Times New Roman" w:hAnsi="Times New Roman"/>
          <w:szCs w:val="27"/>
          <w:lang w:val="vi-VN"/>
        </w:rPr>
        <w:t xml:space="preserve">Căn cứ vào </w:t>
      </w:r>
      <w:r>
        <w:rPr>
          <w:rFonts w:ascii="Times New Roman" w:hAnsi="Times New Roman"/>
          <w:szCs w:val="27"/>
          <w:lang w:val="vi-VN"/>
        </w:rPr>
        <w:t xml:space="preserve">nhu cầu, sở thích của học sinh </w:t>
      </w:r>
      <w:r>
        <w:rPr>
          <w:rFonts w:ascii="Times New Roman" w:hAnsi="Times New Roman"/>
          <w:szCs w:val="27"/>
        </w:rPr>
        <w:t>trên tinh thần tự nguyện của phụ huynh, nhà trường đã</w:t>
      </w:r>
      <w:r w:rsidRPr="00962DF7">
        <w:rPr>
          <w:rFonts w:ascii="Times New Roman" w:hAnsi="Times New Roman"/>
          <w:szCs w:val="27"/>
          <w:lang w:val="vi-VN"/>
        </w:rPr>
        <w:t xml:space="preserve"> tổ chức các </w:t>
      </w:r>
      <w:r w:rsidRPr="00962DF7">
        <w:rPr>
          <w:rFonts w:ascii="Times New Roman" w:hAnsi="Times New Roman"/>
          <w:color w:val="000000" w:themeColor="text1"/>
          <w:szCs w:val="27"/>
          <w:shd w:val="clear" w:color="auto" w:fill="FFFFFF"/>
        </w:rPr>
        <w:t>hoạt động sau giờ học chính thức</w:t>
      </w:r>
      <w:r w:rsidRPr="00962DF7">
        <w:rPr>
          <w:rFonts w:ascii="Times New Roman" w:hAnsi="Times New Roman"/>
          <w:szCs w:val="27"/>
          <w:lang w:val="vi-VN"/>
        </w:rPr>
        <w:t xml:space="preserve"> dưới hình thức sinh hoạt CLB</w:t>
      </w:r>
      <w:r>
        <w:rPr>
          <w:rFonts w:ascii="Times New Roman" w:hAnsi="Times New Roman"/>
          <w:szCs w:val="27"/>
        </w:rPr>
        <w:t xml:space="preserve"> </w:t>
      </w:r>
      <w:r w:rsidRPr="00962DF7">
        <w:rPr>
          <w:rFonts w:ascii="Times New Roman" w:hAnsi="Times New Roman"/>
          <w:szCs w:val="27"/>
          <w:lang w:val="vi-VN"/>
        </w:rPr>
        <w:t xml:space="preserve">để học sinh </w:t>
      </w:r>
      <w:r w:rsidRPr="00962DF7">
        <w:rPr>
          <w:rFonts w:ascii="Times New Roman" w:hAnsi="Times New Roman"/>
          <w:szCs w:val="27"/>
        </w:rPr>
        <w:t xml:space="preserve">được </w:t>
      </w:r>
      <w:r w:rsidRPr="00962DF7">
        <w:rPr>
          <w:rFonts w:ascii="Times New Roman" w:hAnsi="Times New Roman"/>
          <w:szCs w:val="27"/>
          <w:lang w:val="vi-VN"/>
        </w:rPr>
        <w:t>vui chơi, giải trí, phát triển thể chất</w:t>
      </w:r>
      <w:r w:rsidRPr="00962DF7">
        <w:rPr>
          <w:rFonts w:ascii="Times New Roman" w:hAnsi="Times New Roman"/>
          <w:szCs w:val="27"/>
        </w:rPr>
        <w:t xml:space="preserve"> thông qua các</w:t>
      </w:r>
      <w:r>
        <w:rPr>
          <w:rFonts w:ascii="Times New Roman" w:hAnsi="Times New Roman"/>
          <w:color w:val="000000" w:themeColor="text1"/>
          <w:spacing w:val="-2"/>
          <w:szCs w:val="27"/>
        </w:rPr>
        <w:t xml:space="preserve"> hoạt động: CLB Mĩ thuật, Nhảy hiện đại </w:t>
      </w:r>
      <w:r w:rsidRPr="001455F0">
        <w:rPr>
          <w:rFonts w:ascii="Times New Roman" w:hAnsi="Times New Roman"/>
          <w:color w:val="000000" w:themeColor="text1"/>
          <w:spacing w:val="-2"/>
          <w:szCs w:val="27"/>
        </w:rPr>
        <w:t>DreamStar</w:t>
      </w:r>
      <w:r>
        <w:rPr>
          <w:rFonts w:ascii="Times New Roman" w:hAnsi="Times New Roman"/>
          <w:color w:val="000000" w:themeColor="text1"/>
          <w:spacing w:val="-2"/>
          <w:szCs w:val="27"/>
        </w:rPr>
        <w:t xml:space="preserve">, </w:t>
      </w:r>
      <w:r w:rsidR="008E0870">
        <w:rPr>
          <w:rFonts w:ascii="Times New Roman" w:hAnsi="Times New Roman"/>
          <w:color w:val="000000" w:themeColor="text1"/>
          <w:spacing w:val="-2"/>
          <w:szCs w:val="27"/>
        </w:rPr>
        <w:t xml:space="preserve">Aerobic, </w:t>
      </w:r>
      <w:r w:rsidRPr="00962DF7">
        <w:rPr>
          <w:rFonts w:ascii="Times New Roman" w:hAnsi="Times New Roman"/>
          <w:color w:val="000000" w:themeColor="text1"/>
          <w:spacing w:val="-2"/>
          <w:szCs w:val="27"/>
        </w:rPr>
        <w:t xml:space="preserve">võ </w:t>
      </w:r>
      <w:r>
        <w:rPr>
          <w:rFonts w:ascii="Times New Roman" w:hAnsi="Times New Roman"/>
          <w:color w:val="000000" w:themeColor="text1"/>
          <w:spacing w:val="-2"/>
          <w:szCs w:val="27"/>
        </w:rPr>
        <w:t>Karate, …</w:t>
      </w:r>
      <w:r w:rsidRPr="00962DF7">
        <w:rPr>
          <w:rFonts w:ascii="Times New Roman" w:hAnsi="Times New Roman"/>
          <w:szCs w:val="27"/>
          <w:lang w:val="vi-VN"/>
        </w:rPr>
        <w:t xml:space="preserve"> </w:t>
      </w:r>
      <w:r w:rsidRPr="008910F2">
        <w:rPr>
          <w:rFonts w:ascii="Times New Roman" w:hAnsi="Times New Roman"/>
          <w:szCs w:val="27"/>
        </w:rPr>
        <w:t>t</w:t>
      </w:r>
      <w:r w:rsidRPr="008910F2">
        <w:rPr>
          <w:rFonts w:ascii="Times New Roman" w:hAnsi="Times New Roman"/>
          <w:lang w:val="sv-SE"/>
        </w:rPr>
        <w:t xml:space="preserve">ổ chức </w:t>
      </w:r>
      <w:r>
        <w:rPr>
          <w:rFonts w:ascii="Times New Roman" w:hAnsi="Times New Roman"/>
          <w:lang w:val="sv-SE"/>
        </w:rPr>
        <w:t xml:space="preserve">tốt </w:t>
      </w:r>
      <w:r w:rsidRPr="008910F2">
        <w:rPr>
          <w:rFonts w:ascii="Times New Roman" w:hAnsi="Times New Roman"/>
          <w:lang w:val="sv-SE"/>
        </w:rPr>
        <w:t>Hội khoẻ Phù Đổng cấp trường.</w:t>
      </w:r>
    </w:p>
    <w:p w14:paraId="6D763F37" w14:textId="77777777" w:rsidR="00962DF7" w:rsidRDefault="004B2FA5"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color w:val="000000" w:themeColor="text1"/>
          <w:szCs w:val="27"/>
          <w:shd w:val="clear" w:color="auto" w:fill="FFFFFF"/>
          <w:lang w:val="vi-VN"/>
        </w:rPr>
      </w:pPr>
      <w:r w:rsidRPr="004B2FA5">
        <w:rPr>
          <w:rFonts w:ascii="Times New Roman" w:hAnsi="Times New Roman"/>
          <w:color w:val="000000" w:themeColor="text1"/>
          <w:szCs w:val="27"/>
          <w:shd w:val="clear" w:color="auto" w:fill="FFFFFF"/>
        </w:rPr>
        <w:t>T</w:t>
      </w:r>
      <w:r>
        <w:rPr>
          <w:rFonts w:ascii="Times New Roman" w:hAnsi="Times New Roman"/>
          <w:color w:val="000000" w:themeColor="text1"/>
          <w:szCs w:val="27"/>
          <w:shd w:val="clear" w:color="auto" w:fill="FFFFFF"/>
          <w:lang w:val="vi-VN"/>
        </w:rPr>
        <w:t>ham gia</w:t>
      </w:r>
      <w:r w:rsidRPr="004B2FA5">
        <w:rPr>
          <w:rFonts w:ascii="Times New Roman" w:hAnsi="Times New Roman"/>
          <w:color w:val="000000" w:themeColor="text1"/>
          <w:szCs w:val="27"/>
          <w:shd w:val="clear" w:color="auto" w:fill="FFFFFF"/>
          <w:lang w:val="vi-VN"/>
        </w:rPr>
        <w:t xml:space="preserve"> Ngày hội STEM, Ngày hội </w:t>
      </w:r>
      <w:r w:rsidRPr="004B2FA5">
        <w:rPr>
          <w:rFonts w:ascii="Times New Roman" w:hAnsi="Times New Roman"/>
          <w:color w:val="000000" w:themeColor="text1"/>
          <w:szCs w:val="27"/>
          <w:shd w:val="clear" w:color="auto" w:fill="FFFFFF"/>
        </w:rPr>
        <w:t>Học sinh tiểu học (Tiếng Anh, Tin học…)</w:t>
      </w:r>
      <w:r w:rsidRPr="004B2FA5">
        <w:rPr>
          <w:rFonts w:ascii="Times New Roman" w:hAnsi="Times New Roman"/>
          <w:color w:val="000000" w:themeColor="text1"/>
          <w:szCs w:val="27"/>
          <w:shd w:val="clear" w:color="auto" w:fill="FFFFFF"/>
          <w:lang w:val="vi-VN"/>
        </w:rPr>
        <w:t xml:space="preserve">, CLB </w:t>
      </w:r>
      <w:r w:rsidRPr="004B2FA5">
        <w:rPr>
          <w:rFonts w:ascii="Times New Roman" w:hAnsi="Times New Roman"/>
          <w:color w:val="000000" w:themeColor="text1"/>
          <w:szCs w:val="27"/>
          <w:shd w:val="clear" w:color="auto" w:fill="FFFFFF"/>
        </w:rPr>
        <w:t xml:space="preserve">Văn - </w:t>
      </w:r>
      <w:r w:rsidRPr="004B2FA5">
        <w:rPr>
          <w:rFonts w:ascii="Times New Roman" w:hAnsi="Times New Roman"/>
          <w:color w:val="000000" w:themeColor="text1"/>
          <w:szCs w:val="27"/>
          <w:shd w:val="clear" w:color="auto" w:fill="FFFFFF"/>
          <w:lang w:val="vi-VN"/>
        </w:rPr>
        <w:t xml:space="preserve">Toán Tuổi thơ </w:t>
      </w:r>
      <w:r w:rsidRPr="004B2FA5">
        <w:rPr>
          <w:rFonts w:ascii="Times New Roman" w:hAnsi="Times New Roman"/>
          <w:color w:val="000000" w:themeColor="text1"/>
          <w:szCs w:val="27"/>
          <w:shd w:val="clear" w:color="auto" w:fill="FFFFFF"/>
        </w:rPr>
        <w:t xml:space="preserve">năm 2025 </w:t>
      </w:r>
      <w:r>
        <w:rPr>
          <w:rFonts w:ascii="Times New Roman" w:hAnsi="Times New Roman"/>
          <w:color w:val="000000" w:themeColor="text1"/>
          <w:szCs w:val="27"/>
          <w:shd w:val="clear" w:color="auto" w:fill="FFFFFF"/>
        </w:rPr>
        <w:t xml:space="preserve">thành phố tổ chức </w:t>
      </w:r>
      <w:r w:rsidRPr="004B2FA5">
        <w:rPr>
          <w:rFonts w:ascii="Times New Roman" w:hAnsi="Times New Roman"/>
          <w:color w:val="000000" w:themeColor="text1"/>
          <w:szCs w:val="27"/>
          <w:shd w:val="clear" w:color="auto" w:fill="FFFFFF"/>
        </w:rPr>
        <w:t xml:space="preserve">nhằm </w:t>
      </w:r>
      <w:r w:rsidRPr="004B2FA5">
        <w:rPr>
          <w:rFonts w:ascii="Times New Roman" w:hAnsi="Times New Roman"/>
          <w:color w:val="000000" w:themeColor="text1"/>
          <w:szCs w:val="27"/>
          <w:shd w:val="clear" w:color="auto" w:fill="FFFFFF"/>
          <w:lang w:val="vi-VN"/>
        </w:rPr>
        <w:t>tạo sân chơi cho học sinh</w:t>
      </w:r>
      <w:r w:rsidRPr="004B2FA5">
        <w:rPr>
          <w:rFonts w:ascii="Times New Roman" w:hAnsi="Times New Roman"/>
          <w:color w:val="000000" w:themeColor="text1"/>
          <w:szCs w:val="27"/>
          <w:shd w:val="clear" w:color="auto" w:fill="FFFFFF"/>
        </w:rPr>
        <w:t xml:space="preserve"> yêu thích các môn học/ hoạt động giáo dục được </w:t>
      </w:r>
      <w:r w:rsidRPr="004B2FA5">
        <w:rPr>
          <w:rFonts w:ascii="Times New Roman" w:hAnsi="Times New Roman"/>
          <w:color w:val="000000" w:themeColor="text1"/>
          <w:szCs w:val="27"/>
          <w:shd w:val="clear" w:color="auto" w:fill="FFFFFF"/>
          <w:lang w:val="vi-VN"/>
        </w:rPr>
        <w:t xml:space="preserve">phát triển </w:t>
      </w:r>
      <w:r w:rsidR="009A00F7">
        <w:rPr>
          <w:rFonts w:ascii="Times New Roman" w:hAnsi="Times New Roman"/>
          <w:color w:val="000000" w:themeColor="text1"/>
          <w:szCs w:val="27"/>
          <w:shd w:val="clear" w:color="auto" w:fill="FFFFFF"/>
        </w:rPr>
        <w:t xml:space="preserve">phẩm </w:t>
      </w:r>
      <w:r w:rsidRPr="004B2FA5">
        <w:rPr>
          <w:rFonts w:ascii="Times New Roman" w:hAnsi="Times New Roman"/>
          <w:color w:val="000000" w:themeColor="text1"/>
          <w:szCs w:val="27"/>
          <w:shd w:val="clear" w:color="auto" w:fill="FFFFFF"/>
        </w:rPr>
        <w:t xml:space="preserve">chất, </w:t>
      </w:r>
      <w:r w:rsidRPr="004B2FA5">
        <w:rPr>
          <w:rFonts w:ascii="Times New Roman" w:hAnsi="Times New Roman"/>
          <w:color w:val="000000" w:themeColor="text1"/>
          <w:szCs w:val="27"/>
          <w:shd w:val="clear" w:color="auto" w:fill="FFFFFF"/>
          <w:lang w:val="vi-VN"/>
        </w:rPr>
        <w:t>năng lực.</w:t>
      </w:r>
    </w:p>
    <w:p w14:paraId="6C640F7F" w14:textId="77777777" w:rsidR="001F3002" w:rsidRPr="006518C8" w:rsidRDefault="001F3002"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b/>
          <w:szCs w:val="27"/>
        </w:rPr>
      </w:pPr>
      <w:r w:rsidRPr="006518C8">
        <w:rPr>
          <w:rFonts w:ascii="Times New Roman" w:hAnsi="Times New Roman"/>
          <w:b/>
          <w:i/>
          <w:szCs w:val="27"/>
          <w:shd w:val="clear" w:color="auto" w:fill="FFFFFF"/>
        </w:rPr>
        <w:t>b)</w:t>
      </w:r>
      <w:r w:rsidRPr="006518C8">
        <w:rPr>
          <w:rFonts w:ascii="Times New Roman" w:hAnsi="Times New Roman"/>
          <w:b/>
          <w:i/>
          <w:szCs w:val="27"/>
          <w:lang w:val="vi-VN"/>
        </w:rPr>
        <w:t xml:space="preserve"> Thực hiện đổi mới đánh giá học sinh tiểu học</w:t>
      </w:r>
    </w:p>
    <w:p w14:paraId="55B37857" w14:textId="77777777" w:rsidR="001F3002" w:rsidRPr="001F3002" w:rsidRDefault="006518C8"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zCs w:val="27"/>
        </w:rPr>
      </w:pPr>
      <w:r>
        <w:rPr>
          <w:rFonts w:ascii="Times New Roman" w:eastAsia="Calibri" w:hAnsi="Times New Roman"/>
          <w:szCs w:val="27"/>
          <w:lang w:val="pt-BR"/>
        </w:rPr>
        <w:t>T</w:t>
      </w:r>
      <w:r w:rsidR="001F3002" w:rsidRPr="001F3002">
        <w:rPr>
          <w:rFonts w:ascii="Times New Roman" w:eastAsia="Calibri" w:hAnsi="Times New Roman"/>
          <w:szCs w:val="27"/>
          <w:lang w:val="pt-BR"/>
        </w:rPr>
        <w:t>hực hiện đánh giá học sinh tiểu học theo quy định tại Thông tư số 27/2020/TT-BGDĐT</w:t>
      </w:r>
      <w:r w:rsidR="001F3002" w:rsidRPr="001F3002">
        <w:rPr>
          <w:rFonts w:ascii="Times New Roman" w:eastAsia="Calibri" w:hAnsi="Times New Roman"/>
          <w:szCs w:val="27"/>
          <w:vertAlign w:val="superscript"/>
          <w:lang w:val="pt-BR"/>
        </w:rPr>
        <w:footnoteReference w:id="9"/>
      </w:r>
      <w:r w:rsidR="001F3002" w:rsidRPr="001F3002">
        <w:rPr>
          <w:rFonts w:ascii="Times New Roman" w:eastAsia="Calibri" w:hAnsi="Times New Roman"/>
          <w:szCs w:val="27"/>
          <w:lang w:val="pt-BR"/>
        </w:rPr>
        <w:t>; thực hiện đánh giá học sinh phù hợp với kế hoạch dạy học, phương pháp, hình thức tổ chức dạy học; không kiểm tra, đánh giá vượ</w:t>
      </w:r>
      <w:r w:rsidR="0067074E">
        <w:rPr>
          <w:rFonts w:ascii="Times New Roman" w:eastAsia="Calibri" w:hAnsi="Times New Roman"/>
          <w:szCs w:val="27"/>
          <w:lang w:val="pt-BR"/>
        </w:rPr>
        <w:t xml:space="preserve">t quá yêu </w:t>
      </w:r>
      <w:r w:rsidR="001F3002" w:rsidRPr="001F3002">
        <w:rPr>
          <w:rFonts w:ascii="Times New Roman" w:eastAsia="Calibri" w:hAnsi="Times New Roman"/>
          <w:szCs w:val="27"/>
          <w:lang w:val="pt-BR"/>
        </w:rPr>
        <w:t>cầu cần đạt của Chương trình GDPT cấp tiểu học.</w:t>
      </w:r>
    </w:p>
    <w:p w14:paraId="611C8F86" w14:textId="77777777" w:rsidR="001F3002" w:rsidRPr="001F3002" w:rsidRDefault="001F3002"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zCs w:val="27"/>
        </w:rPr>
      </w:pPr>
      <w:r w:rsidRPr="001F3002">
        <w:rPr>
          <w:rFonts w:ascii="Times New Roman" w:eastAsia="Calibri" w:hAnsi="Times New Roman"/>
          <w:szCs w:val="27"/>
          <w:lang w:val="pt-BR"/>
        </w:rPr>
        <w:t>Thực hiện có hiệu quả các hình thức, phương pháp đánh giá áp dụng cho đánh giá thường xuyên và đánh giá định kỳ</w:t>
      </w:r>
      <w:r w:rsidR="006518C8">
        <w:rPr>
          <w:rFonts w:ascii="Times New Roman" w:eastAsia="Calibri" w:hAnsi="Times New Roman"/>
          <w:szCs w:val="27"/>
          <w:lang w:val="pt-BR"/>
        </w:rPr>
        <w:t>. X</w:t>
      </w:r>
      <w:r w:rsidRPr="001F3002">
        <w:rPr>
          <w:rFonts w:ascii="Times New Roman" w:eastAsia="Calibri" w:hAnsi="Times New Roman"/>
          <w:szCs w:val="27"/>
          <w:lang w:val="pt-BR"/>
        </w:rPr>
        <w:t xml:space="preserve">ây dựng ma trận đề, ngân hàng câu hỏi, ngân hàng đề kiểm tra phục vụ cho đánh giá định kỳ đối với các môn học có bài kiểm tra định kỳ. Việc thực hiện các phương pháp, hình thức đánh giá các môn </w:t>
      </w:r>
      <w:r w:rsidRPr="001F3002">
        <w:rPr>
          <w:rFonts w:ascii="Times New Roman" w:eastAsia="Calibri" w:hAnsi="Times New Roman"/>
          <w:szCs w:val="27"/>
          <w:lang w:val="pt-BR"/>
        </w:rPr>
        <w:lastRenderedPageBreak/>
        <w:t xml:space="preserve">học/hoạt động giáo dục phải bảo đảm yêu cầu về tính trung thực, khách quan, công bằng, đánh giá chính xác kết quả học tập và rèn luyện của học sinh. </w:t>
      </w:r>
    </w:p>
    <w:p w14:paraId="1FBAF36E" w14:textId="77777777" w:rsidR="001F3002" w:rsidRPr="001F3002" w:rsidRDefault="001F3002"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zCs w:val="27"/>
        </w:rPr>
      </w:pPr>
      <w:r w:rsidRPr="001F3002">
        <w:rPr>
          <w:rFonts w:ascii="Times New Roman" w:eastAsia="Calibri" w:hAnsi="Times New Roman"/>
          <w:szCs w:val="27"/>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14:paraId="62197E14" w14:textId="77777777" w:rsidR="001F3002" w:rsidRPr="001F3002" w:rsidRDefault="001F3002"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zCs w:val="27"/>
        </w:rPr>
      </w:pPr>
      <w:r w:rsidRPr="001F3002">
        <w:rPr>
          <w:rFonts w:ascii="Times New Roman" w:eastAsia="Calibri" w:hAnsi="Times New Roman"/>
          <w:spacing w:val="-2"/>
          <w:szCs w:val="27"/>
          <w:lang w:val="pt-BR"/>
        </w:rPr>
        <w:t>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w:t>
      </w:r>
      <w:r w:rsidRPr="001F3002">
        <w:rPr>
          <w:rFonts w:ascii="Times New Roman" w:eastAsia="Calibri" w:hAnsi="Times New Roman"/>
          <w:szCs w:val="27"/>
          <w:lang w:val="pt-BR"/>
        </w:rPr>
        <w:t>.</w:t>
      </w:r>
    </w:p>
    <w:p w14:paraId="0706AB2C" w14:textId="77777777" w:rsidR="00B87CFD" w:rsidRDefault="009A00F7"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b/>
          <w:bCs/>
          <w:iCs/>
          <w:lang w:val="es-BO"/>
        </w:rPr>
      </w:pPr>
      <w:r>
        <w:rPr>
          <w:rFonts w:ascii="Times New Roman" w:hAnsi="Times New Roman"/>
          <w:b/>
          <w:bCs/>
          <w:iCs/>
          <w:lang w:val="es-BO"/>
        </w:rPr>
        <w:t>1</w:t>
      </w:r>
      <w:r w:rsidR="008910F2" w:rsidRPr="008910F2">
        <w:rPr>
          <w:rFonts w:ascii="Times New Roman" w:hAnsi="Times New Roman"/>
          <w:b/>
          <w:bCs/>
          <w:iCs/>
          <w:lang w:val="es-BO"/>
        </w:rPr>
        <w:t>.4. Công tác phụ đạo và bồi dưỡng học sinh</w:t>
      </w:r>
    </w:p>
    <w:p w14:paraId="25E16BA9" w14:textId="77777777" w:rsidR="00B87CFD" w:rsidRDefault="00B87CF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1"/>
        </w:rPr>
      </w:pPr>
      <w:r w:rsidRPr="00B87CFD">
        <w:rPr>
          <w:rFonts w:ascii="Times New Roman" w:hAnsi="Times New Roman"/>
          <w:szCs w:val="21"/>
        </w:rPr>
        <w:t>- Tổ chức thực hiện việc đổi mới phương pháp dạy học theo hướng phát triển năng lực, phẩm chất HS; dạy học phân hoá đối tượng; Quán triệt nghiêm túc mục đích, ý nghĩa, yêu cầu của việc bồi dưỡng học sinh năng khiếu, phụ đạo học sinh yếu để cán bộ, giáo viên, phụ huynh học sinh và các tầng lớp nhân dân, đoàn thể tổ chức cơ sở có sự nhận thức đúng đắn và đầy đủ.</w:t>
      </w:r>
    </w:p>
    <w:p w14:paraId="53EC0078" w14:textId="77777777" w:rsidR="00B87CFD" w:rsidRDefault="00B87CF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1"/>
        </w:rPr>
      </w:pPr>
      <w:r w:rsidRPr="00B87CFD">
        <w:rPr>
          <w:rFonts w:ascii="Times New Roman" w:hAnsi="Times New Roman"/>
          <w:szCs w:val="21"/>
        </w:rPr>
        <w:t xml:space="preserve">- Rà soát phân loại đối </w:t>
      </w:r>
      <w:r>
        <w:rPr>
          <w:rFonts w:ascii="Times New Roman" w:hAnsi="Times New Roman"/>
          <w:szCs w:val="21"/>
        </w:rPr>
        <w:t>tượng học sinh trên cơ sở</w:t>
      </w:r>
      <w:r w:rsidRPr="00B87CFD">
        <w:rPr>
          <w:rFonts w:ascii="Times New Roman" w:hAnsi="Times New Roman"/>
          <w:szCs w:val="21"/>
        </w:rPr>
        <w:t xml:space="preserve"> kết quả kiểm tra thường xuyên, kiểm tra định kì của học sinh, ý kiến đánh giá của giáo viên chủ nhiệm theo Chuẩn kiến thức kỹ năng/yêu cầu cần đạt ở lớp mà học sinh đang học.</w:t>
      </w:r>
    </w:p>
    <w:p w14:paraId="1FDADFC6" w14:textId="77777777" w:rsidR="00B87CFD" w:rsidRDefault="00B87CF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1"/>
        </w:rPr>
      </w:pPr>
      <w:r w:rsidRPr="00B87CFD">
        <w:rPr>
          <w:rFonts w:ascii="Times New Roman" w:hAnsi="Times New Roman"/>
          <w:szCs w:val="21"/>
        </w:rPr>
        <w:t>- Lập danh sách học sinh năng khiếu (HS đăng ký tham gia các CLB), học sinh chưa đạt yêu cầu, xây dựng chỉ tiêu phấn đấu thi đua; báo cáo thực trạng và danh sách học sinh để theo dõi.</w:t>
      </w:r>
    </w:p>
    <w:p w14:paraId="2AC78327" w14:textId="77777777" w:rsidR="00B87CFD" w:rsidRPr="000C25AA" w:rsidRDefault="00B87CF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pacing w:val="-2"/>
          <w:szCs w:val="21"/>
        </w:rPr>
      </w:pPr>
      <w:r w:rsidRPr="000C25AA">
        <w:rPr>
          <w:rFonts w:ascii="Times New Roman" w:hAnsi="Times New Roman"/>
          <w:spacing w:val="-2"/>
          <w:szCs w:val="21"/>
        </w:rPr>
        <w:t>- Giao cho giáo viên chủ nhiệm phối hợp với giáo viên bộ môn, tổ chuyên môn, gia đình học sin</w:t>
      </w:r>
      <w:r w:rsidR="00975371" w:rsidRPr="000C25AA">
        <w:rPr>
          <w:rFonts w:ascii="Times New Roman" w:hAnsi="Times New Roman"/>
          <w:spacing w:val="-2"/>
          <w:szCs w:val="21"/>
        </w:rPr>
        <w:t>h</w:t>
      </w:r>
      <w:r w:rsidRPr="000C25AA">
        <w:rPr>
          <w:rFonts w:ascii="Times New Roman" w:hAnsi="Times New Roman"/>
          <w:spacing w:val="-2"/>
          <w:szCs w:val="21"/>
        </w:rPr>
        <w:t xml:space="preserve"> xâ</w:t>
      </w:r>
      <w:r w:rsidR="00975371" w:rsidRPr="000C25AA">
        <w:rPr>
          <w:rFonts w:ascii="Times New Roman" w:hAnsi="Times New Roman"/>
          <w:spacing w:val="-2"/>
          <w:szCs w:val="21"/>
        </w:rPr>
        <w:t>y dựng k</w:t>
      </w:r>
      <w:r w:rsidRPr="000C25AA">
        <w:rPr>
          <w:rFonts w:ascii="Times New Roman" w:hAnsi="Times New Roman"/>
          <w:spacing w:val="-2"/>
          <w:szCs w:val="21"/>
        </w:rPr>
        <w:t>ế hoạch bồi dưỡng, phụ đạo, tìm biện pháp bồi dưỡng kèm cặp, giúp đỡ, quan tâm cho phù hợp với từng đối tượng và đạt hiệu quả.</w:t>
      </w:r>
    </w:p>
    <w:p w14:paraId="42FF28F0" w14:textId="77777777" w:rsidR="00B87CFD" w:rsidRDefault="00B87CF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1"/>
        </w:rPr>
      </w:pPr>
      <w:r w:rsidRPr="00B87CFD">
        <w:rPr>
          <w:rFonts w:ascii="Times New Roman" w:hAnsi="Times New Roman"/>
          <w:szCs w:val="21"/>
        </w:rPr>
        <w:t xml:space="preserve">- Ban giám hiệu nhà trường và tổ trưởng chuyên môn trực tiếp theo dõi, quản lý: kiểm tra đánh giá kết quả dạy - học của giáo viên và học sinh thường xuyên theo tháng và định kì </w:t>
      </w:r>
    </w:p>
    <w:p w14:paraId="51D25AC0" w14:textId="77777777" w:rsidR="00B87CFD" w:rsidRPr="00B87CFD" w:rsidRDefault="00B87CF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b/>
          <w:sz w:val="52"/>
          <w:szCs w:val="27"/>
        </w:rPr>
      </w:pPr>
      <w:r w:rsidRPr="00B87CFD">
        <w:rPr>
          <w:rFonts w:ascii="Times New Roman" w:hAnsi="Times New Roman"/>
          <w:szCs w:val="21"/>
        </w:rPr>
        <w:t>- Thông báo kết quả học tập và trao đổi tình hình học tập của học sinh với gia đình các em thường xuyên theo tháng và học kì.</w:t>
      </w:r>
    </w:p>
    <w:p w14:paraId="0DF0503E" w14:textId="77777777" w:rsidR="00035BE0" w:rsidRDefault="009A00F7"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b/>
          <w:bCs/>
          <w:iCs/>
        </w:rPr>
      </w:pPr>
      <w:r>
        <w:rPr>
          <w:rFonts w:ascii="Times New Roman" w:hAnsi="Times New Roman"/>
          <w:b/>
          <w:bCs/>
          <w:iCs/>
          <w:lang w:val="es-BO"/>
        </w:rPr>
        <w:t>1</w:t>
      </w:r>
      <w:r w:rsidR="00A733D3" w:rsidRPr="00A733D3">
        <w:rPr>
          <w:rFonts w:ascii="Times New Roman" w:hAnsi="Times New Roman"/>
          <w:b/>
          <w:bCs/>
          <w:iCs/>
          <w:lang w:val="es-BO"/>
        </w:rPr>
        <w:t>.5.</w:t>
      </w:r>
      <w:r w:rsidR="00A733D3">
        <w:rPr>
          <w:rFonts w:ascii="Times New Roman" w:hAnsi="Times New Roman"/>
          <w:b/>
          <w:bCs/>
          <w:iCs/>
          <w:lang w:val="es-BO"/>
        </w:rPr>
        <w:t xml:space="preserve"> T</w:t>
      </w:r>
      <w:r w:rsidR="00A733D3" w:rsidRPr="00A733D3">
        <w:rPr>
          <w:rFonts w:ascii="Times New Roman" w:hAnsi="Times New Roman"/>
          <w:b/>
          <w:bCs/>
          <w:iCs/>
          <w:lang w:val="es-BO"/>
        </w:rPr>
        <w:t xml:space="preserve">ổ chức và tham gia </w:t>
      </w:r>
      <w:r w:rsidR="00A733D3" w:rsidRPr="00A733D3">
        <w:rPr>
          <w:rFonts w:ascii="Times New Roman" w:hAnsi="Times New Roman"/>
          <w:b/>
          <w:bCs/>
          <w:iCs/>
        </w:rPr>
        <w:t>các cuộc giao lưu, các câu lạc bộ, hoạt động trải nghiệm, sân chơi trí tuệ, …</w:t>
      </w:r>
      <w:r w:rsidR="00254216">
        <w:rPr>
          <w:rFonts w:ascii="Times New Roman" w:hAnsi="Times New Roman"/>
          <w:b/>
          <w:bCs/>
          <w:iCs/>
        </w:rPr>
        <w:t xml:space="preserve"> </w:t>
      </w:r>
      <w:r w:rsidR="00254216" w:rsidRPr="00254216">
        <w:rPr>
          <w:rFonts w:ascii="Times New Roman" w:hAnsi="Times New Roman"/>
          <w:b/>
          <w:bCs/>
          <w:iCs/>
        </w:rPr>
        <w:t>đáp ứng nhu cầu, sở thích của học sinh</w:t>
      </w:r>
    </w:p>
    <w:p w14:paraId="574321DB" w14:textId="77777777" w:rsidR="00254216" w:rsidRDefault="00254216"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01"/>
          <w:rFonts w:ascii="Times New Roman" w:hAnsi="Times New Roman"/>
          <w:b/>
          <w:bCs/>
          <w:iCs/>
          <w:color w:val="auto"/>
        </w:rPr>
      </w:pPr>
      <w:r w:rsidRPr="00254216">
        <w:rPr>
          <w:rStyle w:val="fontstyle01"/>
          <w:rFonts w:ascii="Times New Roman" w:hAnsi="Times New Roman"/>
          <w:color w:val="auto"/>
        </w:rPr>
        <w:t>Động viên khuyến khích học si</w:t>
      </w:r>
      <w:r w:rsidR="00035BE0">
        <w:rPr>
          <w:rStyle w:val="fontstyle01"/>
          <w:rFonts w:ascii="Times New Roman" w:hAnsi="Times New Roman"/>
          <w:color w:val="auto"/>
        </w:rPr>
        <w:t xml:space="preserve">nh tham gia các sân chơi trí tuệ: </w:t>
      </w:r>
      <w:r w:rsidR="00035BE0" w:rsidRPr="00B46FEF">
        <w:rPr>
          <w:rFonts w:ascii="Times New Roman" w:hAnsi="Times New Roman"/>
        </w:rPr>
        <w:t>Toán quốc tế TIMO</w:t>
      </w:r>
      <w:r w:rsidR="00035BE0">
        <w:rPr>
          <w:rFonts w:ascii="Times New Roman" w:hAnsi="Times New Roman"/>
        </w:rPr>
        <w:t>, HKIMO; Đấu trường to</w:t>
      </w:r>
      <w:r w:rsidR="00035BE0" w:rsidRPr="00B46FEF">
        <w:rPr>
          <w:rFonts w:ascii="Times New Roman" w:hAnsi="Times New Roman"/>
        </w:rPr>
        <w:t xml:space="preserve">án học Vioedu </w:t>
      </w:r>
      <w:r w:rsidR="00035BE0">
        <w:rPr>
          <w:rFonts w:ascii="Times New Roman" w:hAnsi="Times New Roman"/>
        </w:rPr>
        <w:t>các cấp; Trạng Nguyên Tiếng Việt, Trạng Nguyên toàn tài các cấp; Câu lạc bộ văn -</w:t>
      </w:r>
      <w:r w:rsidR="00035BE0" w:rsidRPr="00B46FEF">
        <w:rPr>
          <w:rFonts w:ascii="Times New Roman" w:hAnsi="Times New Roman"/>
        </w:rPr>
        <w:t xml:space="preserve"> toán tuổi thơ </w:t>
      </w:r>
      <w:r w:rsidR="00035BE0">
        <w:rPr>
          <w:rFonts w:ascii="Times New Roman" w:hAnsi="Times New Roman"/>
        </w:rPr>
        <w:t xml:space="preserve">cấp thành phố </w:t>
      </w:r>
      <w:r w:rsidR="00035BE0" w:rsidRPr="00B46FEF">
        <w:rPr>
          <w:rFonts w:ascii="Times New Roman" w:hAnsi="Times New Roman"/>
        </w:rPr>
        <w:t>năm học 202</w:t>
      </w:r>
      <w:r w:rsidR="00035BE0">
        <w:rPr>
          <w:rFonts w:ascii="Times New Roman" w:hAnsi="Times New Roman"/>
        </w:rPr>
        <w:t>4</w:t>
      </w:r>
      <w:r w:rsidR="00035BE0" w:rsidRPr="00B46FEF">
        <w:rPr>
          <w:rFonts w:ascii="Times New Roman" w:hAnsi="Times New Roman"/>
        </w:rPr>
        <w:t>-202</w:t>
      </w:r>
      <w:r w:rsidR="00035BE0">
        <w:rPr>
          <w:rFonts w:ascii="Times New Roman" w:hAnsi="Times New Roman"/>
        </w:rPr>
        <w:t>5; Ngày hội học sinh Tiểu</w:t>
      </w:r>
      <w:r w:rsidR="00035BE0" w:rsidRPr="00B46FEF">
        <w:rPr>
          <w:rFonts w:ascii="Times New Roman" w:hAnsi="Times New Roman"/>
        </w:rPr>
        <w:t xml:space="preserve"> học cấp thành phố</w:t>
      </w:r>
      <w:r w:rsidR="00035BE0">
        <w:rPr>
          <w:rFonts w:ascii="Times New Roman" w:hAnsi="Times New Roman"/>
        </w:rPr>
        <w:t xml:space="preserve"> (</w:t>
      </w:r>
      <w:r w:rsidR="00035BE0" w:rsidRPr="00B46FEF">
        <w:rPr>
          <w:rFonts w:ascii="Times New Roman" w:hAnsi="Times New Roman"/>
          <w:szCs w:val="26"/>
        </w:rPr>
        <w:t>Tiếng Anh</w:t>
      </w:r>
      <w:r w:rsidR="00035BE0" w:rsidRPr="00B46FEF">
        <w:rPr>
          <w:rFonts w:ascii="Times New Roman" w:hAnsi="Times New Roman"/>
          <w:szCs w:val="26"/>
          <w:lang w:val="vi-VN"/>
        </w:rPr>
        <w:t xml:space="preserve">, </w:t>
      </w:r>
      <w:r w:rsidR="00035BE0" w:rsidRPr="00B46FEF">
        <w:rPr>
          <w:rFonts w:ascii="Times New Roman" w:hAnsi="Times New Roman"/>
          <w:szCs w:val="26"/>
        </w:rPr>
        <w:t>Kĩ năng sống, Tin học)</w:t>
      </w:r>
      <w:r w:rsidR="00035BE0">
        <w:rPr>
          <w:rFonts w:ascii="Times New Roman" w:hAnsi="Times New Roman"/>
          <w:szCs w:val="26"/>
        </w:rPr>
        <w:t>,</w:t>
      </w:r>
      <w:r w:rsidR="00035BE0">
        <w:rPr>
          <w:rFonts w:ascii="Times New Roman" w:hAnsi="Times New Roman"/>
        </w:rPr>
        <w:t xml:space="preserve"> </w:t>
      </w:r>
      <w:r w:rsidR="00035BE0" w:rsidRPr="00B46FEF">
        <w:rPr>
          <w:rFonts w:ascii="Times New Roman" w:hAnsi="Times New Roman"/>
        </w:rPr>
        <w:t>Ngày hội Stem cấp Thành phố</w:t>
      </w:r>
      <w:r w:rsidR="00035BE0">
        <w:rPr>
          <w:rFonts w:ascii="Times New Roman" w:hAnsi="Times New Roman"/>
        </w:rPr>
        <w:t>,</w:t>
      </w:r>
      <w:r w:rsidR="00035BE0">
        <w:rPr>
          <w:rFonts w:ascii="Times New Roman" w:hAnsi="Times New Roman"/>
          <w:szCs w:val="26"/>
        </w:rPr>
        <w:t xml:space="preserve"> </w:t>
      </w:r>
      <w:r w:rsidRPr="00254216">
        <w:rPr>
          <w:rStyle w:val="fontstyle01"/>
          <w:rFonts w:ascii="Times New Roman" w:hAnsi="Times New Roman"/>
          <w:color w:val="auto"/>
        </w:rPr>
        <w:t>các cuộc</w:t>
      </w:r>
      <w:r w:rsidRPr="00254216">
        <w:rPr>
          <w:rStyle w:val="fontstyle01"/>
          <w:rFonts w:ascii="Times New Roman" w:hAnsi="Times New Roman"/>
          <w:color w:val="auto"/>
          <w:lang w:val="vi-VN"/>
        </w:rPr>
        <w:t xml:space="preserve"> </w:t>
      </w:r>
      <w:r w:rsidRPr="00254216">
        <w:rPr>
          <w:rStyle w:val="fontstyle01"/>
          <w:rFonts w:ascii="Times New Roman" w:hAnsi="Times New Roman"/>
          <w:color w:val="auto"/>
        </w:rPr>
        <w:t>thi viết, vẽ do Bộ GDĐT tổ chức; sân chơi English Challenge trên Đài Phát</w:t>
      </w:r>
      <w:r w:rsidRPr="00254216">
        <w:rPr>
          <w:rStyle w:val="fontstyle01"/>
          <w:rFonts w:ascii="Times New Roman" w:hAnsi="Times New Roman"/>
          <w:color w:val="auto"/>
          <w:lang w:val="vi-VN"/>
        </w:rPr>
        <w:t xml:space="preserve"> </w:t>
      </w:r>
      <w:r w:rsidRPr="00254216">
        <w:rPr>
          <w:rStyle w:val="fontstyle01"/>
          <w:rFonts w:ascii="Times New Roman" w:hAnsi="Times New Roman"/>
          <w:color w:val="auto"/>
        </w:rPr>
        <w:t>thanh và Truyền hình Nghệ An, giao lưu Toán-Tiếng Anh; tham gia đánh giá</w:t>
      </w:r>
      <w:r w:rsidRPr="00254216">
        <w:rPr>
          <w:rStyle w:val="fontstyle01"/>
          <w:rFonts w:ascii="Times New Roman" w:hAnsi="Times New Roman"/>
          <w:color w:val="auto"/>
          <w:lang w:val="vi-VN"/>
        </w:rPr>
        <w:t xml:space="preserve"> </w:t>
      </w:r>
      <w:r w:rsidRPr="00254216">
        <w:rPr>
          <w:rStyle w:val="fontstyle01"/>
          <w:rFonts w:ascii="Times New Roman" w:hAnsi="Times New Roman"/>
          <w:color w:val="auto"/>
        </w:rPr>
        <w:t xml:space="preserve">năng lực tiếng Anh TOEFL Primary </w:t>
      </w:r>
      <w:r w:rsidRPr="00254216">
        <w:rPr>
          <w:rStyle w:val="fontstyle01"/>
          <w:rFonts w:ascii="Times New Roman" w:hAnsi="Times New Roman"/>
          <w:color w:val="auto"/>
        </w:rPr>
        <w:lastRenderedPageBreak/>
        <w:t>... để các em được tiếp cận theo chuẩn tiếng</w:t>
      </w:r>
      <w:r w:rsidRPr="00254216">
        <w:rPr>
          <w:rStyle w:val="fontstyle01"/>
          <w:rFonts w:ascii="Times New Roman" w:hAnsi="Times New Roman"/>
          <w:color w:val="auto"/>
          <w:lang w:val="vi-VN"/>
        </w:rPr>
        <w:t xml:space="preserve"> </w:t>
      </w:r>
      <w:r w:rsidRPr="00254216">
        <w:rPr>
          <w:rStyle w:val="fontstyle01"/>
          <w:rFonts w:ascii="Times New Roman" w:hAnsi="Times New Roman"/>
          <w:color w:val="auto"/>
        </w:rPr>
        <w:t>Anh quốc tế.</w:t>
      </w:r>
    </w:p>
    <w:p w14:paraId="4576A567" w14:textId="77777777" w:rsidR="00254216" w:rsidRDefault="00254216"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01"/>
          <w:rFonts w:ascii="Times New Roman" w:hAnsi="Times New Roman"/>
          <w:color w:val="auto"/>
        </w:rPr>
      </w:pPr>
      <w:r w:rsidRPr="00254216">
        <w:rPr>
          <w:rStyle w:val="fontstyle01"/>
          <w:rFonts w:ascii="Times New Roman" w:hAnsi="Times New Roman"/>
          <w:color w:val="auto"/>
          <w:lang w:val="vi-VN"/>
        </w:rPr>
        <w:t>T</w:t>
      </w:r>
      <w:r w:rsidRPr="00254216">
        <w:rPr>
          <w:rStyle w:val="fontstyle01"/>
          <w:rFonts w:ascii="Times New Roman" w:hAnsi="Times New Roman"/>
          <w:color w:val="auto"/>
        </w:rPr>
        <w:t>ổ chức các hoạt động tập thể, giao lưu, chia sẻ kinh nghiệm</w:t>
      </w:r>
      <w:r w:rsidRPr="00254216">
        <w:rPr>
          <w:rStyle w:val="fontstyle01"/>
          <w:rFonts w:ascii="Times New Roman" w:hAnsi="Times New Roman"/>
          <w:color w:val="auto"/>
          <w:lang w:val="vi-VN"/>
        </w:rPr>
        <w:t xml:space="preserve"> </w:t>
      </w:r>
      <w:r w:rsidRPr="00254216">
        <w:rPr>
          <w:rStyle w:val="fontstyle01"/>
          <w:rFonts w:ascii="Times New Roman" w:hAnsi="Times New Roman"/>
          <w:color w:val="auto"/>
        </w:rPr>
        <w:t>giữa các trường trong thành phố và các địa phương khác (tổ chức các tiết học kết</w:t>
      </w:r>
      <w:r w:rsidRPr="00254216">
        <w:rPr>
          <w:rStyle w:val="fontstyle01"/>
          <w:rFonts w:ascii="Times New Roman" w:hAnsi="Times New Roman"/>
          <w:color w:val="auto"/>
          <w:lang w:val="vi-VN"/>
        </w:rPr>
        <w:t xml:space="preserve"> </w:t>
      </w:r>
      <w:r w:rsidRPr="00254216">
        <w:rPr>
          <w:rStyle w:val="fontstyle01"/>
          <w:rFonts w:ascii="Times New Roman" w:hAnsi="Times New Roman"/>
          <w:color w:val="auto"/>
        </w:rPr>
        <w:t>nối).</w:t>
      </w:r>
    </w:p>
    <w:p w14:paraId="73B427E6" w14:textId="77777777" w:rsidR="008E0870" w:rsidRPr="00790DCD" w:rsidRDefault="009A00F7"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b/>
          <w:sz w:val="32"/>
        </w:rPr>
      </w:pPr>
      <w:r>
        <w:rPr>
          <w:rFonts w:ascii="Times New Roman" w:hAnsi="Times New Roman"/>
          <w:b/>
          <w:bCs/>
          <w:iCs/>
        </w:rPr>
        <w:t>1</w:t>
      </w:r>
      <w:r w:rsidR="00790DCD" w:rsidRPr="00790DCD">
        <w:rPr>
          <w:rFonts w:ascii="Times New Roman" w:hAnsi="Times New Roman"/>
          <w:b/>
          <w:bCs/>
          <w:iCs/>
        </w:rPr>
        <w:t>.6. Tổ chức tốt hoạt động thư viện và phát triển văn hóa đọc</w:t>
      </w:r>
    </w:p>
    <w:p w14:paraId="616B8755" w14:textId="77777777" w:rsidR="00254216" w:rsidRDefault="00254216"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01"/>
          <w:rFonts w:ascii="Times New Roman" w:hAnsi="Times New Roman"/>
          <w:b/>
          <w:bCs/>
          <w:iCs/>
          <w:color w:val="auto"/>
        </w:rPr>
      </w:pPr>
      <w:r w:rsidRPr="00254216">
        <w:rPr>
          <w:rStyle w:val="fontstyle01"/>
          <w:rFonts w:ascii="Times New Roman" w:hAnsi="Times New Roman"/>
          <w:color w:val="auto"/>
        </w:rPr>
        <w:t>Đổi mới hoạt động thư viện trường học nhằm hình thành thói quen đọc</w:t>
      </w:r>
      <w:r w:rsidRPr="00254216">
        <w:rPr>
          <w:rFonts w:ascii="Times New Roman" w:hAnsi="Times New Roman"/>
          <w:lang w:val="vi-VN"/>
        </w:rPr>
        <w:t xml:space="preserve"> </w:t>
      </w:r>
      <w:r w:rsidRPr="00254216">
        <w:rPr>
          <w:rStyle w:val="fontstyle01"/>
          <w:rFonts w:ascii="Times New Roman" w:hAnsi="Times New Roman"/>
          <w:color w:val="auto"/>
        </w:rPr>
        <w:t>sách, ý thức tự học, tự nghiên cứu cho học sinh tiểu học. Tiếp tục vận dụng mô</w:t>
      </w:r>
      <w:r w:rsidRPr="00254216">
        <w:rPr>
          <w:rStyle w:val="fontstyle01"/>
          <w:rFonts w:ascii="Times New Roman" w:hAnsi="Times New Roman"/>
          <w:color w:val="auto"/>
          <w:lang w:val="vi-VN"/>
        </w:rPr>
        <w:t xml:space="preserve"> </w:t>
      </w:r>
      <w:r w:rsidRPr="00254216">
        <w:rPr>
          <w:rStyle w:val="fontstyle01"/>
          <w:rFonts w:ascii="Times New Roman" w:hAnsi="Times New Roman"/>
          <w:color w:val="auto"/>
        </w:rPr>
        <w:t>hình thư viện thân thiện của Room to Read phù hợp điều kiện thực tiễn nhà</w:t>
      </w:r>
      <w:r w:rsidRPr="00254216">
        <w:rPr>
          <w:rStyle w:val="fontstyle01"/>
          <w:rFonts w:ascii="Times New Roman" w:hAnsi="Times New Roman"/>
          <w:color w:val="auto"/>
          <w:lang w:val="vi-VN"/>
        </w:rPr>
        <w:t xml:space="preserve"> </w:t>
      </w:r>
      <w:r w:rsidRPr="00254216">
        <w:rPr>
          <w:rStyle w:val="fontstyle01"/>
          <w:rFonts w:ascii="Times New Roman" w:hAnsi="Times New Roman"/>
          <w:color w:val="auto"/>
        </w:rPr>
        <w:t xml:space="preserve">trường. </w:t>
      </w:r>
    </w:p>
    <w:p w14:paraId="7533AD8E" w14:textId="77777777" w:rsidR="00790DCD" w:rsidRPr="00896E9B" w:rsidRDefault="005A1671"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896E9B">
        <w:rPr>
          <w:rStyle w:val="fontstyle01"/>
          <w:rFonts w:ascii="Times New Roman" w:hAnsi="Times New Roman"/>
          <w:color w:val="auto"/>
        </w:rPr>
        <w:t>C</w:t>
      </w:r>
      <w:r w:rsidR="00790DCD" w:rsidRPr="00896E9B">
        <w:rPr>
          <w:rFonts w:ascii="Times New Roman" w:eastAsia="Calibri" w:hAnsi="Times New Roman"/>
          <w:szCs w:val="27"/>
          <w:lang w:val="vi-VN"/>
        </w:rPr>
        <w:t xml:space="preserve">hủ động triển khai hiệu quả, thiết thực các hoạt động thư viện, hoạt động khuyến đọc; sắp xếp bố trí nhân viên thư viện làm công tác thiết lập và vận hành thư viện; tăng cường tập huấn, bồi dưỡng nâng cao năng lực cho giáo viên và nhân viên thư viện về công tác tổ chức hoạt động đọc cho học sinh; </w:t>
      </w:r>
      <w:r w:rsidR="00790DCD" w:rsidRPr="00896E9B">
        <w:rPr>
          <w:rFonts w:ascii="Times New Roman" w:eastAsia="Calibri" w:hAnsi="Times New Roman"/>
          <w:szCs w:val="27"/>
        </w:rPr>
        <w:t xml:space="preserve">xây dựng thời khóa biểu dành </w:t>
      </w:r>
      <w:r w:rsidR="00790DCD" w:rsidRPr="00896E9B">
        <w:rPr>
          <w:rFonts w:ascii="Times New Roman" w:eastAsia="Calibri" w:hAnsi="Times New Roman"/>
          <w:szCs w:val="27"/>
          <w:lang w:val="vi-VN"/>
        </w:rPr>
        <w:t>cho tiết đọc thư viện</w:t>
      </w:r>
      <w:r w:rsidR="00790DCD" w:rsidRPr="00896E9B">
        <w:rPr>
          <w:rFonts w:ascii="Times New Roman" w:eastAsia="Calibri" w:hAnsi="Times New Roman"/>
          <w:szCs w:val="27"/>
        </w:rPr>
        <w:t xml:space="preserve"> và tiết học thư viện theo quy định</w:t>
      </w:r>
      <w:r w:rsidR="00790DCD" w:rsidRPr="00896E9B">
        <w:rPr>
          <w:rFonts w:ascii="Times New Roman" w:eastAsia="Calibri" w:hAnsi="Times New Roman"/>
          <w:szCs w:val="27"/>
          <w:lang w:val="vi-VN"/>
        </w:rPr>
        <w:t>; đầu tư cơ sở vật chất, phương tiện kĩ thuật, học liệu và tăng cường ứng dụng công nghệ thông tin trong công tác quản lý và tổ chức hoạt động thư viện, đặc biệt là phát triển thư viện số, thư viện trực tuyến; huy động sự tham gia của cha mẹ học sinh và cộng đồng trong quá trình tổ chức hoạt động nhằm góp phần xây dựng văn hóa đọc trong nhà trường và cộng đồng.</w:t>
      </w:r>
      <w:r w:rsidR="00790DCD" w:rsidRPr="00896E9B">
        <w:rPr>
          <w:rFonts w:ascii="Times New Roman" w:hAnsi="Times New Roman"/>
          <w:szCs w:val="27"/>
        </w:rPr>
        <w:t xml:space="preserve"> </w:t>
      </w:r>
    </w:p>
    <w:p w14:paraId="5A960D15" w14:textId="77777777" w:rsidR="00790DCD" w:rsidRPr="00896E9B" w:rsidRDefault="00790DC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noProof/>
          <w:szCs w:val="27"/>
          <w:lang w:val="vi-VN"/>
        </w:rPr>
      </w:pPr>
      <w:r w:rsidRPr="00896E9B">
        <w:rPr>
          <w:rFonts w:ascii="Times New Roman" w:eastAsia="Calibri" w:hAnsi="Times New Roman"/>
          <w:noProof/>
          <w:szCs w:val="27"/>
        </w:rPr>
        <w:t>N</w:t>
      </w:r>
      <w:r w:rsidRPr="00896E9B">
        <w:rPr>
          <w:rFonts w:ascii="Times New Roman" w:eastAsia="Calibri" w:hAnsi="Times New Roman"/>
          <w:noProof/>
          <w:szCs w:val="27"/>
          <w:lang w:val="vi-VN"/>
        </w:rPr>
        <w:t xml:space="preserve">hân rộng mô hình thư viện thân thiện phù hợp với điều kiện thực tế của </w:t>
      </w:r>
      <w:r w:rsidRPr="00896E9B">
        <w:rPr>
          <w:rFonts w:ascii="Times New Roman" w:eastAsia="Calibri" w:hAnsi="Times New Roman"/>
          <w:noProof/>
          <w:szCs w:val="27"/>
        </w:rPr>
        <w:t>nhà trường.</w:t>
      </w:r>
      <w:r w:rsidRPr="00896E9B">
        <w:rPr>
          <w:rFonts w:ascii="Times New Roman" w:eastAsia="Calibri" w:hAnsi="Times New Roman"/>
          <w:noProof/>
          <w:szCs w:val="27"/>
          <w:lang w:val="vi-VN"/>
        </w:rPr>
        <w:t xml:space="preserve"> Triển khai hiệu quả các văn bản</w:t>
      </w:r>
      <w:r w:rsidRPr="00896E9B">
        <w:rPr>
          <w:rFonts w:ascii="Times New Roman" w:eastAsia="Calibri" w:hAnsi="Times New Roman"/>
          <w:noProof/>
          <w:szCs w:val="27"/>
          <w:vertAlign w:val="superscript"/>
          <w:lang w:val="vi-VN"/>
        </w:rPr>
        <w:footnoteReference w:id="10"/>
      </w:r>
      <w:r w:rsidRPr="00896E9B">
        <w:rPr>
          <w:rFonts w:ascii="Times New Roman" w:eastAsia="Calibri" w:hAnsi="Times New Roman"/>
          <w:noProof/>
          <w:szCs w:val="27"/>
          <w:vertAlign w:val="superscript"/>
          <w:lang w:val="vi-VN"/>
        </w:rPr>
        <w:t xml:space="preserve"> </w:t>
      </w:r>
      <w:r w:rsidRPr="00896E9B">
        <w:rPr>
          <w:rFonts w:ascii="Times New Roman" w:eastAsia="Calibri" w:hAnsi="Times New Roman"/>
          <w:noProof/>
          <w:szCs w:val="27"/>
          <w:lang w:val="vi-VN"/>
        </w:rPr>
        <w:t>hướng dẫn của Bộ GDĐT nhằm tiếp tục củng cố, đổi mới và nâng cao chất lượng hiệu quả hoạt động thư viện trong các trường tiểu học, trong đó bảo đảm thư viện lưu trữ sách giáo khoa để sử dụng lâu dài và góp phần nâng cao chất lượng giáo dục theo định hướng phát triển phẩm chất và năng lực học sinh.</w:t>
      </w:r>
    </w:p>
    <w:p w14:paraId="4980B911" w14:textId="77777777" w:rsidR="00896E9B" w:rsidRDefault="00896E9B"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01"/>
          <w:rFonts w:ascii="Times New Roman" w:hAnsi="Times New Roman"/>
          <w:color w:val="auto"/>
        </w:rPr>
      </w:pPr>
      <w:r>
        <w:rPr>
          <w:rStyle w:val="fontstyle01"/>
          <w:rFonts w:ascii="Times New Roman" w:hAnsi="Times New Roman"/>
          <w:color w:val="auto"/>
          <w:lang w:val="vi-VN"/>
        </w:rPr>
        <w:t>GVCN p</w:t>
      </w:r>
      <w:r w:rsidRPr="00254216">
        <w:rPr>
          <w:rStyle w:val="fontstyle01"/>
          <w:rFonts w:ascii="Times New Roman" w:hAnsi="Times New Roman"/>
          <w:color w:val="auto"/>
          <w:lang w:val="vi-VN"/>
        </w:rPr>
        <w:t>hối hợp với cán bộ thư viện</w:t>
      </w:r>
      <w:r w:rsidRPr="00254216">
        <w:rPr>
          <w:rStyle w:val="fontstyle01"/>
          <w:rFonts w:ascii="Times New Roman" w:hAnsi="Times New Roman"/>
          <w:color w:val="auto"/>
        </w:rPr>
        <w:t xml:space="preserve"> sắp xếp, bố trí tiết đọc sách phù hợp và tạo điều kiện cho học</w:t>
      </w:r>
      <w:r w:rsidRPr="00254216">
        <w:rPr>
          <w:rStyle w:val="fontstyle01"/>
          <w:rFonts w:ascii="Times New Roman" w:hAnsi="Times New Roman"/>
          <w:color w:val="auto"/>
          <w:lang w:val="vi-VN"/>
        </w:rPr>
        <w:t xml:space="preserve"> </w:t>
      </w:r>
      <w:r w:rsidRPr="00254216">
        <w:rPr>
          <w:rStyle w:val="fontstyle01"/>
          <w:rFonts w:ascii="Times New Roman" w:hAnsi="Times New Roman"/>
          <w:color w:val="auto"/>
        </w:rPr>
        <w:t xml:space="preserve">sinh được đọc sách sau giờ học chính thức trong ngày. </w:t>
      </w:r>
      <w:r w:rsidRPr="00254216">
        <w:rPr>
          <w:rStyle w:val="fontstyle01"/>
          <w:rFonts w:ascii="Times New Roman" w:hAnsi="Times New Roman"/>
          <w:color w:val="auto"/>
          <w:lang w:val="vi-VN"/>
        </w:rPr>
        <w:t xml:space="preserve">Tổ chức tiết học “Tự đọc sách báo” tại thư viện mỗi lớp 01 lần/tháng. </w:t>
      </w:r>
      <w:r w:rsidRPr="00254216">
        <w:rPr>
          <w:rStyle w:val="fontstyle01"/>
          <w:rFonts w:ascii="Times New Roman" w:hAnsi="Times New Roman"/>
          <w:color w:val="auto"/>
        </w:rPr>
        <w:t>Tổ chức ngày đọc sách,</w:t>
      </w:r>
      <w:r w:rsidRPr="00254216">
        <w:rPr>
          <w:rStyle w:val="fontstyle01"/>
          <w:rFonts w:ascii="Times New Roman" w:hAnsi="Times New Roman"/>
          <w:color w:val="auto"/>
          <w:lang w:val="vi-VN"/>
        </w:rPr>
        <w:t xml:space="preserve"> </w:t>
      </w:r>
      <w:r w:rsidRPr="00254216">
        <w:rPr>
          <w:rStyle w:val="fontstyle01"/>
          <w:rFonts w:ascii="Times New Roman" w:hAnsi="Times New Roman"/>
          <w:color w:val="auto"/>
        </w:rPr>
        <w:t>tuần đọc sách, đọc sách theo chủ đề, thi kể chuyện theo sách, viết về sách …để</w:t>
      </w:r>
      <w:r w:rsidRPr="00254216">
        <w:rPr>
          <w:rStyle w:val="fontstyle01"/>
          <w:rFonts w:ascii="Times New Roman" w:hAnsi="Times New Roman"/>
          <w:color w:val="auto"/>
          <w:lang w:val="vi-VN"/>
        </w:rPr>
        <w:t xml:space="preserve"> </w:t>
      </w:r>
      <w:r>
        <w:rPr>
          <w:rStyle w:val="fontstyle01"/>
          <w:rFonts w:ascii="Times New Roman" w:hAnsi="Times New Roman"/>
          <w:color w:val="auto"/>
        </w:rPr>
        <w:t>phát triển văn hóa đọc</w:t>
      </w:r>
    </w:p>
    <w:p w14:paraId="6A48A43B" w14:textId="77777777" w:rsidR="0067074E" w:rsidRDefault="009A00F7"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b/>
          <w:szCs w:val="27"/>
        </w:rPr>
      </w:pPr>
      <w:r>
        <w:rPr>
          <w:rFonts w:ascii="Times New Roman" w:hAnsi="Times New Roman"/>
          <w:b/>
          <w:szCs w:val="27"/>
        </w:rPr>
        <w:t>1</w:t>
      </w:r>
      <w:r w:rsidR="0067074E" w:rsidRPr="0067074E">
        <w:rPr>
          <w:rFonts w:ascii="Times New Roman" w:hAnsi="Times New Roman"/>
          <w:b/>
          <w:szCs w:val="27"/>
        </w:rPr>
        <w:t>.7. Tổ chức hoạt động bán trú</w:t>
      </w:r>
    </w:p>
    <w:p w14:paraId="7FD14A37" w14:textId="77777777" w:rsidR="00921C41" w:rsidRPr="000C25AA" w:rsidRDefault="0067074E"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pacing w:val="-2"/>
          <w:szCs w:val="27"/>
        </w:rPr>
      </w:pPr>
      <w:r w:rsidRPr="000C25AA">
        <w:rPr>
          <w:rFonts w:ascii="Times New Roman" w:eastAsia="Calibri" w:hAnsi="Times New Roman"/>
          <w:noProof/>
          <w:spacing w:val="-2"/>
          <w:szCs w:val="27"/>
          <w:lang w:val="vi-VN"/>
        </w:rPr>
        <w:t>Xây dựng kế hoạch tổ chức bán trú phù hợp điều kiện thực tế</w:t>
      </w:r>
      <w:r w:rsidRPr="000C25AA">
        <w:rPr>
          <w:rFonts w:ascii="Times New Roman" w:eastAsia="Calibri" w:hAnsi="Times New Roman"/>
          <w:noProof/>
          <w:spacing w:val="-2"/>
          <w:szCs w:val="27"/>
        </w:rPr>
        <w:t xml:space="preserve"> của nhà trườ</w:t>
      </w:r>
      <w:r w:rsidR="00921C41" w:rsidRPr="000C25AA">
        <w:rPr>
          <w:rFonts w:ascii="Times New Roman" w:eastAsia="Calibri" w:hAnsi="Times New Roman"/>
          <w:noProof/>
          <w:spacing w:val="-2"/>
          <w:szCs w:val="27"/>
        </w:rPr>
        <w:t>ng</w:t>
      </w:r>
      <w:r w:rsidRPr="000C25AA">
        <w:rPr>
          <w:rFonts w:ascii="Times New Roman" w:hAnsi="Times New Roman"/>
          <w:spacing w:val="-2"/>
          <w:szCs w:val="27"/>
          <w:lang w:val="vi-VN"/>
        </w:rPr>
        <w:t xml:space="preserve">. </w:t>
      </w:r>
      <w:r w:rsidRPr="000C25AA">
        <w:rPr>
          <w:rFonts w:ascii="Times New Roman" w:eastAsia="Calibri" w:hAnsi="Times New Roman"/>
          <w:noProof/>
          <w:spacing w:val="-2"/>
          <w:szCs w:val="27"/>
          <w:lang w:val="vi-VN"/>
        </w:rPr>
        <w:t>Việc tổ chức hoạt động bán trú bao gồm các hoạt động: tổ chức ăn trưa, ngủ trưa, vui chơi, giải trí,…cho học sinh; tổ chức ăn trưa, bán trú bảo đảm an toàn, vệ sinh thực phẩm, bảo đảm dinh dưỡng, sức khỏe cho học sinh</w:t>
      </w:r>
      <w:r w:rsidRPr="000C25AA">
        <w:rPr>
          <w:rFonts w:ascii="Times New Roman" w:eastAsia="Calibri" w:hAnsi="Times New Roman"/>
          <w:noProof/>
          <w:spacing w:val="-2"/>
          <w:szCs w:val="27"/>
        </w:rPr>
        <w:t>. T</w:t>
      </w:r>
      <w:r w:rsidRPr="000C25AA">
        <w:rPr>
          <w:rFonts w:ascii="Times New Roman" w:hAnsi="Times New Roman"/>
          <w:spacing w:val="-2"/>
          <w:szCs w:val="27"/>
          <w:lang w:val="vi-VN"/>
        </w:rPr>
        <w:t>iếp tục tổ chức tốt hoạt động chăm sóc bữa ăn bán trú theo mô hình “bữa ăn</w:t>
      </w:r>
      <w:r w:rsidRPr="000C25AA">
        <w:rPr>
          <w:rFonts w:ascii="Times New Roman" w:hAnsi="Times New Roman"/>
          <w:spacing w:val="-2"/>
          <w:szCs w:val="27"/>
        </w:rPr>
        <w:t xml:space="preserve"> học đường có sử dụng sữa và các sản phẩm từ sữa</w:t>
      </w:r>
      <w:r w:rsidRPr="000C25AA">
        <w:rPr>
          <w:rFonts w:ascii="Times New Roman" w:hAnsi="Times New Roman"/>
          <w:spacing w:val="-2"/>
          <w:szCs w:val="27"/>
          <w:lang w:val="vi-VN"/>
        </w:rPr>
        <w:t xml:space="preserve">”. </w:t>
      </w:r>
      <w:r w:rsidRPr="000C25AA">
        <w:rPr>
          <w:rFonts w:ascii="Times New Roman" w:hAnsi="Times New Roman"/>
          <w:spacing w:val="-2"/>
          <w:szCs w:val="27"/>
        </w:rPr>
        <w:t>Huy động nguồn lực đầu tư, bổ sung cơ sở vật chất bán trú theo hướng hiện đại đảm bảo, lắp camera ở các khu vực nhà bếp, đảm bảo giám sát chặt chẽ quy trình chế biến thức ăn cho học sinh, tăng tính công khai, minh bạch.</w:t>
      </w:r>
    </w:p>
    <w:p w14:paraId="1B191792" w14:textId="77777777" w:rsidR="00921C41" w:rsidRPr="00921C41" w:rsidRDefault="00921C41"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7"/>
        </w:rPr>
      </w:pPr>
      <w:r w:rsidRPr="00921C41">
        <w:rPr>
          <w:rFonts w:ascii="Times New Roman" w:hAnsi="Times New Roman"/>
          <w:lang w:val="sv-SE"/>
        </w:rPr>
        <w:t xml:space="preserve">Lên lịch từng bữa ăn cụ thể trong tuần, thực đơn hàng ngày đảm bảo khẩu </w:t>
      </w:r>
      <w:r w:rsidRPr="00921C41">
        <w:rPr>
          <w:rFonts w:ascii="Times New Roman" w:hAnsi="Times New Roman"/>
          <w:lang w:val="sv-SE"/>
        </w:rPr>
        <w:lastRenderedPageBreak/>
        <w:t>phần ăn cho học sinh theo phần mềm cân bằng dinh dưỡng.</w:t>
      </w:r>
      <w:r w:rsidR="00D85C74">
        <w:rPr>
          <w:rFonts w:ascii="Times New Roman" w:hAnsi="Times New Roman"/>
          <w:szCs w:val="27"/>
        </w:rPr>
        <w:t xml:space="preserve"> </w:t>
      </w:r>
      <w:r w:rsidRPr="00921C41">
        <w:rPr>
          <w:rFonts w:ascii="Times New Roman" w:hAnsi="Times New Roman"/>
          <w:spacing w:val="6"/>
          <w:lang w:val="sv-SE"/>
        </w:rPr>
        <w:t xml:space="preserve">Vận dụng chương trình Bữa ăn dinh dưỡng và nâng cao chất lượng bán </w:t>
      </w:r>
      <w:r w:rsidRPr="00921C41">
        <w:rPr>
          <w:rFonts w:ascii="Times New Roman" w:hAnsi="Times New Roman"/>
          <w:lang w:val="sv-SE"/>
        </w:rPr>
        <w:t>trú. Sử dụng phần mềm xây dựng thực đơn bữa ăn bán trú 2 buổi/tuần vào công tác bán trú, quan tâm hàng đầu đến công tác vệ sinh an toàn thực phẩm.</w:t>
      </w:r>
    </w:p>
    <w:p w14:paraId="2CA9EB9F" w14:textId="77777777" w:rsidR="00921C41" w:rsidRPr="00921C41" w:rsidRDefault="00921C41"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7"/>
        </w:rPr>
      </w:pPr>
      <w:r w:rsidRPr="00921C41">
        <w:rPr>
          <w:rFonts w:ascii="Times New Roman" w:hAnsi="Times New Roman"/>
          <w:bCs/>
          <w:lang w:eastAsia="vi-VN"/>
        </w:rPr>
        <w:t xml:space="preserve">- </w:t>
      </w:r>
      <w:r w:rsidRPr="00921C41">
        <w:rPr>
          <w:rFonts w:ascii="Times New Roman" w:hAnsi="Times New Roman"/>
          <w:szCs w:val="27"/>
          <w:lang w:val="vi-VN"/>
        </w:rPr>
        <w:t>Thông qua hoạt động bán trú góp phần rèn luyện kỹ năng sống, đạo đức, tính kỷ luật, tự phục vụ, trách nhiệm, chia sẻ, yêu thương cho học sinh</w:t>
      </w:r>
      <w:r w:rsidRPr="00921C41">
        <w:rPr>
          <w:rFonts w:ascii="Times New Roman" w:hAnsi="Times New Roman"/>
          <w:bCs/>
          <w:lang w:eastAsia="vi-VN"/>
        </w:rPr>
        <w:t>; tham gia các hoạt động thư giãn sau giờ ăn trưa (đọc sách, xem các thước phim ngắn, ....)</w:t>
      </w:r>
      <w:r w:rsidRPr="00921C41">
        <w:rPr>
          <w:rFonts w:ascii="Times New Roman" w:hAnsi="Times New Roman"/>
          <w:szCs w:val="27"/>
          <w:lang w:val="vi-VN"/>
        </w:rPr>
        <w:t xml:space="preserve"> </w:t>
      </w:r>
    </w:p>
    <w:p w14:paraId="0DC0F35A" w14:textId="77777777" w:rsidR="00921C41" w:rsidRPr="00921C41" w:rsidRDefault="00921C41"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7"/>
        </w:rPr>
      </w:pPr>
      <w:r w:rsidRPr="00921C41">
        <w:rPr>
          <w:rFonts w:ascii="Times New Roman" w:hAnsi="Times New Roman"/>
          <w:lang w:val="sv-SE"/>
        </w:rPr>
        <w:t>- Quản lí, kiểm tra và bổ sung cơ sở vật chất, đảm bảo mức sinh hoạt bình thường cho học sinh ở lại buổi trưa tại trường.</w:t>
      </w:r>
    </w:p>
    <w:p w14:paraId="3E448D33" w14:textId="77777777" w:rsidR="00921C41" w:rsidRPr="00921C41" w:rsidRDefault="00921C41"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7"/>
        </w:rPr>
      </w:pPr>
      <w:r w:rsidRPr="00921C41">
        <w:rPr>
          <w:rFonts w:ascii="Times New Roman" w:hAnsi="Times New Roman"/>
          <w:spacing w:val="-4"/>
          <w:lang w:val="sv-SE"/>
        </w:rPr>
        <w:t xml:space="preserve">- BGH phối hợp với Công đoàn, Thanh tra nhân dân, thường vụ cha mẹ học sinh kiểm tra ATTP thường xuyên, định kỳ, đột xuất các hoạt động bếp ăn. </w:t>
      </w:r>
    </w:p>
    <w:p w14:paraId="66E9BEA2" w14:textId="77777777" w:rsidR="00921C41" w:rsidRPr="00921C41" w:rsidRDefault="00921C41"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Cs w:val="27"/>
        </w:rPr>
      </w:pPr>
      <w:r w:rsidRPr="00921C41">
        <w:rPr>
          <w:rFonts w:ascii="Times New Roman" w:hAnsi="Times New Roman"/>
          <w:lang w:val="sv-SE"/>
        </w:rPr>
        <w:t>- Giao công việc cụ thể cho bộ phận thực hiện bán trú, GV dạy, trực lớp bán trú về việc chăm sóc học sinh ăn nghỉ, bảo quả đồ dùng bán trú.</w:t>
      </w:r>
    </w:p>
    <w:p w14:paraId="30433647" w14:textId="77777777" w:rsidR="00790DCD" w:rsidRPr="000C25AA" w:rsidRDefault="009A00F7"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01"/>
          <w:rFonts w:ascii="Times New Roman Bold" w:hAnsi="Times New Roman Bold"/>
          <w:b/>
          <w:bCs/>
          <w:iCs/>
          <w:color w:val="auto"/>
          <w:spacing w:val="-10"/>
        </w:rPr>
      </w:pPr>
      <w:r w:rsidRPr="000C25AA">
        <w:rPr>
          <w:rFonts w:ascii="Times New Roman Bold" w:hAnsi="Times New Roman Bold"/>
          <w:b/>
          <w:bCs/>
          <w:iCs/>
          <w:spacing w:val="-10"/>
          <w:lang w:val="es-BO"/>
        </w:rPr>
        <w:t>1</w:t>
      </w:r>
      <w:r w:rsidR="00D9297B" w:rsidRPr="000C25AA">
        <w:rPr>
          <w:rFonts w:ascii="Times New Roman Bold" w:hAnsi="Times New Roman Bold"/>
          <w:b/>
          <w:bCs/>
          <w:iCs/>
          <w:spacing w:val="-10"/>
          <w:lang w:val="es-BO"/>
        </w:rPr>
        <w:t>.8. T</w:t>
      </w:r>
      <w:r w:rsidR="00D9297B" w:rsidRPr="000C25AA">
        <w:rPr>
          <w:rFonts w:ascii="Times New Roman Bold" w:hAnsi="Times New Roman Bold"/>
          <w:b/>
          <w:bCs/>
          <w:iCs/>
          <w:spacing w:val="-10"/>
        </w:rPr>
        <w:t>hực hiện GD đối với HS khuyết tật hòa nhập, HS có hoàn cảnh khó khăn</w:t>
      </w:r>
    </w:p>
    <w:p w14:paraId="1D860B13" w14:textId="77777777" w:rsidR="0051749A" w:rsidRDefault="00D9297B"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D9297B">
        <w:rPr>
          <w:rFonts w:ascii="Times New Roman" w:eastAsia="Calibri" w:hAnsi="Times New Roman"/>
          <w:spacing w:val="-2"/>
        </w:rPr>
        <w:t>T</w:t>
      </w:r>
      <w:r w:rsidRPr="00D9297B">
        <w:rPr>
          <w:rFonts w:ascii="Times New Roman" w:eastAsia="Calibri" w:hAnsi="Times New Roman"/>
          <w:spacing w:val="-2"/>
          <w:lang w:val="vi-VN"/>
        </w:rPr>
        <w:t>hực hiện Kế hoạch giáo dục người khuyết tật theo Luật Người khuyết tật 2010 và các văn bản</w:t>
      </w:r>
      <w:r w:rsidRPr="00D9297B">
        <w:rPr>
          <w:rFonts w:ascii="Times New Roman" w:eastAsia="Calibri" w:hAnsi="Times New Roman"/>
          <w:spacing w:val="-2"/>
          <w:vertAlign w:val="superscript"/>
        </w:rPr>
        <w:footnoteReference w:id="11"/>
      </w:r>
      <w:r w:rsidRPr="00D9297B">
        <w:rPr>
          <w:rFonts w:ascii="Times New Roman" w:eastAsia="Calibri" w:hAnsi="Times New Roman"/>
          <w:spacing w:val="-2"/>
          <w:lang w:val="vi-VN"/>
        </w:rPr>
        <w:t xml:space="preserve"> quy phạm pháp luật về giáo dục người khuyết tật. Tăng cường giáo dục hòa nhập. Bảo đảm các điều kiện để trẻ em khuyết tật được tiếp cận với giáo dục, được học hòa nhập, được học tập và đánh giá theo kế hoạch giáo dục cá nhân. </w:t>
      </w:r>
      <w:r w:rsidRPr="00D9297B">
        <w:rPr>
          <w:rFonts w:ascii="Times New Roman" w:eastAsia="Calibri" w:hAnsi="Times New Roman"/>
          <w:lang w:val="vi-VN"/>
        </w:rPr>
        <w:t>Việc tổ chức dạy và học cho học sinh khuyết tậ</w:t>
      </w:r>
      <w:r w:rsidR="0088158A">
        <w:rPr>
          <w:rFonts w:ascii="Times New Roman" w:eastAsia="Calibri" w:hAnsi="Times New Roman"/>
          <w:lang w:val="vi-VN"/>
        </w:rPr>
        <w:t>t</w:t>
      </w:r>
      <w:r w:rsidRPr="00D9297B">
        <w:rPr>
          <w:rFonts w:ascii="Times New Roman" w:eastAsia="Calibri" w:hAnsi="Times New Roman"/>
          <w:lang w:val="vi-VN"/>
        </w:rPr>
        <w:t xml:space="preserve"> được thực hiện trên cơ sở kế hoạch giáo dục phù hợp với nhu cầu và khả năng của học sinh khuyết tật.</w:t>
      </w:r>
    </w:p>
    <w:p w14:paraId="3A63A41B" w14:textId="77777777" w:rsidR="00223C2E" w:rsidRDefault="00D9297B"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D9297B">
        <w:rPr>
          <w:rFonts w:ascii="Times New Roman" w:eastAsia="Calibri" w:hAnsi="Times New Roman"/>
          <w:spacing w:val="-2"/>
          <w:lang w:val="vi-VN"/>
        </w:rPr>
        <w:t xml:space="preserve">Nội dung học tập cần tập trung vào các môn Toán, Tiếng Việt nhằm rèn kĩ năng đọc, viết và tính toán cho học sinh. Đánh giá học sinh </w:t>
      </w:r>
      <w:r w:rsidR="0051749A">
        <w:rPr>
          <w:rFonts w:ascii="Times New Roman" w:eastAsia="Calibri" w:hAnsi="Times New Roman"/>
          <w:spacing w:val="-2"/>
        </w:rPr>
        <w:t xml:space="preserve">khuyết tật, học sinh </w:t>
      </w:r>
      <w:r w:rsidRPr="00D9297B">
        <w:rPr>
          <w:rFonts w:ascii="Times New Roman" w:eastAsia="Calibri" w:hAnsi="Times New Roman"/>
          <w:spacing w:val="-2"/>
          <w:lang w:val="vi-VN"/>
        </w:rPr>
        <w:t>có hoàn cảnh khó khăn thực hiện theo quy định hiện hành và căn cứ vào mức độ đạt được so với nội dung và yêu cầu đã được điều chỉnh theo quy định</w:t>
      </w:r>
      <w:r w:rsidRPr="00D9297B">
        <w:rPr>
          <w:rFonts w:ascii="Times New Roman" w:eastAsia="Calibri" w:hAnsi="Times New Roman"/>
          <w:spacing w:val="-2"/>
          <w:vertAlign w:val="superscript"/>
        </w:rPr>
        <w:footnoteReference w:id="12"/>
      </w:r>
      <w:r w:rsidRPr="00D9297B">
        <w:rPr>
          <w:rFonts w:ascii="Times New Roman" w:eastAsia="Calibri" w:hAnsi="Times New Roman"/>
          <w:spacing w:val="-2"/>
          <w:lang w:val="vi-VN"/>
        </w:rPr>
        <w:t>.</w:t>
      </w:r>
    </w:p>
    <w:p w14:paraId="1B9B6F3C" w14:textId="77777777" w:rsidR="00223C2E" w:rsidRDefault="00223C2E"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z w:val="32"/>
        </w:rPr>
      </w:pPr>
      <w:r w:rsidRPr="00223C2E">
        <w:rPr>
          <w:rFonts w:ascii="Times New Roman" w:hAnsi="Times New Roman"/>
          <w:b/>
          <w:iCs/>
        </w:rPr>
        <w:t xml:space="preserve">2. Công tác bồi dưỡng đội ngũ nhà giáo </w:t>
      </w:r>
    </w:p>
    <w:p w14:paraId="350718F4" w14:textId="77777777" w:rsidR="00C75D74" w:rsidRPr="000F3DD9" w:rsidRDefault="00223C2E"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b/>
          <w:i/>
          <w:iCs/>
        </w:rPr>
      </w:pPr>
      <w:r w:rsidRPr="000F3DD9">
        <w:rPr>
          <w:rFonts w:ascii="Times New Roman" w:hAnsi="Times New Roman"/>
          <w:b/>
          <w:i/>
          <w:iCs/>
        </w:rPr>
        <w:t xml:space="preserve">2.1. Bồi dưỡng, đào tạo đội ngũ nhà giáo, CBQL </w:t>
      </w:r>
    </w:p>
    <w:p w14:paraId="6C551F68" w14:textId="77777777" w:rsidR="00C75D74" w:rsidRPr="00C75D74" w:rsidRDefault="00C75D74"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31"/>
          <w:rFonts w:eastAsia="Calibri"/>
          <w:i w:val="0"/>
          <w:iCs w:val="0"/>
          <w:color w:val="auto"/>
          <w:szCs w:val="27"/>
        </w:rPr>
      </w:pPr>
      <w:r w:rsidRPr="00C75D74">
        <w:rPr>
          <w:rStyle w:val="Emphasis"/>
          <w:rFonts w:ascii="Times New Roman" w:hAnsi="Times New Roman"/>
          <w:i w:val="0"/>
          <w:szCs w:val="27"/>
        </w:rPr>
        <w:t>B</w:t>
      </w:r>
      <w:r w:rsidRPr="00C75D74">
        <w:rPr>
          <w:rFonts w:ascii="Times New Roman" w:eastAsia="Calibri" w:hAnsi="Times New Roman"/>
          <w:szCs w:val="27"/>
          <w:lang w:val="vi-VN"/>
        </w:rPr>
        <w:t xml:space="preserve">ố trí, sử dụng </w:t>
      </w:r>
      <w:r w:rsidRPr="00C75D74">
        <w:rPr>
          <w:rFonts w:ascii="Times New Roman" w:eastAsia="Calibri" w:hAnsi="Times New Roman"/>
          <w:szCs w:val="27"/>
        </w:rPr>
        <w:t xml:space="preserve">đội ngũ </w:t>
      </w:r>
      <w:r w:rsidRPr="00C75D74">
        <w:rPr>
          <w:rFonts w:ascii="Times New Roman" w:eastAsia="Calibri" w:hAnsi="Times New Roman"/>
          <w:szCs w:val="27"/>
          <w:lang w:val="vi-VN"/>
        </w:rPr>
        <w:t xml:space="preserve">bảo đảm </w:t>
      </w:r>
      <w:r w:rsidRPr="00C75D74">
        <w:rPr>
          <w:rFonts w:ascii="Times New Roman" w:eastAsia="Calibri" w:hAnsi="Times New Roman"/>
          <w:szCs w:val="27"/>
        </w:rPr>
        <w:t xml:space="preserve">đủ giáo viên </w:t>
      </w:r>
      <w:r w:rsidRPr="00C75D74">
        <w:rPr>
          <w:rFonts w:ascii="Times New Roman" w:eastAsia="Calibri" w:hAnsi="Times New Roman"/>
          <w:szCs w:val="27"/>
          <w:lang w:val="vi-VN"/>
        </w:rPr>
        <w:t>dạy đúng, đủ các môn học</w:t>
      </w:r>
      <w:r w:rsidRPr="00C75D74">
        <w:rPr>
          <w:rFonts w:ascii="Times New Roman" w:eastAsia="Calibri" w:hAnsi="Times New Roman"/>
          <w:szCs w:val="27"/>
        </w:rPr>
        <w:t xml:space="preserve"> </w:t>
      </w:r>
      <w:r w:rsidRPr="00C75D74">
        <w:rPr>
          <w:rFonts w:ascii="Times New Roman" w:eastAsia="Calibri" w:hAnsi="Times New Roman"/>
          <w:szCs w:val="27"/>
          <w:lang w:val="vi-VN"/>
        </w:rPr>
        <w:t>theo quy định; phù hợp với chuyên ngành đào tạo</w:t>
      </w:r>
      <w:r w:rsidRPr="00C75D74">
        <w:rPr>
          <w:rStyle w:val="Emphasis"/>
          <w:rFonts w:ascii="Times New Roman" w:hAnsi="Times New Roman"/>
          <w:i w:val="0"/>
          <w:szCs w:val="27"/>
        </w:rPr>
        <w:t xml:space="preserve">, </w:t>
      </w:r>
      <w:r w:rsidRPr="00C75D74">
        <w:rPr>
          <w:rStyle w:val="Emphasis"/>
          <w:rFonts w:ascii="Times New Roman" w:hAnsi="Times New Roman"/>
          <w:i w:val="0"/>
          <w:szCs w:val="27"/>
          <w:lang w:val="vi-VN"/>
        </w:rPr>
        <w:t xml:space="preserve">phát huy </w:t>
      </w:r>
      <w:r w:rsidRPr="00C75D74">
        <w:rPr>
          <w:rStyle w:val="Emphasis"/>
          <w:rFonts w:ascii="Times New Roman" w:hAnsi="Times New Roman"/>
          <w:i w:val="0"/>
          <w:szCs w:val="27"/>
        </w:rPr>
        <w:t xml:space="preserve">được </w:t>
      </w:r>
      <w:r w:rsidRPr="00C75D74">
        <w:rPr>
          <w:rStyle w:val="Emphasis"/>
          <w:rFonts w:ascii="Times New Roman" w:hAnsi="Times New Roman"/>
          <w:i w:val="0"/>
          <w:szCs w:val="27"/>
          <w:lang w:val="vi-VN"/>
        </w:rPr>
        <w:t xml:space="preserve">sở trường, năng lực </w:t>
      </w:r>
      <w:r w:rsidRPr="00C75D74">
        <w:rPr>
          <w:rStyle w:val="Emphasis"/>
          <w:rFonts w:ascii="Times New Roman" w:hAnsi="Times New Roman"/>
          <w:i w:val="0"/>
          <w:szCs w:val="27"/>
        </w:rPr>
        <w:t xml:space="preserve">của </w:t>
      </w:r>
      <w:r w:rsidRPr="00C75D74">
        <w:rPr>
          <w:rStyle w:val="Emphasis"/>
          <w:rFonts w:ascii="Times New Roman" w:hAnsi="Times New Roman"/>
          <w:i w:val="0"/>
          <w:szCs w:val="27"/>
          <w:lang w:val="vi-VN"/>
        </w:rPr>
        <w:t>GV</w:t>
      </w:r>
      <w:r w:rsidRPr="00C75D74">
        <w:rPr>
          <w:rStyle w:val="Emphasis"/>
          <w:rFonts w:ascii="Times New Roman" w:hAnsi="Times New Roman"/>
          <w:i w:val="0"/>
          <w:szCs w:val="27"/>
        </w:rPr>
        <w:t>.</w:t>
      </w:r>
      <w:r w:rsidRPr="00C75D74">
        <w:rPr>
          <w:rFonts w:ascii="Times New Roman" w:eastAsia="Calibri" w:hAnsi="Times New Roman"/>
          <w:szCs w:val="27"/>
        </w:rPr>
        <w:t xml:space="preserve"> </w:t>
      </w:r>
      <w:r w:rsidRPr="00C75D74">
        <w:rPr>
          <w:rStyle w:val="fontstyle31"/>
          <w:i w:val="0"/>
          <w:color w:val="auto"/>
        </w:rPr>
        <w:t>Lựa chọn đội ngũ GV có phẩm chất đạo đức tốt, năng lực chuyên môn giỏi,</w:t>
      </w:r>
      <w:r w:rsidRPr="00C75D74">
        <w:rPr>
          <w:rStyle w:val="fontstyle31"/>
          <w:i w:val="0"/>
          <w:color w:val="auto"/>
          <w:lang w:val="vi-VN"/>
        </w:rPr>
        <w:t xml:space="preserve"> </w:t>
      </w:r>
      <w:r w:rsidRPr="00C75D74">
        <w:rPr>
          <w:rStyle w:val="fontstyle31"/>
          <w:i w:val="0"/>
          <w:color w:val="auto"/>
        </w:rPr>
        <w:t xml:space="preserve">kỹ năng sư phạm tốt làm GV cốt cán và giới thiệu vào nguồn.  </w:t>
      </w:r>
    </w:p>
    <w:p w14:paraId="18A2BFA9" w14:textId="77777777" w:rsidR="000F3DD9" w:rsidRPr="000C25AA" w:rsidRDefault="002A35C2"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pacing w:val="-2"/>
          <w:lang w:val="vi-VN"/>
        </w:rPr>
      </w:pPr>
      <w:r w:rsidRPr="000C25AA">
        <w:rPr>
          <w:rFonts w:ascii="Times New Roman" w:eastAsia="Calibri" w:hAnsi="Times New Roman"/>
          <w:spacing w:val="-2"/>
        </w:rPr>
        <w:t xml:space="preserve">Tăng cường tổ chức hội thảo, tập huấn </w:t>
      </w:r>
      <w:r w:rsidRPr="000C25AA">
        <w:rPr>
          <w:rFonts w:ascii="Times New Roman" w:eastAsia="Calibri" w:hAnsi="Times New Roman"/>
          <w:spacing w:val="-2"/>
          <w:lang w:val="vi-VN"/>
        </w:rPr>
        <w:t>bồi dưỡng</w:t>
      </w:r>
      <w:r w:rsidRPr="000C25AA">
        <w:rPr>
          <w:rFonts w:ascii="Times New Roman" w:eastAsia="Calibri" w:hAnsi="Times New Roman"/>
          <w:spacing w:val="-2"/>
        </w:rPr>
        <w:t xml:space="preserve"> cho cán bộ quản lý, giáo viên bằng nhiều hình thức trực tuyến/trực tiếp; nâng cao chất lượng bồi dưỡng </w:t>
      </w:r>
      <w:r w:rsidRPr="000C25AA">
        <w:rPr>
          <w:rFonts w:ascii="Times New Roman" w:eastAsia="Calibri" w:hAnsi="Times New Roman"/>
          <w:spacing w:val="-2"/>
          <w:lang w:val="vi-VN"/>
        </w:rPr>
        <w:t xml:space="preserve">thường xuyên, gắn nội dung bồi dưỡng thường xuyên với nội dung sinh hoạt tổ, nhóm chuyên môn trong trường và cụm trường </w:t>
      </w:r>
      <w:r w:rsidRPr="000C25AA">
        <w:rPr>
          <w:rFonts w:ascii="Times New Roman" w:eastAsia="Calibri" w:hAnsi="Times New Roman"/>
          <w:spacing w:val="-2"/>
          <w:lang w:val="pt-BR"/>
        </w:rPr>
        <w:t xml:space="preserve">để nâng cao năng lực nghề nghiệp </w:t>
      </w:r>
      <w:r w:rsidRPr="000C25AA">
        <w:rPr>
          <w:rFonts w:ascii="Times New Roman" w:eastAsia="Calibri" w:hAnsi="Times New Roman"/>
          <w:spacing w:val="-2"/>
          <w:lang w:val="pt-BR"/>
        </w:rPr>
        <w:lastRenderedPageBreak/>
        <w:t>giáo viên</w:t>
      </w:r>
      <w:r w:rsidRPr="000C25AA">
        <w:rPr>
          <w:rFonts w:ascii="Times New Roman" w:eastAsia="Calibri" w:hAnsi="Times New Roman"/>
          <w:spacing w:val="-2"/>
          <w:lang w:val="vi-VN"/>
        </w:rPr>
        <w:t>; tiếp tục triển khai hiệu quả công tác đánh giá và bồi dưỡng thường xuyên theo chuẩn nghề nghiệp giáo viên và chuẩn hiệu trưởng cơ sở giáo dục phổ thông.</w:t>
      </w:r>
    </w:p>
    <w:p w14:paraId="369F7902" w14:textId="77777777" w:rsidR="003B0A9D" w:rsidRPr="003B0A9D" w:rsidRDefault="003B0A9D"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zCs w:val="27"/>
        </w:rPr>
      </w:pPr>
      <w:r>
        <w:rPr>
          <w:rFonts w:ascii="Times New Roman" w:hAnsi="Times New Roman"/>
          <w:szCs w:val="27"/>
          <w:lang w:val="vi-VN"/>
        </w:rPr>
        <w:t>T</w:t>
      </w:r>
      <w:r w:rsidRPr="003B0A9D">
        <w:rPr>
          <w:rFonts w:ascii="Times New Roman" w:hAnsi="Times New Roman"/>
          <w:szCs w:val="27"/>
          <w:lang w:val="vi-VN"/>
        </w:rPr>
        <w:t xml:space="preserve">ổ chức tốt Hội thi giáo viên dạy giỏi, giáo viên chủ nhiệm lớp giỏi cấp </w:t>
      </w:r>
      <w:r w:rsidRPr="003B0A9D">
        <w:rPr>
          <w:rFonts w:ascii="Times New Roman" w:hAnsi="Times New Roman"/>
          <w:color w:val="000000" w:themeColor="text1"/>
          <w:szCs w:val="27"/>
          <w:lang w:val="vi-VN"/>
        </w:rPr>
        <w:t xml:space="preserve">trường theo Thông tư </w:t>
      </w:r>
      <w:r w:rsidRPr="003B0A9D">
        <w:rPr>
          <w:rFonts w:ascii="Times New Roman" w:hAnsi="Times New Roman"/>
          <w:color w:val="000000" w:themeColor="text1"/>
          <w:szCs w:val="27"/>
        </w:rPr>
        <w:t xml:space="preserve">số </w:t>
      </w:r>
      <w:r w:rsidRPr="003B0A9D">
        <w:rPr>
          <w:rFonts w:ascii="Times New Roman" w:hAnsi="Times New Roman"/>
          <w:color w:val="000000" w:themeColor="text1"/>
          <w:szCs w:val="27"/>
          <w:lang w:val="vi-VN"/>
        </w:rPr>
        <w:t xml:space="preserve">22/2019/TT-BGDĐT ngày 20/12/2019 của Bộ </w:t>
      </w:r>
      <w:r w:rsidRPr="003B0A9D">
        <w:rPr>
          <w:rFonts w:ascii="Times New Roman" w:hAnsi="Times New Roman"/>
          <w:color w:val="000000" w:themeColor="text1"/>
          <w:szCs w:val="27"/>
        </w:rPr>
        <w:t>GDĐT</w:t>
      </w:r>
      <w:r w:rsidRPr="003B0A9D">
        <w:rPr>
          <w:rFonts w:ascii="Times New Roman" w:hAnsi="Times New Roman"/>
          <w:color w:val="000000" w:themeColor="text1"/>
          <w:szCs w:val="27"/>
          <w:lang w:val="vi-VN"/>
        </w:rPr>
        <w:t xml:space="preserve">. Tham gia </w:t>
      </w:r>
      <w:r w:rsidRPr="003B0A9D">
        <w:rPr>
          <w:rFonts w:ascii="Times New Roman" w:hAnsi="Times New Roman"/>
          <w:color w:val="000000" w:themeColor="text1"/>
          <w:szCs w:val="27"/>
        </w:rPr>
        <w:t xml:space="preserve">hiệu quả </w:t>
      </w:r>
      <w:r w:rsidRPr="003B0A9D">
        <w:rPr>
          <w:rFonts w:ascii="Times New Roman" w:hAnsi="Times New Roman"/>
          <w:color w:val="000000" w:themeColor="text1"/>
          <w:szCs w:val="27"/>
          <w:lang w:val="vi-VN"/>
        </w:rPr>
        <w:t xml:space="preserve">Hội thi Giáo viên </w:t>
      </w:r>
      <w:r w:rsidRPr="003B0A9D">
        <w:rPr>
          <w:rFonts w:ascii="Times New Roman" w:hAnsi="Times New Roman"/>
          <w:szCs w:val="27"/>
          <w:lang w:val="vi-VN"/>
        </w:rPr>
        <w:t>chủ nhiệm lớp giỏi cấp</w:t>
      </w:r>
      <w:r w:rsidRPr="003B0A9D">
        <w:rPr>
          <w:rFonts w:ascii="Times New Roman" w:hAnsi="Times New Roman"/>
          <w:color w:val="000000" w:themeColor="text1"/>
          <w:szCs w:val="27"/>
          <w:lang w:val="vi-VN"/>
        </w:rPr>
        <w:t xml:space="preserve"> Thành. </w:t>
      </w:r>
    </w:p>
    <w:p w14:paraId="1EF20790" w14:textId="77777777" w:rsidR="00223C2E" w:rsidRPr="000F3DD9" w:rsidRDefault="00223C2E"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b/>
          <w:i/>
          <w:lang w:val="vi-VN"/>
        </w:rPr>
      </w:pPr>
      <w:r w:rsidRPr="000F3DD9">
        <w:rPr>
          <w:rFonts w:ascii="Times New Roman" w:hAnsi="Times New Roman"/>
          <w:b/>
          <w:i/>
          <w:iCs/>
        </w:rPr>
        <w:t xml:space="preserve">2.2. </w:t>
      </w:r>
      <w:r w:rsidRPr="000F3DD9">
        <w:rPr>
          <w:rFonts w:ascii="Times New Roman" w:hAnsi="Times New Roman"/>
          <w:b/>
          <w:i/>
          <w:lang w:val="vi-VN"/>
        </w:rPr>
        <w:t>Đổi mới hình thức tổ chức và PPDH</w:t>
      </w:r>
    </w:p>
    <w:p w14:paraId="4618DDE1" w14:textId="77777777" w:rsidR="000F3DD9" w:rsidRPr="000F3DD9" w:rsidRDefault="000F3DD9"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spacing w:val="-4"/>
          <w:szCs w:val="27"/>
        </w:rPr>
      </w:pPr>
      <w:r w:rsidRPr="000F3DD9">
        <w:rPr>
          <w:rFonts w:ascii="Times New Roman" w:eastAsia="Calibri" w:hAnsi="Times New Roman"/>
          <w:spacing w:val="-4"/>
          <w:szCs w:val="27"/>
        </w:rPr>
        <w:t>Đẩy mạnh t</w:t>
      </w:r>
      <w:r w:rsidRPr="000F3DD9">
        <w:rPr>
          <w:rFonts w:ascii="Times New Roman" w:eastAsia="Calibri" w:hAnsi="Times New Roman"/>
          <w:spacing w:val="-4"/>
          <w:szCs w:val="27"/>
          <w:lang w:val="vi-VN"/>
        </w:rPr>
        <w:t xml:space="preserve">ổ chức sinh hoạt chuyên môn và hướng dẫn giáo viên trong tổ, nhóm chuyên môn tham gia cùng xây dựng kế hoạch cá nhân, kịp thời phát hiện thuận lợi, khó khăn và đề xuất những biện pháp </w:t>
      </w:r>
      <w:r w:rsidRPr="000F3DD9">
        <w:rPr>
          <w:rFonts w:ascii="Times New Roman" w:eastAsia="Calibri" w:hAnsi="Times New Roman"/>
          <w:spacing w:val="-4"/>
          <w:szCs w:val="27"/>
        </w:rPr>
        <w:t>khắc phục</w:t>
      </w:r>
      <w:r w:rsidRPr="000F3DD9">
        <w:rPr>
          <w:rFonts w:ascii="Times New Roman" w:eastAsia="Calibri" w:hAnsi="Times New Roman"/>
          <w:spacing w:val="-4"/>
          <w:szCs w:val="27"/>
          <w:lang w:val="vi-VN"/>
        </w:rPr>
        <w:t xml:space="preserve"> khó khăn về chuyên môn, nghiệp vụ khi thực hiện chương trình, sách giáo khoa</w:t>
      </w:r>
      <w:r w:rsidRPr="000F3DD9">
        <w:rPr>
          <w:rFonts w:ascii="Times New Roman" w:eastAsia="Calibri" w:hAnsi="Times New Roman"/>
          <w:spacing w:val="-4"/>
          <w:szCs w:val="27"/>
        </w:rPr>
        <w:t xml:space="preserve"> nhất là đối với lớp 5, năm đầu tiên thực hiện chương trình, sách giáo khoa mới. </w:t>
      </w:r>
    </w:p>
    <w:p w14:paraId="4304CDEA" w14:textId="77777777" w:rsidR="00B26D35" w:rsidRDefault="000F3DD9"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eastAsia="Calibri" w:hAnsi="Times New Roman"/>
          <w:i/>
          <w:szCs w:val="27"/>
          <w:shd w:val="clear" w:color="auto" w:fill="FFFFFF"/>
        </w:rPr>
      </w:pPr>
      <w:r w:rsidRPr="000F3DD9">
        <w:rPr>
          <w:rFonts w:ascii="Times New Roman" w:eastAsia="Calibri" w:hAnsi="Times New Roman"/>
          <w:spacing w:val="-4"/>
          <w:szCs w:val="27"/>
        </w:rPr>
        <w:t>Tiếp tục áp dụng phương pháp bồi dưỡng chuyên môn giáo viên của dự án Học thông qua chơi nhằm giúp giáo viên không ngừng đổi mới phương pháp dạy học, tạo nhiều cơ hội tương tác góp phần nâng cao chất lượng dạy học, thực hiện hiệu quả đổi mới chương trình giáo dục phổ thông.</w:t>
      </w:r>
    </w:p>
    <w:p w14:paraId="2A5C674C" w14:textId="77777777" w:rsidR="00B26D35" w:rsidRPr="000C25AA" w:rsidRDefault="00B26D35" w:rsidP="005E302F">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01"/>
          <w:rFonts w:ascii="Times New Roman" w:eastAsia="Calibri" w:hAnsi="Times New Roman"/>
          <w:i/>
          <w:color w:val="auto"/>
          <w:spacing w:val="-2"/>
          <w:szCs w:val="27"/>
          <w:shd w:val="clear" w:color="auto" w:fill="FFFFFF"/>
        </w:rPr>
      </w:pPr>
      <w:r w:rsidRPr="000C25AA">
        <w:rPr>
          <w:rStyle w:val="fontstyle01"/>
          <w:rFonts w:ascii="Times New Roman" w:hAnsi="Times New Roman"/>
          <w:color w:val="auto"/>
          <w:spacing w:val="-2"/>
        </w:rPr>
        <w:t>Thực hiện linh hoạt phương pháp, hình thức, kỹ thuật tổ chức dạy học nhằm phát triển phẩm chất, năng lực của học sinh; vận dụng phù hợp những</w:t>
      </w:r>
      <w:r w:rsidRPr="000C25AA">
        <w:rPr>
          <w:rStyle w:val="fontstyle01"/>
          <w:rFonts w:ascii="Times New Roman" w:hAnsi="Times New Roman"/>
          <w:color w:val="auto"/>
          <w:spacing w:val="-2"/>
          <w:lang w:val="vi-VN"/>
        </w:rPr>
        <w:t xml:space="preserve"> </w:t>
      </w:r>
      <w:r w:rsidRPr="000C25AA">
        <w:rPr>
          <w:rStyle w:val="fontstyle01"/>
          <w:rFonts w:ascii="Times New Roman" w:hAnsi="Times New Roman"/>
          <w:color w:val="auto"/>
          <w:spacing w:val="-2"/>
        </w:rPr>
        <w:t>thành tố tích cực của các mô hình, phương thức giáo dục tiên tiến nhằm nâng cao</w:t>
      </w:r>
      <w:r w:rsidRPr="000C25AA">
        <w:rPr>
          <w:rStyle w:val="fontstyle01"/>
          <w:rFonts w:ascii="Times New Roman" w:hAnsi="Times New Roman"/>
          <w:color w:val="auto"/>
          <w:spacing w:val="-2"/>
          <w:lang w:val="vi-VN"/>
        </w:rPr>
        <w:t xml:space="preserve"> </w:t>
      </w:r>
      <w:r w:rsidRPr="000C25AA">
        <w:rPr>
          <w:rStyle w:val="fontstyle01"/>
          <w:rFonts w:ascii="Times New Roman" w:hAnsi="Times New Roman"/>
          <w:color w:val="auto"/>
          <w:spacing w:val="-2"/>
        </w:rPr>
        <w:t>chất lượng, hiệu quả giáo dục, đặc biệt là đổi mới tổ chức hoạt động giáo dục trên</w:t>
      </w:r>
      <w:r w:rsidRPr="000C25AA">
        <w:rPr>
          <w:rStyle w:val="fontstyle01"/>
          <w:rFonts w:ascii="Times New Roman" w:hAnsi="Times New Roman"/>
          <w:color w:val="auto"/>
          <w:spacing w:val="-2"/>
          <w:lang w:val="vi-VN"/>
        </w:rPr>
        <w:t xml:space="preserve"> </w:t>
      </w:r>
      <w:r w:rsidRPr="000C25AA">
        <w:rPr>
          <w:rStyle w:val="fontstyle01"/>
          <w:rFonts w:ascii="Times New Roman" w:hAnsi="Times New Roman"/>
          <w:color w:val="auto"/>
          <w:spacing w:val="-2"/>
        </w:rPr>
        <w:t>lớp học; tăng cường tổ chức thực hành trải nghiệm, vận dụng kiến thức vào thực tế cuộc sống.</w:t>
      </w:r>
    </w:p>
    <w:p w14:paraId="35F3878E" w14:textId="77777777" w:rsidR="000C25AA" w:rsidRDefault="00B26D35" w:rsidP="000C25AA">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01"/>
          <w:rFonts w:ascii="Times New Roman" w:hAnsi="Times New Roman"/>
          <w:color w:val="auto"/>
          <w:spacing w:val="-2"/>
        </w:rPr>
      </w:pPr>
      <w:r w:rsidRPr="00B26D35">
        <w:rPr>
          <w:rStyle w:val="fontstyle01"/>
          <w:rFonts w:ascii="Times New Roman" w:hAnsi="Times New Roman"/>
          <w:color w:val="auto"/>
        </w:rPr>
        <w:t xml:space="preserve">Tích cực ứng dụng CNTT trong công tác giảng dạy, sử dụng thiết kế bài </w:t>
      </w:r>
      <w:r w:rsidRPr="003B0A9D">
        <w:rPr>
          <w:rStyle w:val="fontstyle01"/>
          <w:rFonts w:ascii="Times New Roman" w:hAnsi="Times New Roman"/>
          <w:color w:val="auto"/>
          <w:spacing w:val="-2"/>
        </w:rPr>
        <w:t xml:space="preserve">giảng bằng công nghệ Al, nguồn học liệu 3D để xây dựng kho tài nguyên bài </w:t>
      </w:r>
      <w:r w:rsidR="003B0A9D">
        <w:rPr>
          <w:rStyle w:val="fontstyle01"/>
          <w:rFonts w:ascii="Times New Roman" w:hAnsi="Times New Roman"/>
          <w:color w:val="auto"/>
          <w:spacing w:val="-2"/>
        </w:rPr>
        <w:t>giảng</w:t>
      </w:r>
      <w:r w:rsidR="000C25AA">
        <w:rPr>
          <w:rStyle w:val="fontstyle01"/>
          <w:rFonts w:ascii="Times New Roman" w:hAnsi="Times New Roman"/>
          <w:color w:val="auto"/>
          <w:spacing w:val="-2"/>
        </w:rPr>
        <w:t xml:space="preserve"> </w:t>
      </w:r>
      <w:r w:rsidRPr="00B26D35">
        <w:rPr>
          <w:rStyle w:val="fontstyle01"/>
          <w:rFonts w:ascii="Times New Roman" w:hAnsi="Times New Roman"/>
          <w:color w:val="auto"/>
        </w:rPr>
        <w:t>điện tử, tư liệu giảng dạy để tạo nguồn học liệu chung cho nhà trường.</w:t>
      </w:r>
    </w:p>
    <w:p w14:paraId="5AA42E39" w14:textId="77777777" w:rsidR="000C25AA" w:rsidRDefault="00ED7A5F" w:rsidP="000C25AA">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b/>
          <w:i/>
        </w:rPr>
      </w:pPr>
      <w:r w:rsidRPr="00ED7A5F">
        <w:rPr>
          <w:rFonts w:ascii="Times New Roman" w:hAnsi="Times New Roman"/>
          <w:b/>
          <w:i/>
        </w:rPr>
        <w:t>2.3. Đổi mới sinh hoạt chuyên môn theo nghiên cứu bài học</w:t>
      </w:r>
    </w:p>
    <w:p w14:paraId="678E202A" w14:textId="77777777" w:rsidR="00D92A6A" w:rsidRDefault="000C25AA" w:rsidP="00D92A6A">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01"/>
          <w:rFonts w:ascii="Times New Roman" w:hAnsi="Times New Roman"/>
          <w:color w:val="auto"/>
        </w:rPr>
      </w:pPr>
      <w:r w:rsidRPr="000C25AA">
        <w:rPr>
          <w:rStyle w:val="fontstyle21"/>
          <w:color w:val="auto"/>
        </w:rPr>
        <w:t>Xây dựng</w:t>
      </w:r>
      <w:r w:rsidRPr="000C25AA">
        <w:rPr>
          <w:rStyle w:val="fontstyle21"/>
          <w:color w:val="auto"/>
          <w:lang w:val="vi-VN"/>
        </w:rPr>
        <w:t xml:space="preserve"> </w:t>
      </w:r>
      <w:r w:rsidRPr="000C25AA">
        <w:rPr>
          <w:rStyle w:val="fontstyle21"/>
          <w:color w:val="auto"/>
        </w:rPr>
        <w:t>KHGD của môn học/HĐGD; nghiên cứu chương trình môn học trong CT GDPT</w:t>
      </w:r>
      <w:r w:rsidRPr="000C25AA">
        <w:rPr>
          <w:rStyle w:val="fontstyle21"/>
          <w:color w:val="auto"/>
          <w:lang w:val="vi-VN"/>
        </w:rPr>
        <w:t xml:space="preserve"> </w:t>
      </w:r>
      <w:r w:rsidRPr="000C25AA">
        <w:rPr>
          <w:rStyle w:val="fontstyle21"/>
          <w:color w:val="auto"/>
        </w:rPr>
        <w:t>2018; Nghiên cứu bài học gắn với các chuyên đề cấp trường nhằm giải quyết những</w:t>
      </w:r>
      <w:r w:rsidRPr="000C25AA">
        <w:rPr>
          <w:rStyle w:val="fontstyle21"/>
          <w:color w:val="auto"/>
          <w:lang w:val="vi-VN"/>
        </w:rPr>
        <w:t xml:space="preserve"> </w:t>
      </w:r>
      <w:r w:rsidRPr="000C25AA">
        <w:rPr>
          <w:rStyle w:val="fontstyle21"/>
          <w:color w:val="auto"/>
        </w:rPr>
        <w:t>vấn đề phát sinh khi triển khai thực hiện Chương trình GDPT 2018 (Mỗi</w:t>
      </w:r>
      <w:r w:rsidRPr="000C25AA">
        <w:rPr>
          <w:rStyle w:val="fontstyle21"/>
          <w:color w:val="auto"/>
          <w:lang w:val="vi-VN"/>
        </w:rPr>
        <w:t xml:space="preserve"> </w:t>
      </w:r>
      <w:r w:rsidRPr="000C25AA">
        <w:rPr>
          <w:rStyle w:val="fontstyle21"/>
          <w:color w:val="auto"/>
        </w:rPr>
        <w:t>môn học thực hiện nghiên cứu ít nhất 01 bài học/năm học. Đối với các môn Tin học,</w:t>
      </w:r>
      <w:r w:rsidRPr="000C25AA">
        <w:rPr>
          <w:rStyle w:val="fontstyle21"/>
          <w:color w:val="auto"/>
          <w:lang w:val="vi-VN"/>
        </w:rPr>
        <w:t xml:space="preserve"> </w:t>
      </w:r>
      <w:r w:rsidRPr="000C25AA">
        <w:rPr>
          <w:rStyle w:val="fontstyle01"/>
          <w:rFonts w:ascii="Times New Roman" w:hAnsi="Times New Roman"/>
          <w:color w:val="auto"/>
        </w:rPr>
        <w:t xml:space="preserve">Âm nhạc, Mỹ thuật, Ngoại ngữ ít nhất 01 bài/1 khối, lớp); /cách thức </w:t>
      </w:r>
      <w:r w:rsidRPr="000C25AA">
        <w:rPr>
          <w:rStyle w:val="fontstyle01"/>
          <w:rFonts w:ascii="Times New Roman" w:hAnsi="Times New Roman"/>
          <w:color w:val="auto"/>
          <w:lang w:val="vi-VN"/>
        </w:rPr>
        <w:t xml:space="preserve"> tổ </w:t>
      </w:r>
      <w:r w:rsidRPr="000C25AA">
        <w:rPr>
          <w:rStyle w:val="fontstyle01"/>
          <w:rFonts w:ascii="Times New Roman" w:hAnsi="Times New Roman"/>
          <w:color w:val="auto"/>
        </w:rPr>
        <w:t>chức HĐNGLL, HĐTN; xây dựng phương án tổ chức dạy học theo Dự</w:t>
      </w:r>
      <w:r w:rsidRPr="000C25AA">
        <w:rPr>
          <w:rStyle w:val="fontstyle01"/>
          <w:rFonts w:ascii="Times New Roman" w:hAnsi="Times New Roman"/>
          <w:color w:val="auto"/>
          <w:lang w:val="vi-VN"/>
        </w:rPr>
        <w:t xml:space="preserve"> </w:t>
      </w:r>
      <w:r w:rsidRPr="000C25AA">
        <w:rPr>
          <w:rStyle w:val="fontstyle01"/>
          <w:rFonts w:ascii="Times New Roman" w:hAnsi="Times New Roman"/>
          <w:color w:val="auto"/>
        </w:rPr>
        <w:t>án;</w:t>
      </w:r>
      <w:r w:rsidR="00B71005">
        <w:rPr>
          <w:rStyle w:val="fontstyle01"/>
          <w:rFonts w:ascii="Times New Roman" w:hAnsi="Times New Roman"/>
          <w:color w:val="auto"/>
        </w:rPr>
        <w:t xml:space="preserve"> </w:t>
      </w:r>
      <w:r w:rsidRPr="000C25AA">
        <w:rPr>
          <w:rStyle w:val="fontstyle01"/>
          <w:rFonts w:ascii="Times New Roman" w:hAnsi="Times New Roman"/>
          <w:color w:val="auto"/>
        </w:rPr>
        <w:t>xây dựng bài học STEM; xây dựng ma trận, ra đề kiểm tra KTĐK;...</w:t>
      </w:r>
    </w:p>
    <w:p w14:paraId="5274D4D5" w14:textId="77777777" w:rsidR="00E773B2" w:rsidRPr="00E773B2" w:rsidRDefault="00D92A6A" w:rsidP="00E773B2">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31"/>
          <w:i w:val="0"/>
          <w:color w:val="auto"/>
          <w:lang w:val="vi-VN"/>
        </w:rPr>
      </w:pPr>
      <w:r w:rsidRPr="00995013">
        <w:rPr>
          <w:rStyle w:val="fontstyle31"/>
          <w:i w:val="0"/>
          <w:color w:val="auto"/>
          <w:lang w:val="vi-VN"/>
        </w:rPr>
        <w:t>Năm học 202</w:t>
      </w:r>
      <w:r>
        <w:rPr>
          <w:rStyle w:val="fontstyle31"/>
          <w:i w:val="0"/>
          <w:color w:val="auto"/>
        </w:rPr>
        <w:t>4</w:t>
      </w:r>
      <w:r w:rsidRPr="00995013">
        <w:rPr>
          <w:rStyle w:val="fontstyle31"/>
          <w:i w:val="0"/>
          <w:color w:val="auto"/>
          <w:lang w:val="vi-VN"/>
        </w:rPr>
        <w:t xml:space="preserve"> – 202</w:t>
      </w:r>
      <w:r>
        <w:rPr>
          <w:rStyle w:val="fontstyle31"/>
          <w:i w:val="0"/>
          <w:color w:val="auto"/>
        </w:rPr>
        <w:t>5</w:t>
      </w:r>
      <w:r w:rsidRPr="00995013">
        <w:rPr>
          <w:rStyle w:val="fontstyle31"/>
          <w:i w:val="0"/>
          <w:color w:val="auto"/>
          <w:lang w:val="vi-VN"/>
        </w:rPr>
        <w:t>, trường dự</w:t>
      </w:r>
      <w:r>
        <w:rPr>
          <w:rStyle w:val="fontstyle31"/>
          <w:i w:val="0"/>
          <w:color w:val="auto"/>
          <w:lang w:val="vi-VN"/>
        </w:rPr>
        <w:t xml:space="preserve"> kiến tổ chức các chuyên đề sau: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200"/>
        <w:gridCol w:w="1069"/>
        <w:gridCol w:w="1808"/>
        <w:gridCol w:w="1940"/>
      </w:tblGrid>
      <w:tr w:rsidR="0030340C" w:rsidRPr="006D0354" w14:paraId="2815AB81" w14:textId="22074038" w:rsidTr="0030340C">
        <w:tc>
          <w:tcPr>
            <w:tcW w:w="589" w:type="dxa"/>
            <w:vAlign w:val="center"/>
          </w:tcPr>
          <w:p w14:paraId="6715C698" w14:textId="77777777" w:rsidR="00BF4014" w:rsidRPr="006D0354" w:rsidRDefault="00BF4014" w:rsidP="00BF4014">
            <w:pPr>
              <w:jc w:val="center"/>
              <w:rPr>
                <w:rFonts w:ascii="Times New Roman" w:hAnsi="Times New Roman"/>
                <w:b/>
                <w:sz w:val="26"/>
                <w:szCs w:val="26"/>
              </w:rPr>
            </w:pPr>
            <w:r w:rsidRPr="006D0354">
              <w:rPr>
                <w:rFonts w:ascii="Times New Roman" w:hAnsi="Times New Roman"/>
                <w:b/>
                <w:sz w:val="26"/>
                <w:szCs w:val="26"/>
              </w:rPr>
              <w:t>TT</w:t>
            </w:r>
          </w:p>
        </w:tc>
        <w:tc>
          <w:tcPr>
            <w:tcW w:w="4200" w:type="dxa"/>
            <w:vAlign w:val="center"/>
          </w:tcPr>
          <w:p w14:paraId="49709F8B" w14:textId="77777777" w:rsidR="00BF4014" w:rsidRPr="006D0354" w:rsidRDefault="00BF4014" w:rsidP="00BF4014">
            <w:pPr>
              <w:jc w:val="center"/>
              <w:rPr>
                <w:rFonts w:ascii="Times New Roman" w:hAnsi="Times New Roman"/>
                <w:b/>
                <w:sz w:val="26"/>
                <w:szCs w:val="26"/>
                <w:lang w:val="vi-VN"/>
              </w:rPr>
            </w:pPr>
            <w:r w:rsidRPr="006D0354">
              <w:rPr>
                <w:rFonts w:ascii="Times New Roman" w:hAnsi="Times New Roman"/>
                <w:b/>
                <w:sz w:val="26"/>
                <w:szCs w:val="26"/>
              </w:rPr>
              <w:t>Nội dung</w:t>
            </w:r>
            <w:r w:rsidRPr="006D0354">
              <w:rPr>
                <w:rFonts w:ascii="Times New Roman" w:hAnsi="Times New Roman"/>
                <w:b/>
                <w:sz w:val="26"/>
                <w:szCs w:val="26"/>
                <w:lang w:val="vi-VN"/>
              </w:rPr>
              <w:t xml:space="preserve"> chuyên đề</w:t>
            </w:r>
          </w:p>
        </w:tc>
        <w:tc>
          <w:tcPr>
            <w:tcW w:w="1069" w:type="dxa"/>
            <w:vAlign w:val="center"/>
          </w:tcPr>
          <w:p w14:paraId="00A567AC" w14:textId="77777777" w:rsidR="00BF4014" w:rsidRPr="006D0354" w:rsidRDefault="00BF4014" w:rsidP="00BF4014">
            <w:pPr>
              <w:jc w:val="center"/>
              <w:rPr>
                <w:rFonts w:ascii="Times New Roman" w:hAnsi="Times New Roman"/>
                <w:b/>
                <w:sz w:val="26"/>
                <w:szCs w:val="26"/>
              </w:rPr>
            </w:pPr>
            <w:r w:rsidRPr="006D0354">
              <w:rPr>
                <w:rFonts w:ascii="Times New Roman" w:hAnsi="Times New Roman"/>
                <w:b/>
                <w:sz w:val="26"/>
                <w:szCs w:val="26"/>
              </w:rPr>
              <w:t>Thời gian</w:t>
            </w:r>
          </w:p>
        </w:tc>
        <w:tc>
          <w:tcPr>
            <w:tcW w:w="1808" w:type="dxa"/>
            <w:vAlign w:val="center"/>
          </w:tcPr>
          <w:p w14:paraId="6D1CC592" w14:textId="77777777" w:rsidR="00BF4014" w:rsidRDefault="00BF4014" w:rsidP="00BF4014">
            <w:pPr>
              <w:jc w:val="center"/>
              <w:rPr>
                <w:rFonts w:ascii="Times New Roman" w:hAnsi="Times New Roman"/>
                <w:b/>
                <w:sz w:val="26"/>
                <w:szCs w:val="26"/>
              </w:rPr>
            </w:pPr>
            <w:r w:rsidRPr="006D0354">
              <w:rPr>
                <w:rFonts w:ascii="Times New Roman" w:hAnsi="Times New Roman"/>
                <w:b/>
                <w:sz w:val="26"/>
                <w:szCs w:val="26"/>
              </w:rPr>
              <w:t xml:space="preserve">Phân công </w:t>
            </w:r>
          </w:p>
          <w:p w14:paraId="6486F298" w14:textId="500BBB49" w:rsidR="00BF4014" w:rsidRPr="006D0354" w:rsidRDefault="00BF4014" w:rsidP="00BF4014">
            <w:pPr>
              <w:jc w:val="center"/>
              <w:rPr>
                <w:rFonts w:ascii="Times New Roman" w:hAnsi="Times New Roman"/>
                <w:b/>
                <w:sz w:val="26"/>
                <w:szCs w:val="26"/>
              </w:rPr>
            </w:pPr>
            <w:r w:rsidRPr="006D0354">
              <w:rPr>
                <w:rFonts w:ascii="Times New Roman" w:hAnsi="Times New Roman"/>
                <w:b/>
                <w:sz w:val="26"/>
                <w:szCs w:val="26"/>
              </w:rPr>
              <w:t>phụ trách</w:t>
            </w:r>
          </w:p>
        </w:tc>
        <w:tc>
          <w:tcPr>
            <w:tcW w:w="1940" w:type="dxa"/>
          </w:tcPr>
          <w:p w14:paraId="2F4D0B40" w14:textId="77777777" w:rsidR="0075742F" w:rsidRDefault="0075742F" w:rsidP="00BF4014">
            <w:pPr>
              <w:jc w:val="center"/>
              <w:rPr>
                <w:rFonts w:ascii="Times New Roman" w:hAnsi="Times New Roman"/>
                <w:b/>
                <w:sz w:val="26"/>
                <w:szCs w:val="26"/>
              </w:rPr>
            </w:pPr>
            <w:r>
              <w:rPr>
                <w:rFonts w:ascii="Times New Roman" w:hAnsi="Times New Roman"/>
                <w:b/>
                <w:sz w:val="26"/>
                <w:szCs w:val="26"/>
              </w:rPr>
              <w:t>Quy mô</w:t>
            </w:r>
          </w:p>
          <w:p w14:paraId="0B3776B2" w14:textId="30F12CB6" w:rsidR="00BF4014" w:rsidRPr="006D0354" w:rsidRDefault="0075742F" w:rsidP="00BF4014">
            <w:pPr>
              <w:jc w:val="center"/>
              <w:rPr>
                <w:rFonts w:ascii="Times New Roman" w:hAnsi="Times New Roman"/>
                <w:b/>
                <w:sz w:val="26"/>
                <w:szCs w:val="26"/>
              </w:rPr>
            </w:pPr>
            <w:r>
              <w:rPr>
                <w:rFonts w:ascii="Times New Roman" w:hAnsi="Times New Roman"/>
                <w:b/>
                <w:sz w:val="26"/>
                <w:szCs w:val="26"/>
              </w:rPr>
              <w:t xml:space="preserve"> tổ chức</w:t>
            </w:r>
          </w:p>
        </w:tc>
      </w:tr>
      <w:tr w:rsidR="0030340C" w:rsidRPr="006D0354" w14:paraId="46975163" w14:textId="69D146AE" w:rsidTr="0030340C">
        <w:trPr>
          <w:trHeight w:val="623"/>
        </w:trPr>
        <w:tc>
          <w:tcPr>
            <w:tcW w:w="589" w:type="dxa"/>
            <w:vAlign w:val="center"/>
          </w:tcPr>
          <w:p w14:paraId="62614396" w14:textId="77777777" w:rsidR="00BF4014" w:rsidRPr="006D0354" w:rsidRDefault="00BF4014" w:rsidP="001F0DCB">
            <w:pPr>
              <w:spacing w:before="60" w:after="120"/>
              <w:jc w:val="center"/>
              <w:rPr>
                <w:rFonts w:ascii="Times New Roman" w:hAnsi="Times New Roman"/>
                <w:sz w:val="26"/>
                <w:szCs w:val="26"/>
              </w:rPr>
            </w:pPr>
            <w:r w:rsidRPr="006D0354">
              <w:rPr>
                <w:rFonts w:ascii="Times New Roman" w:hAnsi="Times New Roman"/>
                <w:sz w:val="26"/>
                <w:szCs w:val="26"/>
              </w:rPr>
              <w:t>1</w:t>
            </w:r>
          </w:p>
        </w:tc>
        <w:tc>
          <w:tcPr>
            <w:tcW w:w="4200" w:type="dxa"/>
            <w:vAlign w:val="center"/>
          </w:tcPr>
          <w:p w14:paraId="486AB585" w14:textId="77777777" w:rsidR="00BF4014" w:rsidRPr="006D0354" w:rsidRDefault="00BF4014" w:rsidP="001F0DCB">
            <w:pPr>
              <w:tabs>
                <w:tab w:val="left" w:pos="709"/>
              </w:tabs>
              <w:jc w:val="both"/>
              <w:rPr>
                <w:rFonts w:ascii="Times New Roman" w:hAnsi="Times New Roman"/>
                <w:sz w:val="26"/>
                <w:szCs w:val="26"/>
                <w:lang w:val="en-MY"/>
              </w:rPr>
            </w:pPr>
            <w:r w:rsidRPr="006D0354">
              <w:rPr>
                <w:rFonts w:ascii="Times New Roman" w:hAnsi="Times New Roman"/>
                <w:sz w:val="26"/>
                <w:szCs w:val="26"/>
                <w:lang w:val="en-MY"/>
              </w:rPr>
              <w:t xml:space="preserve">Tập huấn chương trình sách giáo khoa lớp </w:t>
            </w:r>
            <w:r w:rsidRPr="006D0354">
              <w:rPr>
                <w:rFonts w:ascii="Times New Roman" w:hAnsi="Times New Roman"/>
                <w:sz w:val="26"/>
                <w:szCs w:val="26"/>
              </w:rPr>
              <w:t>5</w:t>
            </w:r>
            <w:r w:rsidRPr="006D0354">
              <w:rPr>
                <w:rFonts w:ascii="Times New Roman" w:hAnsi="Times New Roman"/>
                <w:sz w:val="26"/>
                <w:szCs w:val="26"/>
                <w:lang w:val="en-MY"/>
              </w:rPr>
              <w:t>.</w:t>
            </w:r>
          </w:p>
        </w:tc>
        <w:tc>
          <w:tcPr>
            <w:tcW w:w="1069" w:type="dxa"/>
            <w:vMerge w:val="restart"/>
            <w:vAlign w:val="center"/>
          </w:tcPr>
          <w:p w14:paraId="40C29BF6" w14:textId="77777777" w:rsidR="00BF4014" w:rsidRPr="006D0354" w:rsidRDefault="00BF4014" w:rsidP="001F0DCB">
            <w:pPr>
              <w:spacing w:before="60" w:after="120"/>
              <w:jc w:val="center"/>
              <w:rPr>
                <w:rFonts w:ascii="Times New Roman" w:hAnsi="Times New Roman"/>
                <w:sz w:val="26"/>
                <w:szCs w:val="26"/>
              </w:rPr>
            </w:pPr>
          </w:p>
          <w:p w14:paraId="04E614BF" w14:textId="77777777" w:rsidR="00BF4014" w:rsidRPr="006D0354" w:rsidRDefault="00BF4014" w:rsidP="001F0DCB">
            <w:pPr>
              <w:spacing w:before="60" w:after="120"/>
              <w:jc w:val="center"/>
              <w:rPr>
                <w:rFonts w:ascii="Times New Roman" w:hAnsi="Times New Roman"/>
                <w:sz w:val="26"/>
                <w:szCs w:val="26"/>
                <w:lang w:val="vi-VN"/>
              </w:rPr>
            </w:pPr>
            <w:r w:rsidRPr="006D0354">
              <w:rPr>
                <w:rFonts w:ascii="Times New Roman" w:hAnsi="Times New Roman"/>
                <w:sz w:val="26"/>
                <w:szCs w:val="26"/>
              </w:rPr>
              <w:t xml:space="preserve">Tháng </w:t>
            </w:r>
            <w:r w:rsidRPr="006D0354">
              <w:rPr>
                <w:rFonts w:ascii="Times New Roman" w:hAnsi="Times New Roman"/>
                <w:sz w:val="26"/>
                <w:szCs w:val="26"/>
                <w:lang w:val="vi-VN"/>
              </w:rPr>
              <w:t>8/2024</w:t>
            </w:r>
          </w:p>
          <w:p w14:paraId="09B697D7" w14:textId="77777777" w:rsidR="00BF4014" w:rsidRPr="006D0354" w:rsidRDefault="00BF4014" w:rsidP="001F0DCB">
            <w:pPr>
              <w:spacing w:before="60" w:after="120"/>
              <w:jc w:val="center"/>
              <w:rPr>
                <w:rFonts w:ascii="Times New Roman" w:hAnsi="Times New Roman"/>
                <w:sz w:val="26"/>
                <w:szCs w:val="26"/>
                <w:lang w:val="vi-VN"/>
              </w:rPr>
            </w:pPr>
            <w:r w:rsidRPr="006D0354">
              <w:rPr>
                <w:rFonts w:ascii="Times New Roman" w:hAnsi="Times New Roman"/>
                <w:sz w:val="26"/>
                <w:szCs w:val="26"/>
                <w:lang w:val="vi-VN"/>
              </w:rPr>
              <w:lastRenderedPageBreak/>
              <w:t xml:space="preserve"> </w:t>
            </w:r>
          </w:p>
          <w:p w14:paraId="3CEBCC47" w14:textId="77777777" w:rsidR="00BF4014" w:rsidRPr="006D0354" w:rsidRDefault="00BF4014" w:rsidP="00D92A6A">
            <w:pPr>
              <w:spacing w:before="60" w:after="120"/>
              <w:jc w:val="center"/>
              <w:rPr>
                <w:rFonts w:ascii="Times New Roman" w:hAnsi="Times New Roman"/>
                <w:sz w:val="26"/>
                <w:szCs w:val="26"/>
              </w:rPr>
            </w:pPr>
          </w:p>
          <w:p w14:paraId="3D0889F9" w14:textId="77777777" w:rsidR="00BF4014" w:rsidRPr="006D0354" w:rsidRDefault="00BF4014" w:rsidP="00D92A6A">
            <w:pPr>
              <w:spacing w:before="60" w:after="120"/>
              <w:jc w:val="center"/>
              <w:rPr>
                <w:rFonts w:ascii="Times New Roman" w:hAnsi="Times New Roman"/>
                <w:sz w:val="26"/>
                <w:szCs w:val="26"/>
              </w:rPr>
            </w:pPr>
          </w:p>
          <w:p w14:paraId="0BA1E88E" w14:textId="77777777" w:rsidR="00BF4014" w:rsidRPr="006D0354" w:rsidRDefault="00BF4014" w:rsidP="00D92A6A">
            <w:pPr>
              <w:spacing w:before="60" w:after="120"/>
              <w:jc w:val="center"/>
              <w:rPr>
                <w:rFonts w:ascii="Times New Roman" w:hAnsi="Times New Roman"/>
                <w:sz w:val="26"/>
                <w:szCs w:val="26"/>
                <w:lang w:val="vi-VN"/>
              </w:rPr>
            </w:pPr>
            <w:r w:rsidRPr="006D0354">
              <w:rPr>
                <w:rFonts w:ascii="Times New Roman" w:hAnsi="Times New Roman"/>
                <w:sz w:val="26"/>
                <w:szCs w:val="26"/>
              </w:rPr>
              <w:t xml:space="preserve">Tháng </w:t>
            </w:r>
            <w:r w:rsidRPr="006D0354">
              <w:rPr>
                <w:rFonts w:ascii="Times New Roman" w:hAnsi="Times New Roman"/>
                <w:sz w:val="26"/>
                <w:szCs w:val="26"/>
                <w:lang w:val="vi-VN"/>
              </w:rPr>
              <w:t>8/2024</w:t>
            </w:r>
          </w:p>
        </w:tc>
        <w:tc>
          <w:tcPr>
            <w:tcW w:w="1808" w:type="dxa"/>
            <w:vAlign w:val="center"/>
          </w:tcPr>
          <w:p w14:paraId="413A1C0A" w14:textId="77777777" w:rsidR="00BF4014" w:rsidRDefault="00BF4014" w:rsidP="00D92A6A">
            <w:pPr>
              <w:jc w:val="center"/>
              <w:rPr>
                <w:rFonts w:ascii="Times New Roman" w:hAnsi="Times New Roman"/>
                <w:sz w:val="26"/>
                <w:szCs w:val="26"/>
              </w:rPr>
            </w:pPr>
            <w:r>
              <w:rPr>
                <w:rFonts w:ascii="Times New Roman" w:hAnsi="Times New Roman"/>
                <w:sz w:val="26"/>
                <w:szCs w:val="26"/>
              </w:rPr>
              <w:lastRenderedPageBreak/>
              <w:t>BGH</w:t>
            </w:r>
          </w:p>
          <w:p w14:paraId="5D6353EB" w14:textId="0A10CAA0" w:rsidR="00BF4014" w:rsidRPr="006D0354" w:rsidRDefault="00BF4014" w:rsidP="00D92A6A">
            <w:pPr>
              <w:jc w:val="center"/>
              <w:rPr>
                <w:rFonts w:ascii="Times New Roman" w:hAnsi="Times New Roman"/>
                <w:sz w:val="26"/>
                <w:szCs w:val="26"/>
              </w:rPr>
            </w:pPr>
            <w:r w:rsidRPr="006D0354">
              <w:rPr>
                <w:rFonts w:ascii="Times New Roman" w:hAnsi="Times New Roman"/>
                <w:sz w:val="26"/>
                <w:szCs w:val="26"/>
              </w:rPr>
              <w:t xml:space="preserve"> </w:t>
            </w:r>
            <w:r w:rsidRPr="006D0354">
              <w:rPr>
                <w:rFonts w:ascii="Times New Roman" w:hAnsi="Times New Roman"/>
                <w:sz w:val="26"/>
                <w:szCs w:val="26"/>
                <w:lang w:val="vi-VN"/>
              </w:rPr>
              <w:t xml:space="preserve">GV khối </w:t>
            </w:r>
            <w:r w:rsidRPr="006D0354">
              <w:rPr>
                <w:rFonts w:ascii="Times New Roman" w:hAnsi="Times New Roman"/>
                <w:sz w:val="26"/>
                <w:szCs w:val="26"/>
              </w:rPr>
              <w:t>5</w:t>
            </w:r>
          </w:p>
        </w:tc>
        <w:tc>
          <w:tcPr>
            <w:tcW w:w="1940" w:type="dxa"/>
          </w:tcPr>
          <w:p w14:paraId="1C916E02" w14:textId="43A75018" w:rsidR="00BF4014" w:rsidRPr="006D0354" w:rsidRDefault="0075742F" w:rsidP="00D92A6A">
            <w:pPr>
              <w:jc w:val="center"/>
              <w:rPr>
                <w:rFonts w:ascii="Times New Roman" w:hAnsi="Times New Roman"/>
                <w:sz w:val="26"/>
                <w:szCs w:val="26"/>
              </w:rPr>
            </w:pPr>
            <w:r>
              <w:rPr>
                <w:rFonts w:ascii="Times New Roman" w:hAnsi="Times New Roman"/>
                <w:sz w:val="26"/>
                <w:szCs w:val="26"/>
              </w:rPr>
              <w:t>Toàn trường</w:t>
            </w:r>
          </w:p>
        </w:tc>
      </w:tr>
      <w:tr w:rsidR="0030340C" w:rsidRPr="006D0354" w14:paraId="358E7790" w14:textId="123612AE" w:rsidTr="0030340C">
        <w:trPr>
          <w:trHeight w:val="777"/>
        </w:trPr>
        <w:tc>
          <w:tcPr>
            <w:tcW w:w="589" w:type="dxa"/>
            <w:vAlign w:val="center"/>
          </w:tcPr>
          <w:p w14:paraId="361A15D6" w14:textId="77777777" w:rsidR="00BF4014" w:rsidRPr="006D0354" w:rsidRDefault="00BF4014" w:rsidP="001F0DCB">
            <w:pPr>
              <w:spacing w:before="60" w:after="120"/>
              <w:jc w:val="center"/>
              <w:rPr>
                <w:rFonts w:ascii="Times New Roman" w:hAnsi="Times New Roman"/>
                <w:sz w:val="26"/>
                <w:szCs w:val="26"/>
                <w:lang w:val="vi-VN"/>
              </w:rPr>
            </w:pPr>
            <w:r w:rsidRPr="006D0354">
              <w:rPr>
                <w:rFonts w:ascii="Times New Roman" w:hAnsi="Times New Roman"/>
                <w:sz w:val="26"/>
                <w:szCs w:val="26"/>
                <w:lang w:val="vi-VN"/>
              </w:rPr>
              <w:t>2</w:t>
            </w:r>
          </w:p>
        </w:tc>
        <w:tc>
          <w:tcPr>
            <w:tcW w:w="4200" w:type="dxa"/>
            <w:vAlign w:val="center"/>
          </w:tcPr>
          <w:p w14:paraId="21C4888A" w14:textId="77777777" w:rsidR="00BF4014" w:rsidRPr="006D0354" w:rsidRDefault="00BF4014" w:rsidP="001F0DCB">
            <w:pPr>
              <w:tabs>
                <w:tab w:val="left" w:pos="709"/>
              </w:tabs>
              <w:rPr>
                <w:rFonts w:ascii="Times New Roman" w:hAnsi="Times New Roman"/>
                <w:sz w:val="26"/>
                <w:szCs w:val="26"/>
                <w:lang w:val="en-MY"/>
              </w:rPr>
            </w:pPr>
            <w:r w:rsidRPr="006D0354">
              <w:rPr>
                <w:rFonts w:ascii="Times New Roman" w:hAnsi="Times New Roman"/>
                <w:sz w:val="26"/>
                <w:szCs w:val="26"/>
                <w:lang w:val="en-MY"/>
              </w:rPr>
              <w:t xml:space="preserve">Tập huấn </w:t>
            </w:r>
            <w:r w:rsidRPr="006D0354">
              <w:rPr>
                <w:rFonts w:ascii="Times New Roman" w:hAnsi="Times New Roman"/>
                <w:sz w:val="26"/>
                <w:szCs w:val="26"/>
                <w:lang w:val="vi-VN"/>
              </w:rPr>
              <w:t>về vận dụng các nội dung Giáo dục STEM cấp Tiểu học</w:t>
            </w:r>
          </w:p>
        </w:tc>
        <w:tc>
          <w:tcPr>
            <w:tcW w:w="1069" w:type="dxa"/>
            <w:vMerge/>
            <w:vAlign w:val="center"/>
          </w:tcPr>
          <w:p w14:paraId="0BB6C8CA" w14:textId="77777777" w:rsidR="00BF4014" w:rsidRPr="006D0354" w:rsidRDefault="00BF4014" w:rsidP="00D92A6A">
            <w:pPr>
              <w:spacing w:before="60" w:after="120"/>
              <w:jc w:val="center"/>
              <w:rPr>
                <w:rFonts w:ascii="Times New Roman" w:hAnsi="Times New Roman"/>
                <w:sz w:val="26"/>
                <w:szCs w:val="26"/>
                <w:lang w:val="vi-VN"/>
              </w:rPr>
            </w:pPr>
          </w:p>
        </w:tc>
        <w:tc>
          <w:tcPr>
            <w:tcW w:w="1808" w:type="dxa"/>
            <w:vAlign w:val="center"/>
          </w:tcPr>
          <w:p w14:paraId="00E71FFD" w14:textId="77777777" w:rsidR="00BF4014" w:rsidRDefault="00BF4014" w:rsidP="001F0DCB">
            <w:pPr>
              <w:jc w:val="center"/>
              <w:rPr>
                <w:rFonts w:ascii="Times New Roman" w:hAnsi="Times New Roman"/>
                <w:sz w:val="26"/>
                <w:szCs w:val="26"/>
                <w:lang w:val="vi-VN"/>
              </w:rPr>
            </w:pPr>
            <w:r>
              <w:rPr>
                <w:rFonts w:ascii="Times New Roman" w:hAnsi="Times New Roman"/>
                <w:sz w:val="26"/>
                <w:szCs w:val="26"/>
                <w:lang w:val="vi-VN"/>
              </w:rPr>
              <w:t>Đ/c Minh</w:t>
            </w:r>
          </w:p>
          <w:p w14:paraId="7E4198C3" w14:textId="107F5B88" w:rsidR="00BF4014" w:rsidRPr="006D0354" w:rsidRDefault="00BF4014" w:rsidP="001F0DCB">
            <w:pPr>
              <w:jc w:val="center"/>
              <w:rPr>
                <w:rFonts w:ascii="Times New Roman" w:hAnsi="Times New Roman"/>
                <w:sz w:val="26"/>
                <w:szCs w:val="26"/>
                <w:lang w:val="vi-VN"/>
              </w:rPr>
            </w:pPr>
            <w:r w:rsidRPr="006D0354">
              <w:rPr>
                <w:rFonts w:ascii="Times New Roman" w:hAnsi="Times New Roman"/>
                <w:sz w:val="26"/>
                <w:szCs w:val="26"/>
                <w:lang w:val="vi-VN"/>
              </w:rPr>
              <w:t>đ/c P.Hồng</w:t>
            </w:r>
          </w:p>
        </w:tc>
        <w:tc>
          <w:tcPr>
            <w:tcW w:w="1940" w:type="dxa"/>
          </w:tcPr>
          <w:p w14:paraId="3F77496B" w14:textId="4F491004" w:rsidR="00BF4014" w:rsidRPr="006D0354" w:rsidRDefault="0075742F" w:rsidP="001F0DCB">
            <w:pPr>
              <w:jc w:val="center"/>
              <w:rPr>
                <w:rFonts w:ascii="Times New Roman" w:hAnsi="Times New Roman"/>
                <w:sz w:val="26"/>
                <w:szCs w:val="26"/>
                <w:lang w:val="vi-VN"/>
              </w:rPr>
            </w:pPr>
            <w:r>
              <w:rPr>
                <w:rFonts w:ascii="Times New Roman" w:hAnsi="Times New Roman"/>
                <w:sz w:val="26"/>
                <w:szCs w:val="26"/>
              </w:rPr>
              <w:t>Toàn trường</w:t>
            </w:r>
          </w:p>
        </w:tc>
      </w:tr>
      <w:tr w:rsidR="0030340C" w:rsidRPr="006D0354" w14:paraId="55BB1BC9" w14:textId="5E486E27" w:rsidTr="0030340C">
        <w:trPr>
          <w:trHeight w:val="777"/>
        </w:trPr>
        <w:tc>
          <w:tcPr>
            <w:tcW w:w="589" w:type="dxa"/>
            <w:vAlign w:val="center"/>
          </w:tcPr>
          <w:p w14:paraId="358D9991" w14:textId="77777777" w:rsidR="00BF4014" w:rsidRPr="006D0354" w:rsidRDefault="00BF4014" w:rsidP="001F0DCB">
            <w:pPr>
              <w:spacing w:before="60" w:after="120"/>
              <w:jc w:val="center"/>
              <w:rPr>
                <w:rFonts w:ascii="Times New Roman" w:hAnsi="Times New Roman"/>
                <w:sz w:val="26"/>
                <w:szCs w:val="26"/>
                <w:lang w:val="vi-VN"/>
              </w:rPr>
            </w:pPr>
            <w:r w:rsidRPr="006D0354">
              <w:rPr>
                <w:rFonts w:ascii="Times New Roman" w:hAnsi="Times New Roman"/>
                <w:sz w:val="26"/>
                <w:szCs w:val="26"/>
                <w:lang w:val="vi-VN"/>
              </w:rPr>
              <w:lastRenderedPageBreak/>
              <w:t>3</w:t>
            </w:r>
          </w:p>
        </w:tc>
        <w:tc>
          <w:tcPr>
            <w:tcW w:w="4200" w:type="dxa"/>
            <w:vAlign w:val="center"/>
          </w:tcPr>
          <w:p w14:paraId="144929BE" w14:textId="77777777" w:rsidR="00BF4014" w:rsidRPr="006D0354" w:rsidRDefault="00BF4014" w:rsidP="001F0DCB">
            <w:pPr>
              <w:tabs>
                <w:tab w:val="left" w:pos="709"/>
              </w:tabs>
              <w:rPr>
                <w:rFonts w:ascii="Times New Roman" w:hAnsi="Times New Roman"/>
                <w:sz w:val="26"/>
                <w:szCs w:val="26"/>
                <w:lang w:val="vi-VN"/>
              </w:rPr>
            </w:pPr>
            <w:r w:rsidRPr="006D0354">
              <w:rPr>
                <w:rFonts w:ascii="Times New Roman" w:hAnsi="Times New Roman"/>
                <w:spacing w:val="-10"/>
                <w:sz w:val="26"/>
                <w:szCs w:val="26"/>
              </w:rPr>
              <w:t>Chuyên đề thiết kế bài giảng theo công nghệ Al</w:t>
            </w:r>
          </w:p>
        </w:tc>
        <w:tc>
          <w:tcPr>
            <w:tcW w:w="1069" w:type="dxa"/>
            <w:vMerge/>
            <w:vAlign w:val="center"/>
          </w:tcPr>
          <w:p w14:paraId="55D31E3C" w14:textId="77777777" w:rsidR="00BF4014" w:rsidRPr="006D0354" w:rsidRDefault="00BF4014" w:rsidP="00D92A6A">
            <w:pPr>
              <w:spacing w:before="60" w:after="120"/>
              <w:jc w:val="center"/>
              <w:rPr>
                <w:rFonts w:ascii="Times New Roman" w:hAnsi="Times New Roman"/>
                <w:sz w:val="26"/>
                <w:szCs w:val="26"/>
                <w:lang w:val="vi-VN"/>
              </w:rPr>
            </w:pPr>
          </w:p>
        </w:tc>
        <w:tc>
          <w:tcPr>
            <w:tcW w:w="1808" w:type="dxa"/>
            <w:vAlign w:val="center"/>
          </w:tcPr>
          <w:p w14:paraId="1F3BD730" w14:textId="77777777" w:rsidR="00BF4014" w:rsidRPr="006D0354" w:rsidRDefault="00BF4014" w:rsidP="00D92A6A">
            <w:pPr>
              <w:jc w:val="center"/>
              <w:rPr>
                <w:rFonts w:ascii="Times New Roman" w:hAnsi="Times New Roman"/>
                <w:sz w:val="26"/>
                <w:szCs w:val="26"/>
              </w:rPr>
            </w:pPr>
            <w:r w:rsidRPr="006D0354">
              <w:rPr>
                <w:rFonts w:ascii="Times New Roman" w:hAnsi="Times New Roman"/>
                <w:sz w:val="26"/>
                <w:szCs w:val="26"/>
                <w:lang w:val="vi-VN"/>
              </w:rPr>
              <w:t xml:space="preserve">Đ/c </w:t>
            </w:r>
            <w:r w:rsidRPr="006D0354">
              <w:rPr>
                <w:rFonts w:ascii="Times New Roman" w:hAnsi="Times New Roman"/>
                <w:sz w:val="26"/>
                <w:szCs w:val="26"/>
              </w:rPr>
              <w:t>Ngân</w:t>
            </w:r>
          </w:p>
        </w:tc>
        <w:tc>
          <w:tcPr>
            <w:tcW w:w="1940" w:type="dxa"/>
          </w:tcPr>
          <w:p w14:paraId="1BB6B7AB" w14:textId="66493642" w:rsidR="00BF4014" w:rsidRPr="006D0354" w:rsidRDefault="0075742F" w:rsidP="00D92A6A">
            <w:pPr>
              <w:jc w:val="center"/>
              <w:rPr>
                <w:rFonts w:ascii="Times New Roman" w:hAnsi="Times New Roman"/>
                <w:sz w:val="26"/>
                <w:szCs w:val="26"/>
                <w:lang w:val="vi-VN"/>
              </w:rPr>
            </w:pPr>
            <w:r>
              <w:rPr>
                <w:rFonts w:ascii="Times New Roman" w:hAnsi="Times New Roman"/>
                <w:sz w:val="26"/>
                <w:szCs w:val="26"/>
              </w:rPr>
              <w:t>Toàn trường</w:t>
            </w:r>
          </w:p>
        </w:tc>
      </w:tr>
      <w:tr w:rsidR="0030340C" w:rsidRPr="006D0354" w14:paraId="1F0FF1D6" w14:textId="4BB0EB5E" w:rsidTr="0030340C">
        <w:trPr>
          <w:trHeight w:val="788"/>
        </w:trPr>
        <w:tc>
          <w:tcPr>
            <w:tcW w:w="589" w:type="dxa"/>
            <w:vAlign w:val="center"/>
          </w:tcPr>
          <w:p w14:paraId="0625D593" w14:textId="77777777" w:rsidR="00BF4014" w:rsidRPr="006D0354" w:rsidRDefault="00BF4014" w:rsidP="001F0DCB">
            <w:pPr>
              <w:spacing w:before="60" w:after="120"/>
              <w:jc w:val="center"/>
              <w:rPr>
                <w:rFonts w:ascii="Times New Roman" w:hAnsi="Times New Roman"/>
                <w:sz w:val="26"/>
                <w:szCs w:val="26"/>
                <w:lang w:val="vi-VN"/>
              </w:rPr>
            </w:pPr>
            <w:r w:rsidRPr="006D0354">
              <w:rPr>
                <w:rFonts w:ascii="Times New Roman" w:hAnsi="Times New Roman"/>
                <w:sz w:val="26"/>
                <w:szCs w:val="26"/>
                <w:lang w:val="vi-VN"/>
              </w:rPr>
              <w:lastRenderedPageBreak/>
              <w:t>4</w:t>
            </w:r>
          </w:p>
        </w:tc>
        <w:tc>
          <w:tcPr>
            <w:tcW w:w="4200" w:type="dxa"/>
            <w:vAlign w:val="center"/>
          </w:tcPr>
          <w:p w14:paraId="747F1CED" w14:textId="77777777" w:rsidR="00BF4014" w:rsidRPr="006D0354" w:rsidRDefault="00BF4014" w:rsidP="001F0DCB">
            <w:pPr>
              <w:spacing w:before="60" w:after="120"/>
              <w:jc w:val="both"/>
              <w:rPr>
                <w:rFonts w:ascii="Times New Roman" w:hAnsi="Times New Roman"/>
                <w:color w:val="FF0000"/>
                <w:sz w:val="26"/>
                <w:szCs w:val="26"/>
                <w:lang w:val="vi-VN"/>
              </w:rPr>
            </w:pPr>
            <w:r w:rsidRPr="006D0354">
              <w:rPr>
                <w:rFonts w:ascii="Times New Roman" w:hAnsi="Times New Roman"/>
                <w:spacing w:val="-10"/>
                <w:sz w:val="26"/>
                <w:szCs w:val="26"/>
              </w:rPr>
              <w:t>Chuyên đề sử dụng học liệu 3D để thiết kế bài giảng và thí nghiệm ảo</w:t>
            </w:r>
          </w:p>
        </w:tc>
        <w:tc>
          <w:tcPr>
            <w:tcW w:w="1069" w:type="dxa"/>
            <w:vMerge/>
            <w:vAlign w:val="center"/>
          </w:tcPr>
          <w:p w14:paraId="4B859699" w14:textId="77777777" w:rsidR="00BF4014" w:rsidRPr="006D0354" w:rsidRDefault="00BF4014" w:rsidP="00D92A6A">
            <w:pPr>
              <w:spacing w:before="60" w:after="120"/>
              <w:jc w:val="center"/>
              <w:rPr>
                <w:rFonts w:ascii="Times New Roman" w:hAnsi="Times New Roman"/>
                <w:sz w:val="26"/>
                <w:szCs w:val="26"/>
                <w:lang w:val="vi-VN"/>
              </w:rPr>
            </w:pPr>
          </w:p>
        </w:tc>
        <w:tc>
          <w:tcPr>
            <w:tcW w:w="1808" w:type="dxa"/>
            <w:vAlign w:val="center"/>
          </w:tcPr>
          <w:p w14:paraId="5EEF5800" w14:textId="77777777" w:rsidR="00BF4014" w:rsidRPr="006D0354" w:rsidRDefault="00BF4014" w:rsidP="001F0DCB">
            <w:pPr>
              <w:jc w:val="center"/>
              <w:rPr>
                <w:rFonts w:ascii="Times New Roman" w:hAnsi="Times New Roman"/>
                <w:color w:val="FF0000"/>
                <w:sz w:val="26"/>
                <w:szCs w:val="26"/>
                <w:lang w:val="vi-VN"/>
              </w:rPr>
            </w:pPr>
            <w:r w:rsidRPr="006D0354">
              <w:rPr>
                <w:rFonts w:ascii="Times New Roman" w:hAnsi="Times New Roman"/>
                <w:sz w:val="26"/>
                <w:szCs w:val="26"/>
              </w:rPr>
              <w:t>Đ/c Thúy (Tin)</w:t>
            </w:r>
          </w:p>
        </w:tc>
        <w:tc>
          <w:tcPr>
            <w:tcW w:w="1940" w:type="dxa"/>
          </w:tcPr>
          <w:p w14:paraId="5D426397" w14:textId="5E3EF2F6" w:rsidR="00BF4014" w:rsidRPr="006D0354" w:rsidRDefault="0075742F" w:rsidP="001F0DCB">
            <w:pPr>
              <w:jc w:val="center"/>
              <w:rPr>
                <w:rFonts w:ascii="Times New Roman" w:hAnsi="Times New Roman"/>
                <w:sz w:val="26"/>
                <w:szCs w:val="26"/>
              </w:rPr>
            </w:pPr>
            <w:r>
              <w:rPr>
                <w:rFonts w:ascii="Times New Roman" w:hAnsi="Times New Roman"/>
                <w:sz w:val="26"/>
                <w:szCs w:val="26"/>
              </w:rPr>
              <w:t>Toàn trường</w:t>
            </w:r>
          </w:p>
        </w:tc>
      </w:tr>
      <w:tr w:rsidR="0030340C" w:rsidRPr="006D0354" w14:paraId="36CEB619" w14:textId="56F38E04" w:rsidTr="0030340C">
        <w:trPr>
          <w:trHeight w:val="788"/>
        </w:trPr>
        <w:tc>
          <w:tcPr>
            <w:tcW w:w="589" w:type="dxa"/>
            <w:vAlign w:val="center"/>
          </w:tcPr>
          <w:p w14:paraId="41BD5F8E" w14:textId="77777777" w:rsidR="00BF4014" w:rsidRPr="006D0354" w:rsidRDefault="00BF4014" w:rsidP="001F0DCB">
            <w:pPr>
              <w:spacing w:before="60" w:after="120"/>
              <w:jc w:val="center"/>
              <w:rPr>
                <w:rFonts w:ascii="Times New Roman" w:hAnsi="Times New Roman"/>
                <w:sz w:val="26"/>
                <w:szCs w:val="26"/>
              </w:rPr>
            </w:pPr>
            <w:r w:rsidRPr="006D0354">
              <w:rPr>
                <w:rFonts w:ascii="Times New Roman" w:hAnsi="Times New Roman"/>
                <w:sz w:val="26"/>
                <w:szCs w:val="26"/>
              </w:rPr>
              <w:t>5</w:t>
            </w:r>
          </w:p>
        </w:tc>
        <w:tc>
          <w:tcPr>
            <w:tcW w:w="4200" w:type="dxa"/>
            <w:vAlign w:val="center"/>
          </w:tcPr>
          <w:p w14:paraId="1907A900" w14:textId="77777777" w:rsidR="00BF4014" w:rsidRPr="006D0354" w:rsidRDefault="00BF4014" w:rsidP="001F0DCB">
            <w:pPr>
              <w:spacing w:before="60" w:after="120"/>
              <w:jc w:val="both"/>
              <w:rPr>
                <w:rFonts w:ascii="Times New Roman" w:hAnsi="Times New Roman"/>
                <w:spacing w:val="-10"/>
                <w:sz w:val="26"/>
                <w:szCs w:val="26"/>
              </w:rPr>
            </w:pPr>
            <w:r w:rsidRPr="006D0354">
              <w:rPr>
                <w:rFonts w:ascii="Times New Roman" w:hAnsi="Times New Roman"/>
                <w:spacing w:val="-10"/>
                <w:sz w:val="26"/>
                <w:szCs w:val="26"/>
              </w:rPr>
              <w:t>Chuyên đề tư vấn  tâm lý học đường</w:t>
            </w:r>
          </w:p>
        </w:tc>
        <w:tc>
          <w:tcPr>
            <w:tcW w:w="1069" w:type="dxa"/>
            <w:vMerge/>
            <w:vAlign w:val="center"/>
          </w:tcPr>
          <w:p w14:paraId="55EB1361" w14:textId="77777777" w:rsidR="00BF4014" w:rsidRPr="006D0354" w:rsidRDefault="00BF4014" w:rsidP="001F0DCB">
            <w:pPr>
              <w:jc w:val="center"/>
              <w:rPr>
                <w:rFonts w:ascii="Times New Roman" w:hAnsi="Times New Roman"/>
                <w:color w:val="FF0000"/>
                <w:sz w:val="26"/>
                <w:szCs w:val="26"/>
              </w:rPr>
            </w:pPr>
          </w:p>
        </w:tc>
        <w:tc>
          <w:tcPr>
            <w:tcW w:w="1808" w:type="dxa"/>
            <w:vAlign w:val="center"/>
          </w:tcPr>
          <w:p w14:paraId="36535ACA" w14:textId="77777777" w:rsidR="00BF4014" w:rsidRPr="006D0354" w:rsidRDefault="00BF4014" w:rsidP="001F0DCB">
            <w:pPr>
              <w:jc w:val="center"/>
              <w:rPr>
                <w:rFonts w:ascii="Times New Roman" w:hAnsi="Times New Roman"/>
                <w:sz w:val="26"/>
                <w:szCs w:val="26"/>
              </w:rPr>
            </w:pPr>
            <w:r w:rsidRPr="006D0354">
              <w:rPr>
                <w:rFonts w:ascii="Times New Roman" w:hAnsi="Times New Roman"/>
                <w:sz w:val="26"/>
                <w:szCs w:val="26"/>
              </w:rPr>
              <w:t>Đ/c Hằng HP</w:t>
            </w:r>
          </w:p>
        </w:tc>
        <w:tc>
          <w:tcPr>
            <w:tcW w:w="1940" w:type="dxa"/>
          </w:tcPr>
          <w:p w14:paraId="589C1A73" w14:textId="764D950E" w:rsidR="00BF4014" w:rsidRPr="006D0354" w:rsidRDefault="0075742F" w:rsidP="001F0DCB">
            <w:pPr>
              <w:jc w:val="center"/>
              <w:rPr>
                <w:rFonts w:ascii="Times New Roman" w:hAnsi="Times New Roman"/>
                <w:sz w:val="26"/>
                <w:szCs w:val="26"/>
              </w:rPr>
            </w:pPr>
            <w:r>
              <w:rPr>
                <w:rFonts w:ascii="Times New Roman" w:hAnsi="Times New Roman"/>
                <w:sz w:val="26"/>
                <w:szCs w:val="26"/>
              </w:rPr>
              <w:t>Toàn trường</w:t>
            </w:r>
          </w:p>
        </w:tc>
      </w:tr>
      <w:tr w:rsidR="0030340C" w:rsidRPr="006D0354" w14:paraId="499CE6B8" w14:textId="77AF964D" w:rsidTr="0030340C">
        <w:trPr>
          <w:trHeight w:val="788"/>
        </w:trPr>
        <w:tc>
          <w:tcPr>
            <w:tcW w:w="589" w:type="dxa"/>
            <w:vAlign w:val="center"/>
          </w:tcPr>
          <w:p w14:paraId="332CB832" w14:textId="77777777" w:rsidR="00BF4014" w:rsidRPr="006D0354" w:rsidRDefault="00BF4014" w:rsidP="001F0DCB">
            <w:pPr>
              <w:spacing w:before="60" w:after="120"/>
              <w:jc w:val="center"/>
              <w:rPr>
                <w:rFonts w:ascii="Times New Roman" w:hAnsi="Times New Roman"/>
                <w:sz w:val="26"/>
                <w:szCs w:val="26"/>
              </w:rPr>
            </w:pPr>
            <w:r w:rsidRPr="006D0354">
              <w:rPr>
                <w:rFonts w:ascii="Times New Roman" w:hAnsi="Times New Roman"/>
                <w:sz w:val="26"/>
                <w:szCs w:val="26"/>
              </w:rPr>
              <w:t>6</w:t>
            </w:r>
          </w:p>
        </w:tc>
        <w:tc>
          <w:tcPr>
            <w:tcW w:w="4200" w:type="dxa"/>
            <w:vAlign w:val="center"/>
          </w:tcPr>
          <w:p w14:paraId="55A32B35" w14:textId="77777777" w:rsidR="00BF4014" w:rsidRPr="006D0354" w:rsidRDefault="00BF4014" w:rsidP="001F0DCB">
            <w:pPr>
              <w:spacing w:before="60" w:after="120"/>
              <w:jc w:val="both"/>
              <w:rPr>
                <w:rFonts w:ascii="Times New Roman" w:hAnsi="Times New Roman"/>
                <w:spacing w:val="-10"/>
                <w:sz w:val="26"/>
                <w:szCs w:val="26"/>
              </w:rPr>
            </w:pPr>
            <w:r w:rsidRPr="006D0354">
              <w:rPr>
                <w:rFonts w:ascii="Times New Roman" w:hAnsi="Times New Roman"/>
                <w:spacing w:val="-10"/>
                <w:sz w:val="26"/>
                <w:szCs w:val="26"/>
              </w:rPr>
              <w:t>Chuyên đề Tiếp cận làm việc với PH và lan tỏa giá trị nhà trường</w:t>
            </w:r>
          </w:p>
        </w:tc>
        <w:tc>
          <w:tcPr>
            <w:tcW w:w="1069" w:type="dxa"/>
            <w:vMerge/>
            <w:vAlign w:val="center"/>
          </w:tcPr>
          <w:p w14:paraId="6FBD704F" w14:textId="77777777" w:rsidR="00BF4014" w:rsidRPr="006D0354" w:rsidRDefault="00BF4014" w:rsidP="001F0DCB">
            <w:pPr>
              <w:jc w:val="center"/>
              <w:rPr>
                <w:rFonts w:ascii="Times New Roman" w:hAnsi="Times New Roman"/>
                <w:color w:val="FF0000"/>
                <w:sz w:val="26"/>
                <w:szCs w:val="26"/>
              </w:rPr>
            </w:pPr>
          </w:p>
        </w:tc>
        <w:tc>
          <w:tcPr>
            <w:tcW w:w="1808" w:type="dxa"/>
            <w:vAlign w:val="center"/>
          </w:tcPr>
          <w:p w14:paraId="518A81A8" w14:textId="77777777" w:rsidR="00BF4014" w:rsidRPr="006D0354" w:rsidRDefault="00BF4014" w:rsidP="006D0354">
            <w:pPr>
              <w:jc w:val="center"/>
              <w:rPr>
                <w:rFonts w:ascii="Times New Roman" w:hAnsi="Times New Roman"/>
                <w:sz w:val="26"/>
                <w:szCs w:val="26"/>
              </w:rPr>
            </w:pPr>
            <w:r w:rsidRPr="006D0354">
              <w:rPr>
                <w:rFonts w:ascii="Times New Roman" w:hAnsi="Times New Roman"/>
                <w:sz w:val="26"/>
                <w:szCs w:val="26"/>
              </w:rPr>
              <w:t>Đ/c Hằng HP</w:t>
            </w:r>
          </w:p>
        </w:tc>
        <w:tc>
          <w:tcPr>
            <w:tcW w:w="1940" w:type="dxa"/>
          </w:tcPr>
          <w:p w14:paraId="2625F0B9" w14:textId="03773F92" w:rsidR="00BF4014" w:rsidRPr="006D0354" w:rsidRDefault="0075742F" w:rsidP="006D0354">
            <w:pPr>
              <w:jc w:val="center"/>
              <w:rPr>
                <w:rFonts w:ascii="Times New Roman" w:hAnsi="Times New Roman"/>
                <w:sz w:val="26"/>
                <w:szCs w:val="26"/>
              </w:rPr>
            </w:pPr>
            <w:r>
              <w:rPr>
                <w:rFonts w:ascii="Times New Roman" w:hAnsi="Times New Roman"/>
                <w:sz w:val="26"/>
                <w:szCs w:val="26"/>
              </w:rPr>
              <w:t>Toàn trường</w:t>
            </w:r>
          </w:p>
        </w:tc>
      </w:tr>
      <w:tr w:rsidR="0030340C" w:rsidRPr="006D0354" w14:paraId="584A0D42" w14:textId="77777777" w:rsidTr="0030340C">
        <w:trPr>
          <w:trHeight w:val="788"/>
        </w:trPr>
        <w:tc>
          <w:tcPr>
            <w:tcW w:w="589" w:type="dxa"/>
            <w:vAlign w:val="center"/>
          </w:tcPr>
          <w:p w14:paraId="19EE7FBA" w14:textId="79986C98" w:rsidR="0030340C" w:rsidRPr="006D0354" w:rsidRDefault="001B0FED" w:rsidP="001B0FED">
            <w:pPr>
              <w:spacing w:before="60" w:after="120"/>
              <w:jc w:val="center"/>
              <w:rPr>
                <w:rFonts w:ascii="Times New Roman" w:hAnsi="Times New Roman"/>
                <w:sz w:val="26"/>
                <w:szCs w:val="26"/>
              </w:rPr>
            </w:pPr>
            <w:r>
              <w:rPr>
                <w:rFonts w:ascii="Times New Roman" w:hAnsi="Times New Roman"/>
                <w:sz w:val="26"/>
                <w:szCs w:val="26"/>
              </w:rPr>
              <w:t>7</w:t>
            </w:r>
          </w:p>
        </w:tc>
        <w:tc>
          <w:tcPr>
            <w:tcW w:w="4200" w:type="dxa"/>
            <w:vAlign w:val="center"/>
          </w:tcPr>
          <w:p w14:paraId="6DA6D510" w14:textId="2EB3D756" w:rsidR="0030340C" w:rsidRPr="006D0354" w:rsidRDefault="0030340C" w:rsidP="0030340C">
            <w:pPr>
              <w:spacing w:before="60" w:after="120"/>
              <w:jc w:val="both"/>
              <w:rPr>
                <w:rFonts w:ascii="Times New Roman" w:hAnsi="Times New Roman"/>
                <w:spacing w:val="-10"/>
                <w:sz w:val="26"/>
                <w:szCs w:val="26"/>
              </w:rPr>
            </w:pPr>
            <w:r>
              <w:rPr>
                <w:rFonts w:ascii="Times New Roman" w:hAnsi="Times New Roman"/>
                <w:spacing w:val="-10"/>
                <w:sz w:val="26"/>
                <w:szCs w:val="26"/>
              </w:rPr>
              <w:t>Chuyên đề “Học thông qua chơi”</w:t>
            </w:r>
          </w:p>
        </w:tc>
        <w:tc>
          <w:tcPr>
            <w:tcW w:w="1069" w:type="dxa"/>
            <w:vAlign w:val="center"/>
          </w:tcPr>
          <w:p w14:paraId="3448C67E" w14:textId="3F77F39D" w:rsidR="0030340C" w:rsidRPr="006D0354" w:rsidRDefault="0030340C" w:rsidP="0030340C">
            <w:pPr>
              <w:jc w:val="center"/>
              <w:rPr>
                <w:rFonts w:ascii="Times New Roman" w:hAnsi="Times New Roman"/>
                <w:color w:val="FF0000"/>
                <w:sz w:val="26"/>
                <w:szCs w:val="26"/>
              </w:rPr>
            </w:pPr>
            <w:r w:rsidRPr="006D0354">
              <w:rPr>
                <w:rFonts w:ascii="Times New Roman" w:hAnsi="Times New Roman"/>
                <w:sz w:val="26"/>
                <w:szCs w:val="26"/>
              </w:rPr>
              <w:t>Tháng 10/2024</w:t>
            </w:r>
          </w:p>
        </w:tc>
        <w:tc>
          <w:tcPr>
            <w:tcW w:w="1808" w:type="dxa"/>
            <w:vAlign w:val="center"/>
          </w:tcPr>
          <w:p w14:paraId="66F39707" w14:textId="6FED7987" w:rsidR="0030340C" w:rsidRPr="006D0354" w:rsidRDefault="0030340C" w:rsidP="0030340C">
            <w:pPr>
              <w:jc w:val="center"/>
              <w:rPr>
                <w:rFonts w:ascii="Times New Roman" w:hAnsi="Times New Roman"/>
                <w:sz w:val="26"/>
                <w:szCs w:val="26"/>
              </w:rPr>
            </w:pPr>
            <w:r>
              <w:rPr>
                <w:rFonts w:ascii="Times New Roman" w:hAnsi="Times New Roman"/>
                <w:sz w:val="26"/>
                <w:szCs w:val="26"/>
              </w:rPr>
              <w:t>Tổ trường, khối trưởng</w:t>
            </w:r>
          </w:p>
        </w:tc>
        <w:tc>
          <w:tcPr>
            <w:tcW w:w="1940" w:type="dxa"/>
          </w:tcPr>
          <w:p w14:paraId="045C3292" w14:textId="77777777" w:rsidR="0030340C" w:rsidRDefault="0030340C" w:rsidP="0030340C">
            <w:pPr>
              <w:jc w:val="center"/>
              <w:rPr>
                <w:rFonts w:ascii="Times New Roman" w:hAnsi="Times New Roman"/>
                <w:sz w:val="26"/>
                <w:szCs w:val="26"/>
              </w:rPr>
            </w:pPr>
            <w:r>
              <w:rPr>
                <w:rFonts w:ascii="Times New Roman" w:hAnsi="Times New Roman"/>
                <w:sz w:val="26"/>
                <w:szCs w:val="26"/>
              </w:rPr>
              <w:t>Tổ chức theo</w:t>
            </w:r>
          </w:p>
          <w:p w14:paraId="29F5DDC8" w14:textId="600CCEB3" w:rsidR="0030340C" w:rsidRDefault="0030340C" w:rsidP="0030340C">
            <w:pPr>
              <w:jc w:val="center"/>
              <w:rPr>
                <w:rFonts w:ascii="Times New Roman" w:hAnsi="Times New Roman"/>
                <w:sz w:val="26"/>
                <w:szCs w:val="26"/>
              </w:rPr>
            </w:pPr>
            <w:r>
              <w:rPr>
                <w:rFonts w:ascii="Times New Roman" w:hAnsi="Times New Roman"/>
                <w:sz w:val="26"/>
                <w:szCs w:val="26"/>
              </w:rPr>
              <w:t>tổ CM</w:t>
            </w:r>
          </w:p>
        </w:tc>
      </w:tr>
      <w:tr w:rsidR="0030340C" w:rsidRPr="006D0354" w14:paraId="7AB29CE5" w14:textId="1890C0A7" w:rsidTr="0030340C">
        <w:trPr>
          <w:trHeight w:val="788"/>
        </w:trPr>
        <w:tc>
          <w:tcPr>
            <w:tcW w:w="589" w:type="dxa"/>
            <w:vAlign w:val="center"/>
          </w:tcPr>
          <w:p w14:paraId="234BEEC5" w14:textId="14EDD166" w:rsidR="0030340C" w:rsidRPr="006D0354" w:rsidRDefault="001B0FED" w:rsidP="0030340C">
            <w:pPr>
              <w:spacing w:before="60" w:after="120"/>
              <w:jc w:val="center"/>
              <w:rPr>
                <w:rFonts w:ascii="Times New Roman" w:hAnsi="Times New Roman"/>
                <w:sz w:val="26"/>
                <w:szCs w:val="26"/>
              </w:rPr>
            </w:pPr>
            <w:r>
              <w:rPr>
                <w:rFonts w:ascii="Times New Roman" w:hAnsi="Times New Roman"/>
                <w:sz w:val="26"/>
                <w:szCs w:val="26"/>
              </w:rPr>
              <w:t>8</w:t>
            </w:r>
          </w:p>
        </w:tc>
        <w:tc>
          <w:tcPr>
            <w:tcW w:w="4200" w:type="dxa"/>
            <w:vAlign w:val="center"/>
          </w:tcPr>
          <w:p w14:paraId="3313D1CF" w14:textId="77777777" w:rsidR="0030340C" w:rsidRPr="006D0354" w:rsidRDefault="0030340C" w:rsidP="0030340C">
            <w:pPr>
              <w:spacing w:before="60" w:after="120"/>
              <w:jc w:val="both"/>
              <w:rPr>
                <w:rFonts w:ascii="Times New Roman" w:hAnsi="Times New Roman"/>
                <w:spacing w:val="-10"/>
                <w:sz w:val="26"/>
                <w:szCs w:val="26"/>
              </w:rPr>
            </w:pPr>
            <w:r w:rsidRPr="006D0354">
              <w:rPr>
                <w:rFonts w:ascii="Times New Roman" w:hAnsi="Times New Roman"/>
                <w:sz w:val="26"/>
                <w:szCs w:val="26"/>
                <w:lang w:val="pt-BR"/>
              </w:rPr>
              <w:t>Dạy học dạng bài nói- nghe trong chương trình môn Tiếng Việt tiểu học</w:t>
            </w:r>
          </w:p>
        </w:tc>
        <w:tc>
          <w:tcPr>
            <w:tcW w:w="1069" w:type="dxa"/>
            <w:vAlign w:val="center"/>
          </w:tcPr>
          <w:p w14:paraId="1A64CEAA" w14:textId="77777777" w:rsidR="0030340C" w:rsidRPr="006D0354" w:rsidRDefault="0030340C" w:rsidP="0030340C">
            <w:pPr>
              <w:jc w:val="center"/>
              <w:rPr>
                <w:rFonts w:ascii="Times New Roman" w:hAnsi="Times New Roman"/>
                <w:sz w:val="26"/>
                <w:szCs w:val="26"/>
              </w:rPr>
            </w:pPr>
            <w:r w:rsidRPr="006D0354">
              <w:rPr>
                <w:rFonts w:ascii="Times New Roman" w:hAnsi="Times New Roman"/>
                <w:sz w:val="26"/>
                <w:szCs w:val="26"/>
              </w:rPr>
              <w:t>Tháng 10/2024</w:t>
            </w:r>
          </w:p>
        </w:tc>
        <w:tc>
          <w:tcPr>
            <w:tcW w:w="1808" w:type="dxa"/>
            <w:vAlign w:val="center"/>
          </w:tcPr>
          <w:p w14:paraId="6F548A79" w14:textId="77777777" w:rsidR="0030340C" w:rsidRDefault="0030340C" w:rsidP="0030340C">
            <w:pPr>
              <w:jc w:val="center"/>
              <w:rPr>
                <w:rFonts w:ascii="Times New Roman" w:hAnsi="Times New Roman"/>
                <w:sz w:val="26"/>
                <w:szCs w:val="26"/>
              </w:rPr>
            </w:pPr>
            <w:r w:rsidRPr="006D0354">
              <w:rPr>
                <w:rFonts w:ascii="Times New Roman" w:hAnsi="Times New Roman"/>
                <w:sz w:val="26"/>
                <w:szCs w:val="26"/>
              </w:rPr>
              <w:t xml:space="preserve">BGH, </w:t>
            </w:r>
          </w:p>
          <w:p w14:paraId="285908C8" w14:textId="0C7E9631" w:rsidR="0030340C" w:rsidRPr="006D0354" w:rsidRDefault="0030340C" w:rsidP="0030340C">
            <w:pPr>
              <w:jc w:val="center"/>
              <w:rPr>
                <w:rFonts w:ascii="Times New Roman" w:hAnsi="Times New Roman"/>
                <w:sz w:val="26"/>
                <w:szCs w:val="26"/>
              </w:rPr>
            </w:pPr>
            <w:r w:rsidRPr="006D0354">
              <w:rPr>
                <w:rFonts w:ascii="Times New Roman" w:hAnsi="Times New Roman"/>
                <w:sz w:val="26"/>
                <w:szCs w:val="26"/>
              </w:rPr>
              <w:t xml:space="preserve">GV khối </w:t>
            </w:r>
            <w:r>
              <w:rPr>
                <w:rFonts w:ascii="Times New Roman" w:hAnsi="Times New Roman"/>
                <w:sz w:val="26"/>
                <w:szCs w:val="26"/>
              </w:rPr>
              <w:t>3</w:t>
            </w:r>
          </w:p>
        </w:tc>
        <w:tc>
          <w:tcPr>
            <w:tcW w:w="1940" w:type="dxa"/>
          </w:tcPr>
          <w:p w14:paraId="043B792C" w14:textId="34BD340A" w:rsidR="0030340C" w:rsidRPr="006D0354" w:rsidRDefault="0030340C" w:rsidP="0030340C">
            <w:pPr>
              <w:jc w:val="center"/>
              <w:rPr>
                <w:rFonts w:ascii="Times New Roman" w:hAnsi="Times New Roman"/>
                <w:sz w:val="26"/>
                <w:szCs w:val="26"/>
              </w:rPr>
            </w:pPr>
            <w:r>
              <w:rPr>
                <w:rFonts w:ascii="Times New Roman" w:hAnsi="Times New Roman"/>
                <w:sz w:val="26"/>
                <w:szCs w:val="26"/>
              </w:rPr>
              <w:t>Toàn trường</w:t>
            </w:r>
          </w:p>
        </w:tc>
      </w:tr>
      <w:tr w:rsidR="0030340C" w:rsidRPr="006D0354" w14:paraId="049CF4D1" w14:textId="78A450CB" w:rsidTr="0030340C">
        <w:trPr>
          <w:trHeight w:val="788"/>
        </w:trPr>
        <w:tc>
          <w:tcPr>
            <w:tcW w:w="589" w:type="dxa"/>
            <w:vAlign w:val="center"/>
          </w:tcPr>
          <w:p w14:paraId="3139FEE5" w14:textId="1383D589" w:rsidR="0030340C" w:rsidRPr="001B0FED" w:rsidRDefault="001B0FED" w:rsidP="0030340C">
            <w:pPr>
              <w:spacing w:before="60" w:after="120"/>
              <w:jc w:val="center"/>
              <w:rPr>
                <w:rFonts w:ascii="Times New Roman" w:hAnsi="Times New Roman"/>
                <w:sz w:val="26"/>
                <w:szCs w:val="26"/>
              </w:rPr>
            </w:pPr>
            <w:r>
              <w:rPr>
                <w:rFonts w:ascii="Times New Roman" w:hAnsi="Times New Roman"/>
                <w:sz w:val="26"/>
                <w:szCs w:val="26"/>
              </w:rPr>
              <w:t>9</w:t>
            </w:r>
          </w:p>
        </w:tc>
        <w:tc>
          <w:tcPr>
            <w:tcW w:w="4200" w:type="dxa"/>
            <w:vAlign w:val="center"/>
          </w:tcPr>
          <w:p w14:paraId="18F45ADB" w14:textId="77777777" w:rsidR="0030340C" w:rsidRPr="006D0354" w:rsidRDefault="0030340C" w:rsidP="0030340C">
            <w:pPr>
              <w:spacing w:before="60" w:after="120"/>
              <w:jc w:val="both"/>
              <w:rPr>
                <w:rFonts w:ascii="Times New Roman" w:hAnsi="Times New Roman" w:cs="Arial"/>
                <w:sz w:val="26"/>
                <w:szCs w:val="26"/>
                <w:lang w:val="vi-VN"/>
              </w:rPr>
            </w:pPr>
            <w:r w:rsidRPr="006D0354">
              <w:rPr>
                <w:rStyle w:val="Emphasis"/>
                <w:rFonts w:ascii="Times New Roman" w:hAnsi="Times New Roman"/>
                <w:i w:val="0"/>
                <w:sz w:val="26"/>
                <w:szCs w:val="26"/>
                <w:lang w:val="vi-VN"/>
              </w:rPr>
              <w:t>Vận dụng STEM</w:t>
            </w:r>
            <w:r w:rsidRPr="006D0354">
              <w:rPr>
                <w:rStyle w:val="Emphasis"/>
                <w:rFonts w:ascii="Times New Roman" w:hAnsi="Times New Roman"/>
                <w:i w:val="0"/>
                <w:sz w:val="26"/>
                <w:szCs w:val="26"/>
              </w:rPr>
              <w:t xml:space="preserve"> </w:t>
            </w:r>
            <w:r w:rsidRPr="006D0354">
              <w:rPr>
                <w:rStyle w:val="Emphasis"/>
                <w:rFonts w:ascii="Times New Roman" w:hAnsi="Times New Roman"/>
                <w:i w:val="0"/>
                <w:sz w:val="26"/>
                <w:szCs w:val="26"/>
                <w:lang w:val="vi-VN"/>
              </w:rPr>
              <w:t>vào dạy học các môn học: TNXH, Khoa học, Toán, ...</w:t>
            </w:r>
          </w:p>
        </w:tc>
        <w:tc>
          <w:tcPr>
            <w:tcW w:w="1069" w:type="dxa"/>
            <w:vAlign w:val="center"/>
          </w:tcPr>
          <w:p w14:paraId="714E37DB" w14:textId="77777777" w:rsidR="0030340C" w:rsidRPr="006D0354" w:rsidRDefault="0030340C" w:rsidP="0030340C">
            <w:pPr>
              <w:spacing w:before="60" w:after="120"/>
              <w:jc w:val="center"/>
              <w:rPr>
                <w:rFonts w:ascii="Times New Roman" w:hAnsi="Times New Roman"/>
                <w:sz w:val="26"/>
                <w:szCs w:val="26"/>
              </w:rPr>
            </w:pPr>
            <w:r w:rsidRPr="006D0354">
              <w:rPr>
                <w:rFonts w:ascii="Times New Roman" w:hAnsi="Times New Roman"/>
                <w:sz w:val="26"/>
                <w:szCs w:val="26"/>
              </w:rPr>
              <w:t xml:space="preserve">Tháng </w:t>
            </w:r>
            <w:r>
              <w:rPr>
                <w:rFonts w:ascii="Times New Roman" w:hAnsi="Times New Roman"/>
                <w:sz w:val="26"/>
                <w:szCs w:val="26"/>
                <w:lang w:val="vi-VN"/>
              </w:rPr>
              <w:t>1</w:t>
            </w:r>
            <w:r>
              <w:rPr>
                <w:rFonts w:ascii="Times New Roman" w:hAnsi="Times New Roman"/>
                <w:sz w:val="26"/>
                <w:szCs w:val="26"/>
              </w:rPr>
              <w:t>1</w:t>
            </w:r>
            <w:r w:rsidRPr="006D0354">
              <w:rPr>
                <w:rFonts w:ascii="Times New Roman" w:hAnsi="Times New Roman"/>
                <w:sz w:val="26"/>
                <w:szCs w:val="26"/>
              </w:rPr>
              <w:t>/202</w:t>
            </w:r>
            <w:r>
              <w:rPr>
                <w:rFonts w:ascii="Times New Roman" w:hAnsi="Times New Roman"/>
                <w:sz w:val="26"/>
                <w:szCs w:val="26"/>
              </w:rPr>
              <w:t>4</w:t>
            </w:r>
          </w:p>
        </w:tc>
        <w:tc>
          <w:tcPr>
            <w:tcW w:w="1808" w:type="dxa"/>
            <w:vAlign w:val="center"/>
          </w:tcPr>
          <w:p w14:paraId="750D01F7" w14:textId="77777777" w:rsidR="0030340C" w:rsidRDefault="0030340C" w:rsidP="0030340C">
            <w:pPr>
              <w:jc w:val="center"/>
              <w:rPr>
                <w:rFonts w:ascii="Times New Roman" w:hAnsi="Times New Roman"/>
                <w:sz w:val="26"/>
                <w:szCs w:val="26"/>
                <w:lang w:val="vi-VN"/>
              </w:rPr>
            </w:pPr>
            <w:r w:rsidRPr="006D0354">
              <w:rPr>
                <w:rFonts w:ascii="Times New Roman" w:hAnsi="Times New Roman"/>
                <w:sz w:val="26"/>
                <w:szCs w:val="26"/>
              </w:rPr>
              <w:t>BGH</w:t>
            </w:r>
            <w:r w:rsidRPr="006D0354">
              <w:rPr>
                <w:rFonts w:ascii="Times New Roman" w:hAnsi="Times New Roman"/>
                <w:sz w:val="26"/>
                <w:szCs w:val="26"/>
                <w:lang w:val="vi-VN"/>
              </w:rPr>
              <w:t xml:space="preserve">, </w:t>
            </w:r>
          </w:p>
          <w:p w14:paraId="60C1C484" w14:textId="2EF7D757" w:rsidR="0030340C" w:rsidRPr="006D0354" w:rsidRDefault="0030340C" w:rsidP="0030340C">
            <w:pPr>
              <w:jc w:val="center"/>
              <w:rPr>
                <w:rFonts w:ascii="Times New Roman" w:hAnsi="Times New Roman"/>
                <w:sz w:val="26"/>
                <w:szCs w:val="26"/>
              </w:rPr>
            </w:pPr>
            <w:r w:rsidRPr="006D0354">
              <w:rPr>
                <w:rFonts w:ascii="Times New Roman" w:hAnsi="Times New Roman"/>
                <w:sz w:val="26"/>
                <w:szCs w:val="26"/>
                <w:lang w:val="vi-VN"/>
              </w:rPr>
              <w:t xml:space="preserve">GV khối </w:t>
            </w:r>
            <w:r>
              <w:rPr>
                <w:rFonts w:ascii="Times New Roman" w:hAnsi="Times New Roman"/>
                <w:sz w:val="26"/>
                <w:szCs w:val="26"/>
              </w:rPr>
              <w:t xml:space="preserve">1-2 </w:t>
            </w:r>
          </w:p>
        </w:tc>
        <w:tc>
          <w:tcPr>
            <w:tcW w:w="1940" w:type="dxa"/>
          </w:tcPr>
          <w:p w14:paraId="52BC6458" w14:textId="15CCDEA0" w:rsidR="0030340C" w:rsidRPr="006D0354" w:rsidRDefault="0030340C" w:rsidP="0030340C">
            <w:pPr>
              <w:jc w:val="center"/>
              <w:rPr>
                <w:rFonts w:ascii="Times New Roman" w:hAnsi="Times New Roman"/>
                <w:sz w:val="26"/>
                <w:szCs w:val="26"/>
              </w:rPr>
            </w:pPr>
            <w:r>
              <w:rPr>
                <w:rFonts w:ascii="Times New Roman" w:hAnsi="Times New Roman"/>
                <w:sz w:val="26"/>
                <w:szCs w:val="26"/>
              </w:rPr>
              <w:t>Toàn trường</w:t>
            </w:r>
          </w:p>
        </w:tc>
      </w:tr>
      <w:tr w:rsidR="0030340C" w:rsidRPr="006D0354" w14:paraId="3FE92934" w14:textId="206273B0" w:rsidTr="0030340C">
        <w:trPr>
          <w:trHeight w:val="788"/>
        </w:trPr>
        <w:tc>
          <w:tcPr>
            <w:tcW w:w="589" w:type="dxa"/>
            <w:vAlign w:val="center"/>
          </w:tcPr>
          <w:p w14:paraId="1468A8E1" w14:textId="6CB8A899" w:rsidR="0030340C" w:rsidRPr="006D0354" w:rsidRDefault="001B0FED" w:rsidP="0030340C">
            <w:pPr>
              <w:spacing w:before="60" w:after="120"/>
              <w:jc w:val="center"/>
              <w:rPr>
                <w:rFonts w:ascii="Times New Roman" w:hAnsi="Times New Roman"/>
                <w:color w:val="FF0000"/>
                <w:sz w:val="26"/>
                <w:szCs w:val="26"/>
              </w:rPr>
            </w:pPr>
            <w:r>
              <w:rPr>
                <w:rFonts w:ascii="Times New Roman" w:hAnsi="Times New Roman"/>
                <w:sz w:val="26"/>
                <w:szCs w:val="26"/>
              </w:rPr>
              <w:t>10</w:t>
            </w:r>
          </w:p>
        </w:tc>
        <w:tc>
          <w:tcPr>
            <w:tcW w:w="4200" w:type="dxa"/>
            <w:vAlign w:val="center"/>
          </w:tcPr>
          <w:p w14:paraId="0E238700" w14:textId="77777777" w:rsidR="0030340C" w:rsidRPr="006D0354" w:rsidRDefault="0030340C" w:rsidP="0030340C">
            <w:pPr>
              <w:spacing w:before="60" w:after="120"/>
              <w:rPr>
                <w:rFonts w:ascii="Times New Roman" w:hAnsi="Times New Roman" w:cs="Arial"/>
                <w:sz w:val="26"/>
                <w:szCs w:val="26"/>
                <w:lang w:val="vi-VN"/>
              </w:rPr>
            </w:pPr>
            <w:r w:rsidRPr="006D0354">
              <w:rPr>
                <w:rStyle w:val="Strong"/>
                <w:rFonts w:ascii="Times New Roman" w:hAnsi="Times New Roman"/>
                <w:b w:val="0"/>
                <w:spacing w:val="-12"/>
                <w:sz w:val="26"/>
                <w:szCs w:val="26"/>
                <w:lang w:val="vi-VN"/>
              </w:rPr>
              <w:t>Chuyên đề dạy học kết nối</w:t>
            </w:r>
          </w:p>
        </w:tc>
        <w:tc>
          <w:tcPr>
            <w:tcW w:w="1069" w:type="dxa"/>
            <w:vAlign w:val="center"/>
          </w:tcPr>
          <w:p w14:paraId="03FEB484" w14:textId="77777777" w:rsidR="0030340C" w:rsidRPr="006D0354" w:rsidRDefault="0030340C" w:rsidP="0030340C">
            <w:pPr>
              <w:spacing w:before="60" w:after="120"/>
              <w:jc w:val="center"/>
              <w:rPr>
                <w:rFonts w:ascii="Times New Roman" w:hAnsi="Times New Roman"/>
                <w:sz w:val="26"/>
                <w:szCs w:val="26"/>
                <w:lang w:val="vi-VN"/>
              </w:rPr>
            </w:pPr>
            <w:r w:rsidRPr="006D0354">
              <w:rPr>
                <w:rFonts w:ascii="Times New Roman" w:hAnsi="Times New Roman"/>
                <w:sz w:val="26"/>
                <w:szCs w:val="26"/>
              </w:rPr>
              <w:t>Tháng 1</w:t>
            </w:r>
            <w:r w:rsidRPr="006D0354">
              <w:rPr>
                <w:rFonts w:ascii="Times New Roman" w:hAnsi="Times New Roman"/>
                <w:sz w:val="26"/>
                <w:szCs w:val="26"/>
                <w:lang w:val="vi-VN"/>
              </w:rPr>
              <w:t>2</w:t>
            </w:r>
            <w:r w:rsidRPr="006D0354">
              <w:rPr>
                <w:rFonts w:ascii="Times New Roman" w:hAnsi="Times New Roman"/>
                <w:sz w:val="26"/>
                <w:szCs w:val="26"/>
              </w:rPr>
              <w:t>/202</w:t>
            </w:r>
            <w:r>
              <w:rPr>
                <w:rFonts w:ascii="Times New Roman" w:hAnsi="Times New Roman"/>
                <w:sz w:val="26"/>
                <w:szCs w:val="26"/>
                <w:lang w:val="vi-VN"/>
              </w:rPr>
              <w:t>4</w:t>
            </w:r>
          </w:p>
        </w:tc>
        <w:tc>
          <w:tcPr>
            <w:tcW w:w="1808" w:type="dxa"/>
            <w:vAlign w:val="center"/>
          </w:tcPr>
          <w:p w14:paraId="5D5FD131" w14:textId="77777777" w:rsidR="0030340C" w:rsidRPr="006D0354" w:rsidRDefault="0030340C" w:rsidP="0030340C">
            <w:pPr>
              <w:jc w:val="center"/>
              <w:rPr>
                <w:rFonts w:ascii="Times New Roman" w:hAnsi="Times New Roman"/>
                <w:sz w:val="26"/>
                <w:szCs w:val="26"/>
                <w:lang w:val="vi-VN"/>
              </w:rPr>
            </w:pPr>
            <w:r w:rsidRPr="006D0354">
              <w:rPr>
                <w:rFonts w:ascii="Times New Roman" w:hAnsi="Times New Roman"/>
                <w:sz w:val="26"/>
                <w:szCs w:val="26"/>
                <w:lang w:val="vi-VN"/>
              </w:rPr>
              <w:t>BGH, GV năng khiếu</w:t>
            </w:r>
          </w:p>
        </w:tc>
        <w:tc>
          <w:tcPr>
            <w:tcW w:w="1940" w:type="dxa"/>
          </w:tcPr>
          <w:p w14:paraId="7BFCFA1B" w14:textId="0CCC6D59" w:rsidR="0030340C" w:rsidRPr="006D0354" w:rsidRDefault="0030340C" w:rsidP="0030340C">
            <w:pPr>
              <w:jc w:val="center"/>
              <w:rPr>
                <w:rFonts w:ascii="Times New Roman" w:hAnsi="Times New Roman"/>
                <w:sz w:val="26"/>
                <w:szCs w:val="26"/>
                <w:lang w:val="vi-VN"/>
              </w:rPr>
            </w:pPr>
            <w:r>
              <w:rPr>
                <w:rFonts w:ascii="Times New Roman" w:hAnsi="Times New Roman"/>
                <w:sz w:val="26"/>
                <w:szCs w:val="26"/>
              </w:rPr>
              <w:t>Tổ Tiếng Anh</w:t>
            </w:r>
          </w:p>
        </w:tc>
      </w:tr>
      <w:tr w:rsidR="0030340C" w:rsidRPr="006D0354" w14:paraId="6F08505E" w14:textId="3313CF7A" w:rsidTr="0030340C">
        <w:trPr>
          <w:trHeight w:val="788"/>
        </w:trPr>
        <w:tc>
          <w:tcPr>
            <w:tcW w:w="589" w:type="dxa"/>
            <w:vAlign w:val="center"/>
          </w:tcPr>
          <w:p w14:paraId="6EDE9903" w14:textId="25B8EE3F" w:rsidR="0030340C" w:rsidRPr="001B0FED" w:rsidRDefault="001B0FED" w:rsidP="0030340C">
            <w:pPr>
              <w:spacing w:before="60" w:after="120"/>
              <w:jc w:val="center"/>
              <w:rPr>
                <w:rFonts w:ascii="Times New Roman" w:hAnsi="Times New Roman"/>
                <w:sz w:val="26"/>
                <w:szCs w:val="26"/>
              </w:rPr>
            </w:pPr>
            <w:r>
              <w:rPr>
                <w:rFonts w:ascii="Times New Roman" w:hAnsi="Times New Roman"/>
                <w:sz w:val="26"/>
                <w:szCs w:val="26"/>
              </w:rPr>
              <w:t>11</w:t>
            </w:r>
          </w:p>
        </w:tc>
        <w:tc>
          <w:tcPr>
            <w:tcW w:w="4200" w:type="dxa"/>
            <w:vAlign w:val="center"/>
          </w:tcPr>
          <w:p w14:paraId="6CA10238" w14:textId="77777777" w:rsidR="0030340C" w:rsidRPr="00F25B2A" w:rsidRDefault="0030340C" w:rsidP="0030340C">
            <w:pPr>
              <w:spacing w:line="300" w:lineRule="exact"/>
              <w:rPr>
                <w:rStyle w:val="Emphasis"/>
                <w:rFonts w:ascii="Times New Roman" w:hAnsi="Times New Roman"/>
                <w:i w:val="0"/>
                <w:iCs w:val="0"/>
                <w:sz w:val="26"/>
                <w:szCs w:val="26"/>
              </w:rPr>
            </w:pPr>
            <w:r w:rsidRPr="00F25B2A">
              <w:rPr>
                <w:rFonts w:ascii="Times New Roman" w:hAnsi="Times New Roman"/>
                <w:sz w:val="26"/>
                <w:szCs w:val="26"/>
                <w:lang w:val="vi-VN"/>
              </w:rPr>
              <w:t xml:space="preserve">Dạy học </w:t>
            </w:r>
            <w:r w:rsidRPr="00F25B2A">
              <w:rPr>
                <w:rFonts w:ascii="Times New Roman" w:hAnsi="Times New Roman"/>
                <w:sz w:val="26"/>
                <w:szCs w:val="26"/>
              </w:rPr>
              <w:t xml:space="preserve">nội dung thống kê xác suất trong chương trình môn Toán tiểu học </w:t>
            </w:r>
          </w:p>
        </w:tc>
        <w:tc>
          <w:tcPr>
            <w:tcW w:w="1069" w:type="dxa"/>
            <w:vAlign w:val="center"/>
          </w:tcPr>
          <w:p w14:paraId="77DF218A" w14:textId="77777777" w:rsidR="0030340C" w:rsidRPr="00F25B2A" w:rsidRDefault="0030340C" w:rsidP="0030340C">
            <w:pPr>
              <w:spacing w:before="60" w:after="120"/>
              <w:jc w:val="center"/>
              <w:rPr>
                <w:rFonts w:ascii="Times New Roman" w:hAnsi="Times New Roman"/>
                <w:sz w:val="26"/>
                <w:szCs w:val="26"/>
              </w:rPr>
            </w:pPr>
            <w:r w:rsidRPr="00F25B2A">
              <w:rPr>
                <w:rFonts w:ascii="Times New Roman" w:hAnsi="Times New Roman"/>
                <w:sz w:val="26"/>
                <w:szCs w:val="26"/>
              </w:rPr>
              <w:t xml:space="preserve">Tháng </w:t>
            </w:r>
            <w:r w:rsidRPr="00F25B2A">
              <w:rPr>
                <w:rFonts w:ascii="Times New Roman" w:hAnsi="Times New Roman"/>
                <w:sz w:val="26"/>
                <w:szCs w:val="26"/>
                <w:lang w:val="vi-VN"/>
              </w:rPr>
              <w:t>0</w:t>
            </w:r>
            <w:r w:rsidRPr="00F25B2A">
              <w:rPr>
                <w:rFonts w:ascii="Times New Roman" w:hAnsi="Times New Roman"/>
                <w:sz w:val="26"/>
                <w:szCs w:val="26"/>
              </w:rPr>
              <w:t>1/2025</w:t>
            </w:r>
          </w:p>
        </w:tc>
        <w:tc>
          <w:tcPr>
            <w:tcW w:w="1808" w:type="dxa"/>
            <w:vAlign w:val="center"/>
          </w:tcPr>
          <w:p w14:paraId="4139E832" w14:textId="77777777" w:rsidR="0030340C" w:rsidRDefault="0030340C" w:rsidP="0030340C">
            <w:pPr>
              <w:jc w:val="center"/>
              <w:rPr>
                <w:rFonts w:ascii="Times New Roman" w:hAnsi="Times New Roman"/>
                <w:sz w:val="26"/>
                <w:szCs w:val="26"/>
              </w:rPr>
            </w:pPr>
            <w:r w:rsidRPr="00F25B2A">
              <w:rPr>
                <w:rFonts w:ascii="Times New Roman" w:hAnsi="Times New Roman"/>
                <w:sz w:val="26"/>
                <w:szCs w:val="26"/>
              </w:rPr>
              <w:t xml:space="preserve">BGH, </w:t>
            </w:r>
          </w:p>
          <w:p w14:paraId="4616AD6F" w14:textId="7572692D" w:rsidR="0030340C" w:rsidRPr="00F25B2A" w:rsidRDefault="0030340C" w:rsidP="0030340C">
            <w:pPr>
              <w:jc w:val="center"/>
              <w:rPr>
                <w:rFonts w:ascii="Times New Roman" w:hAnsi="Times New Roman"/>
                <w:sz w:val="26"/>
                <w:szCs w:val="26"/>
              </w:rPr>
            </w:pPr>
            <w:r w:rsidRPr="00F25B2A">
              <w:rPr>
                <w:rFonts w:ascii="Times New Roman" w:hAnsi="Times New Roman"/>
                <w:sz w:val="26"/>
                <w:szCs w:val="26"/>
              </w:rPr>
              <w:t>GV khối 5</w:t>
            </w:r>
          </w:p>
        </w:tc>
        <w:tc>
          <w:tcPr>
            <w:tcW w:w="1940" w:type="dxa"/>
          </w:tcPr>
          <w:p w14:paraId="1A0B43EE" w14:textId="030ADF78" w:rsidR="0030340C" w:rsidRPr="00F25B2A" w:rsidRDefault="0030340C" w:rsidP="0030340C">
            <w:pPr>
              <w:jc w:val="center"/>
              <w:rPr>
                <w:rFonts w:ascii="Times New Roman" w:hAnsi="Times New Roman"/>
                <w:sz w:val="26"/>
                <w:szCs w:val="26"/>
              </w:rPr>
            </w:pPr>
            <w:r>
              <w:rPr>
                <w:rFonts w:ascii="Times New Roman" w:hAnsi="Times New Roman"/>
                <w:sz w:val="26"/>
                <w:szCs w:val="26"/>
              </w:rPr>
              <w:t>Toàn trường</w:t>
            </w:r>
          </w:p>
        </w:tc>
      </w:tr>
      <w:tr w:rsidR="0030340C" w:rsidRPr="006D0354" w14:paraId="2C9E4632" w14:textId="77777777" w:rsidTr="0030340C">
        <w:trPr>
          <w:trHeight w:val="788"/>
        </w:trPr>
        <w:tc>
          <w:tcPr>
            <w:tcW w:w="589" w:type="dxa"/>
            <w:vAlign w:val="center"/>
          </w:tcPr>
          <w:p w14:paraId="41E6A8CC" w14:textId="14CC2659" w:rsidR="0030340C" w:rsidRPr="001B0FED" w:rsidRDefault="001B0FED" w:rsidP="0030340C">
            <w:pPr>
              <w:spacing w:before="60" w:after="120"/>
              <w:jc w:val="center"/>
              <w:rPr>
                <w:rFonts w:ascii="Times New Roman" w:hAnsi="Times New Roman"/>
                <w:sz w:val="26"/>
                <w:szCs w:val="26"/>
              </w:rPr>
            </w:pPr>
            <w:r>
              <w:rPr>
                <w:rFonts w:ascii="Times New Roman" w:hAnsi="Times New Roman"/>
                <w:sz w:val="26"/>
                <w:szCs w:val="26"/>
              </w:rPr>
              <w:t>12</w:t>
            </w:r>
          </w:p>
        </w:tc>
        <w:tc>
          <w:tcPr>
            <w:tcW w:w="4200" w:type="dxa"/>
            <w:vAlign w:val="center"/>
          </w:tcPr>
          <w:p w14:paraId="48E65FDE" w14:textId="14591D26" w:rsidR="0030340C" w:rsidRPr="0075742F" w:rsidRDefault="0030340C" w:rsidP="0030340C">
            <w:pPr>
              <w:spacing w:line="300" w:lineRule="exact"/>
              <w:rPr>
                <w:rFonts w:ascii="Times New Roman" w:hAnsi="Times New Roman"/>
                <w:sz w:val="26"/>
                <w:szCs w:val="26"/>
              </w:rPr>
            </w:pPr>
            <w:r>
              <w:rPr>
                <w:rFonts w:ascii="Times New Roman" w:hAnsi="Times New Roman"/>
                <w:sz w:val="26"/>
                <w:szCs w:val="26"/>
              </w:rPr>
              <w:t>Dạy học theo dự án</w:t>
            </w:r>
          </w:p>
        </w:tc>
        <w:tc>
          <w:tcPr>
            <w:tcW w:w="1069" w:type="dxa"/>
            <w:vAlign w:val="center"/>
          </w:tcPr>
          <w:p w14:paraId="48F8A59C" w14:textId="3F14E0A8" w:rsidR="0030340C" w:rsidRPr="00F25B2A" w:rsidRDefault="0030340C" w:rsidP="0030340C">
            <w:pPr>
              <w:spacing w:before="60" w:after="120"/>
              <w:jc w:val="center"/>
              <w:rPr>
                <w:rFonts w:ascii="Times New Roman" w:hAnsi="Times New Roman"/>
                <w:sz w:val="26"/>
                <w:szCs w:val="26"/>
              </w:rPr>
            </w:pPr>
            <w:r>
              <w:rPr>
                <w:rFonts w:ascii="Times New Roman" w:hAnsi="Times New Roman"/>
                <w:sz w:val="26"/>
                <w:szCs w:val="26"/>
              </w:rPr>
              <w:t>Tháng 02/2025</w:t>
            </w:r>
          </w:p>
        </w:tc>
        <w:tc>
          <w:tcPr>
            <w:tcW w:w="1808" w:type="dxa"/>
            <w:vAlign w:val="center"/>
          </w:tcPr>
          <w:p w14:paraId="05F622F9" w14:textId="050CDE37" w:rsidR="0030340C" w:rsidRPr="00F25B2A" w:rsidRDefault="0030340C" w:rsidP="0030340C">
            <w:pPr>
              <w:jc w:val="center"/>
              <w:rPr>
                <w:rFonts w:ascii="Times New Roman" w:hAnsi="Times New Roman"/>
                <w:sz w:val="26"/>
                <w:szCs w:val="26"/>
              </w:rPr>
            </w:pPr>
            <w:r>
              <w:rPr>
                <w:rFonts w:ascii="Times New Roman" w:hAnsi="Times New Roman"/>
                <w:sz w:val="26"/>
                <w:szCs w:val="26"/>
              </w:rPr>
              <w:t>Tổ trường, khối trưởng</w:t>
            </w:r>
          </w:p>
        </w:tc>
        <w:tc>
          <w:tcPr>
            <w:tcW w:w="1940" w:type="dxa"/>
          </w:tcPr>
          <w:p w14:paraId="7429CB0D" w14:textId="77777777" w:rsidR="0030340C" w:rsidRDefault="0030340C" w:rsidP="0030340C">
            <w:pPr>
              <w:jc w:val="center"/>
              <w:rPr>
                <w:rFonts w:ascii="Times New Roman" w:hAnsi="Times New Roman"/>
                <w:sz w:val="26"/>
                <w:szCs w:val="26"/>
              </w:rPr>
            </w:pPr>
            <w:r>
              <w:rPr>
                <w:rFonts w:ascii="Times New Roman" w:hAnsi="Times New Roman"/>
                <w:sz w:val="26"/>
                <w:szCs w:val="26"/>
              </w:rPr>
              <w:t>Tổ chức theo</w:t>
            </w:r>
          </w:p>
          <w:p w14:paraId="4EA86101" w14:textId="7C8ACEBB" w:rsidR="0030340C" w:rsidRPr="00F25B2A" w:rsidRDefault="0030340C" w:rsidP="0030340C">
            <w:pPr>
              <w:jc w:val="center"/>
              <w:rPr>
                <w:rFonts w:ascii="Times New Roman" w:hAnsi="Times New Roman"/>
                <w:sz w:val="26"/>
                <w:szCs w:val="26"/>
              </w:rPr>
            </w:pPr>
            <w:r>
              <w:rPr>
                <w:rFonts w:ascii="Times New Roman" w:hAnsi="Times New Roman"/>
                <w:sz w:val="26"/>
                <w:szCs w:val="26"/>
              </w:rPr>
              <w:t>tổ CM</w:t>
            </w:r>
          </w:p>
        </w:tc>
      </w:tr>
      <w:tr w:rsidR="0030340C" w:rsidRPr="006D0354" w14:paraId="2445F222" w14:textId="3D39B550" w:rsidTr="0030340C">
        <w:trPr>
          <w:trHeight w:val="704"/>
        </w:trPr>
        <w:tc>
          <w:tcPr>
            <w:tcW w:w="589" w:type="dxa"/>
            <w:vAlign w:val="center"/>
          </w:tcPr>
          <w:p w14:paraId="2D000635" w14:textId="041C2D71" w:rsidR="0030340C" w:rsidRPr="001B0FED" w:rsidRDefault="001B0FED" w:rsidP="0030340C">
            <w:pPr>
              <w:spacing w:before="60" w:after="120"/>
              <w:jc w:val="center"/>
              <w:rPr>
                <w:rFonts w:ascii="Times New Roman" w:hAnsi="Times New Roman"/>
                <w:sz w:val="26"/>
                <w:szCs w:val="26"/>
              </w:rPr>
            </w:pPr>
            <w:r>
              <w:rPr>
                <w:rFonts w:ascii="Times New Roman" w:hAnsi="Times New Roman"/>
                <w:sz w:val="26"/>
                <w:szCs w:val="26"/>
              </w:rPr>
              <w:t>13</w:t>
            </w:r>
          </w:p>
        </w:tc>
        <w:tc>
          <w:tcPr>
            <w:tcW w:w="4200" w:type="dxa"/>
            <w:vAlign w:val="center"/>
          </w:tcPr>
          <w:p w14:paraId="74FAF3FF" w14:textId="77777777" w:rsidR="0030340C" w:rsidRPr="00F25B2A" w:rsidRDefault="0030340C" w:rsidP="0030340C">
            <w:pPr>
              <w:spacing w:before="60" w:after="120"/>
              <w:jc w:val="both"/>
              <w:rPr>
                <w:rFonts w:ascii="Times New Roman" w:hAnsi="Times New Roman"/>
                <w:spacing w:val="-12"/>
                <w:sz w:val="26"/>
                <w:szCs w:val="26"/>
                <w:lang w:val="vi-VN"/>
              </w:rPr>
            </w:pPr>
            <w:r w:rsidRPr="00F25B2A">
              <w:rPr>
                <w:rStyle w:val="fontstyle01"/>
                <w:rFonts w:ascii="Times New Roman" w:hAnsi="Times New Roman"/>
                <w:color w:val="auto"/>
                <w:sz w:val="26"/>
                <w:szCs w:val="26"/>
                <w:lang w:val="vi-VN"/>
              </w:rPr>
              <w:t>Dạy tiết đọc sách tại thư viện</w:t>
            </w:r>
          </w:p>
        </w:tc>
        <w:tc>
          <w:tcPr>
            <w:tcW w:w="1069" w:type="dxa"/>
            <w:vAlign w:val="center"/>
          </w:tcPr>
          <w:p w14:paraId="5A6F682F" w14:textId="77777777" w:rsidR="0030340C" w:rsidRPr="00F25B2A" w:rsidRDefault="0030340C" w:rsidP="0030340C">
            <w:pPr>
              <w:jc w:val="center"/>
              <w:rPr>
                <w:rFonts w:ascii="Times New Roman" w:hAnsi="Times New Roman"/>
                <w:sz w:val="26"/>
                <w:szCs w:val="26"/>
                <w:lang w:val="vi-VN"/>
              </w:rPr>
            </w:pPr>
            <w:r w:rsidRPr="00F25B2A">
              <w:rPr>
                <w:rFonts w:ascii="Times New Roman" w:hAnsi="Times New Roman"/>
                <w:sz w:val="26"/>
                <w:szCs w:val="26"/>
                <w:lang w:val="vi-VN"/>
              </w:rPr>
              <w:t xml:space="preserve">Tháng </w:t>
            </w:r>
          </w:p>
          <w:p w14:paraId="7EFCB84C" w14:textId="77777777" w:rsidR="0030340C" w:rsidRPr="00F25B2A" w:rsidRDefault="0030340C" w:rsidP="0030340C">
            <w:pPr>
              <w:jc w:val="center"/>
              <w:rPr>
                <w:rFonts w:ascii="Times New Roman" w:hAnsi="Times New Roman"/>
                <w:sz w:val="26"/>
                <w:szCs w:val="26"/>
              </w:rPr>
            </w:pPr>
            <w:r w:rsidRPr="00F25B2A">
              <w:rPr>
                <w:rFonts w:ascii="Times New Roman" w:hAnsi="Times New Roman"/>
                <w:sz w:val="26"/>
                <w:szCs w:val="26"/>
              </w:rPr>
              <w:t>4/2025</w:t>
            </w:r>
          </w:p>
        </w:tc>
        <w:tc>
          <w:tcPr>
            <w:tcW w:w="1808" w:type="dxa"/>
            <w:vAlign w:val="center"/>
          </w:tcPr>
          <w:p w14:paraId="40374B06" w14:textId="77777777" w:rsidR="0030340C" w:rsidRPr="00F25B2A" w:rsidRDefault="0030340C" w:rsidP="0030340C">
            <w:pPr>
              <w:jc w:val="center"/>
              <w:rPr>
                <w:rFonts w:ascii="Times New Roman" w:hAnsi="Times New Roman"/>
                <w:sz w:val="26"/>
                <w:szCs w:val="26"/>
              </w:rPr>
            </w:pPr>
            <w:r w:rsidRPr="00F25B2A">
              <w:rPr>
                <w:rFonts w:ascii="Times New Roman" w:hAnsi="Times New Roman"/>
                <w:sz w:val="26"/>
                <w:szCs w:val="26"/>
                <w:lang w:val="vi-VN"/>
              </w:rPr>
              <w:t xml:space="preserve">BGH, GV khối </w:t>
            </w:r>
            <w:r w:rsidRPr="00F25B2A">
              <w:rPr>
                <w:rFonts w:ascii="Times New Roman" w:hAnsi="Times New Roman"/>
                <w:sz w:val="26"/>
                <w:szCs w:val="26"/>
              </w:rPr>
              <w:t>4</w:t>
            </w:r>
          </w:p>
        </w:tc>
        <w:tc>
          <w:tcPr>
            <w:tcW w:w="1940" w:type="dxa"/>
          </w:tcPr>
          <w:p w14:paraId="69ED8C36" w14:textId="5ABABF47" w:rsidR="0030340C" w:rsidRPr="00F25B2A" w:rsidRDefault="0030340C" w:rsidP="0030340C">
            <w:pPr>
              <w:jc w:val="center"/>
              <w:rPr>
                <w:rFonts w:ascii="Times New Roman" w:hAnsi="Times New Roman"/>
                <w:sz w:val="26"/>
                <w:szCs w:val="26"/>
                <w:lang w:val="vi-VN"/>
              </w:rPr>
            </w:pPr>
            <w:r>
              <w:rPr>
                <w:rFonts w:ascii="Times New Roman" w:hAnsi="Times New Roman"/>
                <w:sz w:val="26"/>
                <w:szCs w:val="26"/>
              </w:rPr>
              <w:t>Toàn trường</w:t>
            </w:r>
          </w:p>
        </w:tc>
      </w:tr>
    </w:tbl>
    <w:p w14:paraId="2A66CABC" w14:textId="77777777" w:rsidR="000C25AA" w:rsidRPr="000C25AA" w:rsidRDefault="00B26D35" w:rsidP="001B0FED">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jc w:val="both"/>
        <w:rPr>
          <w:rStyle w:val="fontstyle01"/>
          <w:rFonts w:ascii="Times New Roman" w:hAnsi="Times New Roman"/>
          <w:b/>
          <w:i/>
          <w:color w:val="auto"/>
        </w:rPr>
      </w:pPr>
      <w:r w:rsidRPr="00B26D35">
        <w:rPr>
          <w:rStyle w:val="fontstyle01"/>
          <w:rFonts w:ascii="Times New Roman" w:hAnsi="Times New Roman"/>
          <w:color w:val="auto"/>
        </w:rPr>
        <w:t>Chú trọng đổi mới nội dung và hình thức sinh hoạt chuyên môn thông qua</w:t>
      </w:r>
      <w:r w:rsidRPr="00B26D35">
        <w:rPr>
          <w:rFonts w:ascii="Times New Roman" w:hAnsi="Times New Roman"/>
        </w:rPr>
        <w:br/>
      </w:r>
      <w:r w:rsidRPr="00B26D35">
        <w:rPr>
          <w:rStyle w:val="fontstyle01"/>
          <w:rFonts w:ascii="Times New Roman" w:hAnsi="Times New Roman"/>
          <w:color w:val="auto"/>
        </w:rPr>
        <w:t>hoạt động dự giờ, nghiên cứu bài học để nâng cao năng lực nghề nghiệp của giáo</w:t>
      </w:r>
      <w:r w:rsidRPr="00B26D35">
        <w:rPr>
          <w:rFonts w:ascii="Times New Roman" w:hAnsi="Times New Roman"/>
        </w:rPr>
        <w:br/>
      </w:r>
      <w:r w:rsidRPr="00B26D35">
        <w:rPr>
          <w:rStyle w:val="fontstyle01"/>
          <w:rFonts w:ascii="Times New Roman" w:hAnsi="Times New Roman"/>
          <w:color w:val="auto"/>
        </w:rPr>
        <w:t>viên. Tăng cường SHCM, quan tâm tổ chức cho giáo viên</w:t>
      </w:r>
      <w:r w:rsidRPr="00B26D35">
        <w:rPr>
          <w:rStyle w:val="fontstyle01"/>
          <w:rFonts w:ascii="Times New Roman" w:hAnsi="Times New Roman"/>
          <w:color w:val="auto"/>
          <w:lang w:val="vi-VN"/>
        </w:rPr>
        <w:t xml:space="preserve"> </w:t>
      </w:r>
      <w:r w:rsidRPr="00B26D35">
        <w:rPr>
          <w:rStyle w:val="fontstyle01"/>
          <w:rFonts w:ascii="Times New Roman" w:hAnsi="Times New Roman"/>
          <w:color w:val="auto"/>
        </w:rPr>
        <w:t>lớp 5 dự giờ các tiết dạy ở các lớp 1, lớp 2, lớp 3, lớp 4 thực hiện chương trình</w:t>
      </w:r>
      <w:r w:rsidRPr="00B26D35">
        <w:rPr>
          <w:rStyle w:val="fontstyle01"/>
          <w:rFonts w:ascii="Times New Roman" w:hAnsi="Times New Roman"/>
          <w:color w:val="auto"/>
          <w:lang w:val="vi-VN"/>
        </w:rPr>
        <w:t xml:space="preserve"> </w:t>
      </w:r>
      <w:r w:rsidRPr="00B26D35">
        <w:rPr>
          <w:rStyle w:val="fontstyle01"/>
          <w:rFonts w:ascii="Times New Roman" w:hAnsi="Times New Roman"/>
          <w:color w:val="auto"/>
        </w:rPr>
        <w:t xml:space="preserve">GDPT 2018, </w:t>
      </w:r>
      <w:r w:rsidR="00ED7A5F">
        <w:rPr>
          <w:rStyle w:val="fontstyle01"/>
          <w:rFonts w:ascii="Times New Roman" w:hAnsi="Times New Roman"/>
          <w:color w:val="auto"/>
        </w:rPr>
        <w:t>nhằm trao đổi việc thực hiện chương trình</w:t>
      </w:r>
      <w:r w:rsidRPr="00B26D35">
        <w:rPr>
          <w:rStyle w:val="fontstyle01"/>
          <w:rFonts w:ascii="Times New Roman" w:hAnsi="Times New Roman"/>
          <w:color w:val="auto"/>
        </w:rPr>
        <w:t>, thực</w:t>
      </w:r>
      <w:r w:rsidRPr="00B26D35">
        <w:rPr>
          <w:rStyle w:val="fontstyle01"/>
          <w:rFonts w:ascii="Times New Roman" w:hAnsi="Times New Roman"/>
          <w:color w:val="auto"/>
          <w:lang w:val="vi-VN"/>
        </w:rPr>
        <w:t xml:space="preserve"> </w:t>
      </w:r>
      <w:r w:rsidRPr="00B26D35">
        <w:rPr>
          <w:rStyle w:val="fontstyle01"/>
          <w:rFonts w:ascii="Times New Roman" w:hAnsi="Times New Roman"/>
          <w:color w:val="auto"/>
        </w:rPr>
        <w:t>hiện tốt dạy học phát triển năng lực, chú trọng dạy chữ đi đôi với dạy người.</w:t>
      </w:r>
    </w:p>
    <w:p w14:paraId="447C539B" w14:textId="77777777" w:rsidR="00B71005" w:rsidRDefault="007B364F" w:rsidP="00B71005">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31"/>
          <w:i w:val="0"/>
          <w:color w:val="auto"/>
        </w:rPr>
      </w:pPr>
      <w:r w:rsidRPr="0028049A">
        <w:rPr>
          <w:rFonts w:ascii="Times New Roman" w:hAnsi="Times New Roman"/>
        </w:rPr>
        <w:t>Có</w:t>
      </w:r>
      <w:r w:rsidRPr="0028049A">
        <w:rPr>
          <w:rStyle w:val="fontstyle31"/>
          <w:i w:val="0"/>
          <w:color w:val="auto"/>
          <w:lang w:val="vi-VN"/>
        </w:rPr>
        <w:t xml:space="preserve"> kế hoạch</w:t>
      </w:r>
      <w:r w:rsidRPr="0028049A">
        <w:rPr>
          <w:rStyle w:val="fontstyle31"/>
          <w:i w:val="0"/>
          <w:color w:val="auto"/>
        </w:rPr>
        <w:t xml:space="preserve"> </w:t>
      </w:r>
      <w:r w:rsidRPr="0028049A">
        <w:rPr>
          <w:rStyle w:val="fontstyle31"/>
          <w:i w:val="0"/>
          <w:color w:val="auto"/>
          <w:lang w:val="vi-VN"/>
        </w:rPr>
        <w:t>b</w:t>
      </w:r>
      <w:r w:rsidRPr="0028049A">
        <w:rPr>
          <w:rStyle w:val="fontstyle31"/>
          <w:i w:val="0"/>
          <w:color w:val="auto"/>
        </w:rPr>
        <w:t>ồi dưỡng nâng cao năng lực GV theo nhiều hình thức (trực tiếp thông qua</w:t>
      </w:r>
      <w:r w:rsidRPr="0028049A">
        <w:rPr>
          <w:rStyle w:val="fontstyle31"/>
          <w:i w:val="0"/>
          <w:color w:val="auto"/>
          <w:lang w:val="vi-VN"/>
        </w:rPr>
        <w:t xml:space="preserve"> </w:t>
      </w:r>
      <w:r w:rsidRPr="0028049A">
        <w:rPr>
          <w:rStyle w:val="fontstyle31"/>
          <w:i w:val="0"/>
          <w:color w:val="auto"/>
        </w:rPr>
        <w:t>SHCM tổ/nhóm, SHCM trường, SHCM cụm trường); bồi dưỡng qua mạng; gắn nội dung bồi dưỡng thường xuyên với nội dung sinh hoạt tổ,</w:t>
      </w:r>
      <w:r w:rsidRPr="0028049A">
        <w:rPr>
          <w:rStyle w:val="fontstyle31"/>
          <w:i w:val="0"/>
          <w:color w:val="auto"/>
          <w:lang w:val="vi-VN"/>
        </w:rPr>
        <w:t xml:space="preserve"> </w:t>
      </w:r>
      <w:r w:rsidRPr="0028049A">
        <w:rPr>
          <w:rStyle w:val="fontstyle31"/>
          <w:i w:val="0"/>
          <w:color w:val="auto"/>
        </w:rPr>
        <w:t>nhóm chuyên môn trong trường và cụm trường. Tập trung nhiều cho SHCM đối</w:t>
      </w:r>
      <w:r w:rsidRPr="0028049A">
        <w:rPr>
          <w:rStyle w:val="fontstyle31"/>
          <w:i w:val="0"/>
          <w:color w:val="auto"/>
          <w:lang w:val="vi-VN"/>
        </w:rPr>
        <w:t xml:space="preserve"> </w:t>
      </w:r>
      <w:r w:rsidRPr="0028049A">
        <w:rPr>
          <w:rStyle w:val="fontstyle31"/>
          <w:i w:val="0"/>
          <w:color w:val="auto"/>
        </w:rPr>
        <w:t>với khối 5 nhằm hỗ trợ GV tháo gỡ những khó khăn, vướng mắc trong</w:t>
      </w:r>
      <w:r w:rsidRPr="0028049A">
        <w:rPr>
          <w:rStyle w:val="fontstyle31"/>
          <w:i w:val="0"/>
          <w:color w:val="auto"/>
          <w:lang w:val="vi-VN"/>
        </w:rPr>
        <w:t xml:space="preserve"> </w:t>
      </w:r>
      <w:r w:rsidRPr="0028049A">
        <w:rPr>
          <w:rStyle w:val="fontstyle31"/>
          <w:i w:val="0"/>
          <w:color w:val="auto"/>
        </w:rPr>
        <w:t>quá trình thực hiện chương trình, sách giáo khoa mới.</w:t>
      </w:r>
    </w:p>
    <w:p w14:paraId="70A03BD2" w14:textId="77777777" w:rsidR="00B71005" w:rsidRDefault="007B364F" w:rsidP="00B71005">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31"/>
          <w:i w:val="0"/>
          <w:color w:val="auto"/>
        </w:rPr>
      </w:pPr>
      <w:r w:rsidRPr="0028049A">
        <w:rPr>
          <w:rStyle w:val="fontstyle31"/>
          <w:i w:val="0"/>
          <w:color w:val="auto"/>
        </w:rPr>
        <w:t>Tăng cường hoạt động dự giờ, nghiên cứu bài học, góp ý xây dựng giúp</w:t>
      </w:r>
      <w:r w:rsidRPr="0028049A">
        <w:rPr>
          <w:rStyle w:val="fontstyle31"/>
          <w:i w:val="0"/>
          <w:color w:val="auto"/>
          <w:lang w:val="vi-VN"/>
        </w:rPr>
        <w:t xml:space="preserve"> </w:t>
      </w:r>
      <w:r w:rsidRPr="0028049A">
        <w:rPr>
          <w:rStyle w:val="fontstyle31"/>
          <w:i w:val="0"/>
          <w:color w:val="auto"/>
        </w:rPr>
        <w:t>GV nâng cao năng lực giảng dạy, chú ý quan tâm giáo viên trẻ, giáo viên mới về</w:t>
      </w:r>
      <w:r w:rsidRPr="0028049A">
        <w:rPr>
          <w:rStyle w:val="fontstyle31"/>
          <w:i w:val="0"/>
          <w:color w:val="auto"/>
          <w:lang w:val="vi-VN"/>
        </w:rPr>
        <w:t xml:space="preserve"> </w:t>
      </w:r>
      <w:r w:rsidRPr="0028049A">
        <w:rPr>
          <w:rStyle w:val="fontstyle31"/>
          <w:i w:val="0"/>
          <w:color w:val="auto"/>
        </w:rPr>
        <w:t>trường. Yêu cầu CBQL, GV thực hiện tự học, tự bồi dưỡng nghiêm túc, thực</w:t>
      </w:r>
      <w:r w:rsidRPr="0028049A">
        <w:rPr>
          <w:rStyle w:val="fontstyle31"/>
          <w:i w:val="0"/>
          <w:color w:val="auto"/>
          <w:lang w:val="vi-VN"/>
        </w:rPr>
        <w:t xml:space="preserve"> </w:t>
      </w:r>
      <w:r w:rsidRPr="0028049A">
        <w:rPr>
          <w:rStyle w:val="fontstyle31"/>
          <w:i w:val="0"/>
          <w:color w:val="auto"/>
        </w:rPr>
        <w:t>chất; tạo điều kiện cho GV được học hỏi trong và ngoài nhà trường. Khuyến</w:t>
      </w:r>
      <w:r w:rsidRPr="0028049A">
        <w:rPr>
          <w:rStyle w:val="fontstyle31"/>
          <w:i w:val="0"/>
          <w:color w:val="auto"/>
          <w:lang w:val="vi-VN"/>
        </w:rPr>
        <w:t xml:space="preserve"> </w:t>
      </w:r>
      <w:r w:rsidRPr="0028049A">
        <w:rPr>
          <w:rStyle w:val="fontstyle31"/>
          <w:i w:val="0"/>
          <w:color w:val="auto"/>
        </w:rPr>
        <w:t xml:space="preserve">khích giáo </w:t>
      </w:r>
      <w:r w:rsidRPr="0028049A">
        <w:rPr>
          <w:rStyle w:val="fontstyle31"/>
          <w:i w:val="0"/>
          <w:color w:val="auto"/>
        </w:rPr>
        <w:lastRenderedPageBreak/>
        <w:t>viên đăng ký thực hiện “Tiết học hạnh phúc”; “Tiết học kết nối”…</w:t>
      </w:r>
    </w:p>
    <w:p w14:paraId="4E23D150" w14:textId="77777777" w:rsidR="00B71005" w:rsidRPr="00B71005" w:rsidRDefault="00ED7A5F" w:rsidP="00B71005">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spacing w:val="-2"/>
        </w:rPr>
      </w:pPr>
      <w:r w:rsidRPr="00B71005">
        <w:rPr>
          <w:rFonts w:ascii="Times New Roman" w:eastAsia="Calibri" w:hAnsi="Times New Roman"/>
          <w:spacing w:val="-2"/>
        </w:rPr>
        <w:t xml:space="preserve">Tham gia 04 chuyên đề bồi dưỡng cán bộ quản lí, giáo viên gồm các môn học/hoạt động giáo dục: Tiếng Việt, Toán, Lịch sử - Địa lý, Hoạt động trải nghiệm.  </w:t>
      </w:r>
    </w:p>
    <w:p w14:paraId="4F21C4CD" w14:textId="77777777" w:rsidR="00B71005" w:rsidRDefault="0028049A" w:rsidP="00B71005">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28049A">
        <w:rPr>
          <w:rFonts w:ascii="Times New Roman" w:hAnsi="Times New Roman"/>
          <w:b/>
          <w:bCs/>
          <w:iCs/>
        </w:rPr>
        <w:t>3. Công tác quản lí tài chính, huy động đầu tư Cơ sở vật chất, trang thiết bị dạy học</w:t>
      </w:r>
    </w:p>
    <w:p w14:paraId="5D87C509" w14:textId="77777777" w:rsidR="00B71005" w:rsidRDefault="000230A1" w:rsidP="00B71005">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5B2957">
        <w:rPr>
          <w:rFonts w:ascii="Times New Roman" w:hAnsi="Times New Roman"/>
          <w:szCs w:val="27"/>
          <w:lang w:val="nl-NL"/>
        </w:rPr>
        <w:t xml:space="preserve">Tham mưu </w:t>
      </w:r>
      <w:r w:rsidR="005B2957" w:rsidRPr="005B2957">
        <w:rPr>
          <w:rStyle w:val="fontstyle21"/>
          <w:color w:val="auto"/>
          <w:lang w:val="vi-VN"/>
        </w:rPr>
        <w:t>với chính quyền địa phương</w:t>
      </w:r>
      <w:r w:rsidR="005B2957" w:rsidRPr="005B2957">
        <w:rPr>
          <w:rStyle w:val="fontstyle21"/>
          <w:color w:val="auto"/>
        </w:rPr>
        <w:t xml:space="preserve"> </w:t>
      </w:r>
      <w:r w:rsidRPr="005B2957">
        <w:rPr>
          <w:rFonts w:ascii="Times New Roman" w:hAnsi="Times New Roman"/>
          <w:szCs w:val="27"/>
          <w:lang w:val="nl-NL"/>
        </w:rPr>
        <w:t xml:space="preserve">thực </w:t>
      </w:r>
      <w:r w:rsidRPr="000230A1">
        <w:rPr>
          <w:rFonts w:ascii="Times New Roman" w:hAnsi="Times New Roman"/>
          <w:szCs w:val="27"/>
          <w:lang w:val="nl-NL"/>
        </w:rPr>
        <w:t>hiện tốt kế hoạch triển khai Đề án xây dựng cơ sở vật chất gắn với trường chuẩn quốc gia</w:t>
      </w:r>
      <w:r w:rsidRPr="000230A1">
        <w:rPr>
          <w:rFonts w:ascii="Times New Roman" w:hAnsi="Times New Roman"/>
          <w:szCs w:val="27"/>
          <w:lang w:val="vi-VN"/>
        </w:rPr>
        <w:t>,</w:t>
      </w:r>
      <w:r w:rsidRPr="000230A1">
        <w:rPr>
          <w:rFonts w:ascii="Times New Roman" w:hAnsi="Times New Roman"/>
          <w:szCs w:val="27"/>
          <w:lang w:val="nl-NL"/>
        </w:rPr>
        <w:t xml:space="preserve"> làm</w:t>
      </w:r>
      <w:r w:rsidRPr="000230A1">
        <w:rPr>
          <w:rFonts w:ascii="Times New Roman" w:hAnsi="Times New Roman"/>
          <w:szCs w:val="27"/>
          <w:lang w:val="vi-VN"/>
        </w:rPr>
        <w:t xml:space="preserve"> tốt công tác vận động tài trợ để </w:t>
      </w:r>
      <w:r w:rsidRPr="000230A1">
        <w:rPr>
          <w:rFonts w:ascii="Times New Roman" w:hAnsi="Times New Roman"/>
          <w:szCs w:val="27"/>
          <w:lang w:val="nl-NL"/>
        </w:rPr>
        <w:t>tăng cường trang thiết bị dạy học hiện đại</w:t>
      </w:r>
      <w:r>
        <w:rPr>
          <w:rFonts w:ascii="Times New Roman" w:hAnsi="Times New Roman"/>
          <w:szCs w:val="27"/>
          <w:lang w:val="nl-NL"/>
        </w:rPr>
        <w:t>.</w:t>
      </w:r>
    </w:p>
    <w:p w14:paraId="3C9EDEEF" w14:textId="77777777" w:rsidR="00B71005" w:rsidRPr="00B71005" w:rsidRDefault="005B2957" w:rsidP="00B71005">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21"/>
          <w:iCs/>
          <w:color w:val="auto"/>
          <w:spacing w:val="-4"/>
        </w:rPr>
      </w:pPr>
      <w:r w:rsidRPr="00B71005">
        <w:rPr>
          <w:rStyle w:val="fontstyle21"/>
          <w:color w:val="auto"/>
          <w:spacing w:val="-4"/>
        </w:rPr>
        <w:t>Sắp xếp hợp lý để có phòng học bộ môn, phòng hỗ trợ học tập, khu vực</w:t>
      </w:r>
      <w:r w:rsidRPr="00B71005">
        <w:rPr>
          <w:rFonts w:ascii="Times New Roman" w:hAnsi="Times New Roman"/>
          <w:spacing w:val="-4"/>
        </w:rPr>
        <w:br/>
      </w:r>
      <w:r w:rsidRPr="00B71005">
        <w:rPr>
          <w:rStyle w:val="fontstyle21"/>
          <w:color w:val="auto"/>
          <w:spacing w:val="-4"/>
        </w:rPr>
        <w:t>sân chơi, bãi tập</w:t>
      </w:r>
      <w:r w:rsidRPr="00B71005">
        <w:rPr>
          <w:rStyle w:val="fontstyle21"/>
          <w:color w:val="auto"/>
          <w:spacing w:val="-4"/>
          <w:sz w:val="18"/>
          <w:szCs w:val="18"/>
        </w:rPr>
        <w:t xml:space="preserve"> </w:t>
      </w:r>
      <w:r w:rsidRPr="00B71005">
        <w:rPr>
          <w:rStyle w:val="fontstyle21"/>
          <w:color w:val="auto"/>
          <w:spacing w:val="-4"/>
        </w:rPr>
        <w:t>… Khai thác, sử dụng hiệu quả và bảo quản tốt</w:t>
      </w:r>
      <w:r w:rsidRPr="00B71005">
        <w:rPr>
          <w:rStyle w:val="fontstyle21"/>
          <w:color w:val="auto"/>
          <w:spacing w:val="-4"/>
          <w:lang w:val="vi-VN"/>
        </w:rPr>
        <w:t xml:space="preserve"> </w:t>
      </w:r>
      <w:r w:rsidRPr="00B71005">
        <w:rPr>
          <w:rStyle w:val="fontstyle21"/>
          <w:color w:val="auto"/>
          <w:spacing w:val="-4"/>
        </w:rPr>
        <w:t>CSVC, trang thiết bị dạy học, gắn trách nhiệm của giáo viên với việc bảo quản,</w:t>
      </w:r>
      <w:r w:rsidRPr="00B71005">
        <w:rPr>
          <w:rStyle w:val="fontstyle21"/>
          <w:color w:val="auto"/>
          <w:spacing w:val="-4"/>
          <w:lang w:val="vi-VN"/>
        </w:rPr>
        <w:t xml:space="preserve"> </w:t>
      </w:r>
      <w:r w:rsidRPr="00B71005">
        <w:rPr>
          <w:rStyle w:val="fontstyle21"/>
          <w:color w:val="auto"/>
          <w:spacing w:val="-4"/>
        </w:rPr>
        <w:t xml:space="preserve">sử dụng thiết bị dạy học. </w:t>
      </w:r>
    </w:p>
    <w:p w14:paraId="35DB498C" w14:textId="77777777" w:rsidR="00B71005" w:rsidRDefault="005B2957" w:rsidP="00B71005">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0230A1">
        <w:rPr>
          <w:rStyle w:val="Emphasis"/>
          <w:rFonts w:ascii="Times New Roman" w:hAnsi="Times New Roman"/>
          <w:i w:val="0"/>
          <w:szCs w:val="27"/>
        </w:rPr>
        <w:t xml:space="preserve">Thực hiện </w:t>
      </w:r>
      <w:r w:rsidRPr="000230A1">
        <w:rPr>
          <w:rFonts w:ascii="Times New Roman" w:hAnsi="Times New Roman"/>
          <w:szCs w:val="27"/>
          <w:lang w:val="vi-VN"/>
        </w:rPr>
        <w:t>rà soát</w:t>
      </w:r>
      <w:r w:rsidRPr="000230A1">
        <w:rPr>
          <w:rFonts w:ascii="Times New Roman" w:hAnsi="Times New Roman"/>
          <w:szCs w:val="27"/>
        </w:rPr>
        <w:t>, mua sắm</w:t>
      </w:r>
      <w:r w:rsidRPr="000230A1">
        <w:rPr>
          <w:rFonts w:ascii="Times New Roman" w:hAnsi="Times New Roman"/>
          <w:szCs w:val="27"/>
          <w:lang w:val="vi-VN"/>
        </w:rPr>
        <w:t xml:space="preserve"> thiết bị</w:t>
      </w:r>
      <w:r w:rsidRPr="000230A1">
        <w:rPr>
          <w:rStyle w:val="FootnoteReference"/>
          <w:rFonts w:ascii="Times New Roman" w:hAnsi="Times New Roman"/>
          <w:szCs w:val="27"/>
        </w:rPr>
        <w:footnoteReference w:id="13"/>
      </w:r>
      <w:r w:rsidRPr="000230A1">
        <w:rPr>
          <w:rFonts w:ascii="Times New Roman" w:hAnsi="Times New Roman"/>
          <w:szCs w:val="27"/>
          <w:lang w:val="vi-VN"/>
        </w:rPr>
        <w:t>, đồ dùng dạy học</w:t>
      </w:r>
      <w:r w:rsidRPr="000230A1">
        <w:rPr>
          <w:rFonts w:ascii="Times New Roman" w:hAnsi="Times New Roman"/>
          <w:szCs w:val="27"/>
        </w:rPr>
        <w:t xml:space="preserve"> theo đúng quy định, </w:t>
      </w:r>
      <w:r w:rsidRPr="000230A1">
        <w:rPr>
          <w:rFonts w:ascii="Times New Roman" w:hAnsi="Times New Roman"/>
          <w:color w:val="FF0000"/>
          <w:szCs w:val="27"/>
        </w:rPr>
        <w:t xml:space="preserve"> </w:t>
      </w:r>
      <w:r w:rsidRPr="000230A1">
        <w:rPr>
          <w:rFonts w:ascii="Times New Roman" w:eastAsia="Calibri" w:hAnsi="Times New Roman"/>
          <w:noProof/>
          <w:szCs w:val="27"/>
          <w:lang w:val="vi-VN"/>
        </w:rPr>
        <w:t>bảo đảm có đủ thiết bị</w:t>
      </w:r>
      <w:r w:rsidRPr="000230A1">
        <w:rPr>
          <w:rFonts w:ascii="Times New Roman" w:eastAsia="Calibri" w:hAnsi="Times New Roman"/>
          <w:noProof/>
          <w:szCs w:val="27"/>
        </w:rPr>
        <w:t>,</w:t>
      </w:r>
      <w:r w:rsidRPr="000230A1">
        <w:rPr>
          <w:rFonts w:ascii="Times New Roman" w:eastAsia="Calibri" w:hAnsi="Times New Roman"/>
          <w:noProof/>
          <w:szCs w:val="27"/>
          <w:lang w:val="vi-VN"/>
        </w:rPr>
        <w:t xml:space="preserve"> đồ dùng dạy học tối thiểu đáp ứng yêu cầu đổi mới giáo dục; sử dụng hiệu quả cơ sở vật chất, thiết bị, đồ dùng dạy học hiện có. </w:t>
      </w:r>
      <w:r w:rsidRPr="000230A1">
        <w:rPr>
          <w:rFonts w:ascii="Times New Roman" w:eastAsia="Calibri" w:hAnsi="Times New Roman"/>
          <w:noProof/>
          <w:szCs w:val="27"/>
        </w:rPr>
        <w:t xml:space="preserve">Thực hiện công khai </w:t>
      </w:r>
      <w:r w:rsidRPr="000230A1">
        <w:rPr>
          <w:rFonts w:ascii="Times New Roman" w:eastAsia="Calibri" w:hAnsi="Times New Roman"/>
          <w:noProof/>
          <w:szCs w:val="27"/>
          <w:lang w:val="vi-VN"/>
        </w:rPr>
        <w:t>danh mục</w:t>
      </w:r>
      <w:r w:rsidRPr="000230A1">
        <w:rPr>
          <w:rFonts w:ascii="Times New Roman" w:eastAsia="Calibri" w:hAnsi="Times New Roman"/>
          <w:noProof/>
          <w:szCs w:val="27"/>
        </w:rPr>
        <w:t xml:space="preserve"> </w:t>
      </w:r>
      <w:r w:rsidRPr="000230A1">
        <w:rPr>
          <w:rFonts w:ascii="Times New Roman" w:eastAsia="Calibri" w:hAnsi="Times New Roman"/>
          <w:noProof/>
          <w:szCs w:val="27"/>
          <w:lang w:val="vi-VN"/>
        </w:rPr>
        <w:t>thiết bị</w:t>
      </w:r>
      <w:r w:rsidRPr="000230A1">
        <w:rPr>
          <w:rFonts w:ascii="Times New Roman" w:eastAsia="Calibri" w:hAnsi="Times New Roman"/>
          <w:noProof/>
          <w:szCs w:val="27"/>
        </w:rPr>
        <w:t>,</w:t>
      </w:r>
      <w:r w:rsidRPr="000230A1">
        <w:rPr>
          <w:rFonts w:ascii="Times New Roman" w:eastAsia="Calibri" w:hAnsi="Times New Roman"/>
          <w:noProof/>
          <w:szCs w:val="27"/>
          <w:lang w:val="vi-VN"/>
        </w:rPr>
        <w:t xml:space="preserve"> đồ dùng dạy học hiện có của nhà trường</w:t>
      </w:r>
      <w:r w:rsidRPr="000230A1">
        <w:rPr>
          <w:rFonts w:ascii="Times New Roman" w:eastAsia="Calibri" w:hAnsi="Times New Roman"/>
          <w:noProof/>
          <w:szCs w:val="27"/>
        </w:rPr>
        <w:t>. C</w:t>
      </w:r>
      <w:r w:rsidRPr="000230A1">
        <w:rPr>
          <w:rFonts w:ascii="Times New Roman" w:eastAsia="Calibri" w:hAnsi="Times New Roman"/>
          <w:noProof/>
          <w:szCs w:val="27"/>
          <w:lang w:val="vi-VN"/>
        </w:rPr>
        <w:t>hỉ đạo tổ chuyên môn xây dựng kế hoạch sử dụng thiết bị dạy học trong quá trình tổ chức các hoạt động dạy học, tăng cường công tác kiểm tra việc sử dụng thiết bị đồ dùng dạy học với mục tiêu kiên quyết không để tình trạng</w:t>
      </w:r>
      <w:r w:rsidRPr="000230A1">
        <w:rPr>
          <w:rFonts w:ascii="Times New Roman" w:eastAsia="Calibri" w:hAnsi="Times New Roman"/>
          <w:i/>
          <w:noProof/>
          <w:szCs w:val="27"/>
          <w:lang w:val="vi-VN"/>
        </w:rPr>
        <w:t xml:space="preserve"> “thiết bị đến trường mà không ra lớp”</w:t>
      </w:r>
      <w:r w:rsidRPr="000230A1">
        <w:rPr>
          <w:rFonts w:ascii="Times New Roman" w:eastAsia="Calibri" w:hAnsi="Times New Roman"/>
          <w:noProof/>
          <w:szCs w:val="27"/>
          <w:lang w:val="vi-VN"/>
        </w:rPr>
        <w:t xml:space="preserve">; rà soát nhu cầu và có kế hoạch bổ sung đủ thiết bị dạy học tối thiểu để thực hiện Chương trình </w:t>
      </w:r>
      <w:r w:rsidRPr="000230A1">
        <w:rPr>
          <w:rFonts w:ascii="Times New Roman" w:eastAsia="Calibri" w:hAnsi="Times New Roman"/>
          <w:noProof/>
          <w:szCs w:val="27"/>
        </w:rPr>
        <w:t>GDPT</w:t>
      </w:r>
      <w:r w:rsidRPr="000230A1">
        <w:rPr>
          <w:rFonts w:ascii="Times New Roman" w:eastAsia="Calibri" w:hAnsi="Times New Roman"/>
          <w:noProof/>
          <w:szCs w:val="27"/>
          <w:lang w:val="vi-VN"/>
        </w:rPr>
        <w:t xml:space="preserve"> </w:t>
      </w:r>
      <w:r w:rsidRPr="000230A1">
        <w:rPr>
          <w:rFonts w:ascii="Times New Roman" w:eastAsia="Calibri" w:hAnsi="Times New Roman"/>
          <w:noProof/>
          <w:szCs w:val="27"/>
        </w:rPr>
        <w:t>cấp tiểu học</w:t>
      </w:r>
      <w:r w:rsidRPr="000230A1">
        <w:rPr>
          <w:rFonts w:ascii="Times New Roman" w:eastAsia="Calibri" w:hAnsi="Times New Roman"/>
          <w:noProof/>
          <w:szCs w:val="27"/>
          <w:vertAlign w:val="superscript"/>
        </w:rPr>
        <w:footnoteReference w:id="14"/>
      </w:r>
      <w:r w:rsidRPr="000230A1">
        <w:rPr>
          <w:rFonts w:ascii="Times New Roman" w:eastAsia="Calibri" w:hAnsi="Times New Roman"/>
          <w:noProof/>
          <w:szCs w:val="27"/>
          <w:lang w:val="vi-VN"/>
        </w:rPr>
        <w:t>; t</w:t>
      </w:r>
      <w:r w:rsidRPr="000230A1">
        <w:rPr>
          <w:rFonts w:ascii="Times New Roman" w:eastAsia="Calibri" w:hAnsi="Times New Roman"/>
          <w:szCs w:val="27"/>
          <w:lang w:val="vi-VN"/>
        </w:rPr>
        <w:t xml:space="preserve">hực hiện rà soát, đề xuất các nội dung đầu tư tăng cường cơ sở vật chất trường học, các hạng mục, ưu tiên đầu tư, mua sắm bổ sung thiết bị dạy học </w:t>
      </w:r>
      <w:r w:rsidRPr="000230A1">
        <w:rPr>
          <w:rFonts w:ascii="Times New Roman" w:eastAsia="Calibri" w:hAnsi="Times New Roman"/>
          <w:szCs w:val="27"/>
        </w:rPr>
        <w:t>bổ sung vào phương hướng chiến lược phát triển nhà trường theo lộ trình.</w:t>
      </w:r>
    </w:p>
    <w:p w14:paraId="38A147B7" w14:textId="77777777" w:rsidR="00F25B2A" w:rsidRDefault="005B2957" w:rsidP="00F25B2A">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21"/>
          <w:iCs/>
          <w:color w:val="auto"/>
        </w:rPr>
      </w:pPr>
      <w:r w:rsidRPr="004E07AB">
        <w:rPr>
          <w:rFonts w:ascii="Times New Roman" w:hAnsi="Times New Roman"/>
          <w:szCs w:val="27"/>
          <w:lang w:val="vi-VN"/>
        </w:rPr>
        <w:t>T</w:t>
      </w:r>
      <w:r w:rsidRPr="004E07AB">
        <w:rPr>
          <w:rFonts w:ascii="Times New Roman" w:hAnsi="Times New Roman"/>
          <w:szCs w:val="27"/>
        </w:rPr>
        <w:t>ích cực ứng dụng công nghệ thông tin</w:t>
      </w:r>
      <w:r w:rsidRPr="004E07AB">
        <w:rPr>
          <w:rFonts w:ascii="Times New Roman" w:hAnsi="Times New Roman"/>
          <w:b/>
          <w:szCs w:val="27"/>
        </w:rPr>
        <w:t xml:space="preserve"> </w:t>
      </w:r>
      <w:r w:rsidRPr="004E07AB">
        <w:rPr>
          <w:rFonts w:ascii="Times New Roman" w:hAnsi="Times New Roman"/>
          <w:szCs w:val="27"/>
        </w:rPr>
        <w:t>trong việc quản lí thiết bị dạy học.</w:t>
      </w:r>
      <w:r w:rsidRPr="004E07AB">
        <w:rPr>
          <w:rFonts w:ascii="Times New Roman" w:hAnsi="Times New Roman"/>
          <w:b/>
          <w:szCs w:val="27"/>
        </w:rPr>
        <w:t xml:space="preserve"> </w:t>
      </w:r>
      <w:r w:rsidRPr="004E07AB">
        <w:rPr>
          <w:rFonts w:ascii="Times New Roman" w:eastAsia="Calibri" w:hAnsi="Times New Roman"/>
          <w:noProof/>
          <w:szCs w:val="27"/>
        </w:rPr>
        <w:t>Phát huy hiệu quả việc sử dụng phần mềm quản lí cơ sở vất chất. Có kế hoạch</w:t>
      </w:r>
      <w:r w:rsidRPr="004E07AB">
        <w:rPr>
          <w:rFonts w:ascii="Times New Roman" w:hAnsi="Times New Roman"/>
          <w:szCs w:val="27"/>
          <w:lang w:val="vi-VN" w:eastAsia="vi-VN"/>
        </w:rPr>
        <w:t xml:space="preserve"> xây dựng phòng họp trực tuyến, </w:t>
      </w:r>
      <w:r w:rsidRPr="004E07AB">
        <w:rPr>
          <w:rFonts w:ascii="Times New Roman" w:hAnsi="Times New Roman"/>
          <w:szCs w:val="27"/>
          <w:lang w:eastAsia="vi-VN"/>
        </w:rPr>
        <w:t>dạy học kết nối</w:t>
      </w:r>
      <w:r w:rsidRPr="004E07AB">
        <w:rPr>
          <w:rFonts w:ascii="Times New Roman" w:hAnsi="Times New Roman"/>
          <w:szCs w:val="27"/>
          <w:lang w:val="vi-VN"/>
        </w:rPr>
        <w:t xml:space="preserve">. </w:t>
      </w:r>
      <w:r w:rsidRPr="004E07AB">
        <w:rPr>
          <w:rStyle w:val="fontstyle21"/>
          <w:color w:val="auto"/>
        </w:rPr>
        <w:t>Đầu tư một số dụng cụ đồ chơi, thiết bị</w:t>
      </w:r>
      <w:r w:rsidRPr="004E07AB">
        <w:rPr>
          <w:rStyle w:val="fontstyle21"/>
          <w:color w:val="auto"/>
          <w:lang w:val="vi-VN"/>
        </w:rPr>
        <w:t xml:space="preserve"> </w:t>
      </w:r>
      <w:r w:rsidRPr="004E07AB">
        <w:rPr>
          <w:rStyle w:val="fontstyle21"/>
          <w:color w:val="auto"/>
        </w:rPr>
        <w:t>vận động trong khuôn viên</w:t>
      </w:r>
      <w:r w:rsidRPr="004E07AB">
        <w:rPr>
          <w:rStyle w:val="fontstyle21"/>
          <w:color w:val="auto"/>
          <w:lang w:val="vi-VN"/>
        </w:rPr>
        <w:t xml:space="preserve"> (dây nhảy, bóng rổ, ...)</w:t>
      </w:r>
      <w:r w:rsidRPr="004E07AB">
        <w:rPr>
          <w:rStyle w:val="fontstyle21"/>
          <w:color w:val="auto"/>
        </w:rPr>
        <w:t>, tạo điều kiện CSVC cho học sinh được luyện tập thể</w:t>
      </w:r>
      <w:r w:rsidRPr="004E07AB">
        <w:rPr>
          <w:rStyle w:val="fontstyle21"/>
          <w:color w:val="auto"/>
          <w:lang w:val="vi-VN"/>
        </w:rPr>
        <w:t xml:space="preserve"> </w:t>
      </w:r>
      <w:r w:rsidRPr="004E07AB">
        <w:rPr>
          <w:rStyle w:val="fontstyle21"/>
          <w:color w:val="auto"/>
        </w:rPr>
        <w:t>dục thể thao, rèn luyện sức khỏe tại trường.</w:t>
      </w:r>
    </w:p>
    <w:p w14:paraId="1E4918BD" w14:textId="77777777" w:rsidR="00F25B2A" w:rsidRDefault="005B2957" w:rsidP="00F25B2A">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fontstyle21"/>
          <w:iCs/>
          <w:color w:val="auto"/>
        </w:rPr>
      </w:pPr>
      <w:r w:rsidRPr="004E07AB">
        <w:rPr>
          <w:rFonts w:ascii="Times New Roman" w:hAnsi="Times New Roman"/>
        </w:rPr>
        <w:t>H</w:t>
      </w:r>
      <w:r w:rsidRPr="004E07AB">
        <w:rPr>
          <w:rStyle w:val="fontstyle21"/>
          <w:color w:val="auto"/>
        </w:rPr>
        <w:t>ướng dẫn cho phụ huynh học sinh chuẩn bị đầy đủ sách giáo</w:t>
      </w:r>
      <w:r w:rsidRPr="004E07AB">
        <w:rPr>
          <w:rStyle w:val="fontstyle21"/>
          <w:color w:val="auto"/>
          <w:lang w:val="vi-VN"/>
        </w:rPr>
        <w:t xml:space="preserve"> </w:t>
      </w:r>
      <w:r w:rsidRPr="004E07AB">
        <w:rPr>
          <w:rStyle w:val="fontstyle21"/>
          <w:color w:val="auto"/>
        </w:rPr>
        <w:t>khoa, đồ dùng học tập và các tài liệu bổ trợ phù hợp; thực hiện hỗ trợ cho các</w:t>
      </w:r>
      <w:r w:rsidRPr="004E07AB">
        <w:rPr>
          <w:rStyle w:val="fontstyle21"/>
          <w:color w:val="auto"/>
          <w:lang w:val="vi-VN"/>
        </w:rPr>
        <w:t xml:space="preserve"> </w:t>
      </w:r>
      <w:r w:rsidRPr="004E07AB">
        <w:rPr>
          <w:rStyle w:val="fontstyle21"/>
          <w:color w:val="auto"/>
        </w:rPr>
        <w:t>học sinh có hoàn cảnh khó khăn. Hướng dẫn học sinh sử dụng sách, vở hàng</w:t>
      </w:r>
      <w:r w:rsidRPr="004E07AB">
        <w:rPr>
          <w:rStyle w:val="fontstyle21"/>
          <w:color w:val="auto"/>
          <w:lang w:val="vi-VN"/>
        </w:rPr>
        <w:t xml:space="preserve"> </w:t>
      </w:r>
      <w:r w:rsidRPr="004E07AB">
        <w:rPr>
          <w:rStyle w:val="fontstyle21"/>
          <w:color w:val="auto"/>
        </w:rPr>
        <w:t>ngày phù hợp và biết khai thác sách, tài liệu học tập ở thư viện nhà trường</w:t>
      </w:r>
      <w:r w:rsidRPr="004E07AB">
        <w:rPr>
          <w:rStyle w:val="fontstyle21"/>
          <w:color w:val="auto"/>
          <w:lang w:val="vi-VN"/>
        </w:rPr>
        <w:t>.</w:t>
      </w:r>
    </w:p>
    <w:p w14:paraId="7546DBA8" w14:textId="77777777" w:rsidR="00F25B2A" w:rsidRDefault="00C90863" w:rsidP="00F25B2A">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C90863">
        <w:rPr>
          <w:rFonts w:ascii="Times New Roman" w:hAnsi="Times New Roman"/>
          <w:b/>
          <w:bCs/>
        </w:rPr>
        <w:t>4.  Côn</w:t>
      </w:r>
      <w:r w:rsidR="00457D81">
        <w:rPr>
          <w:rFonts w:ascii="Times New Roman" w:hAnsi="Times New Roman"/>
          <w:b/>
          <w:bCs/>
        </w:rPr>
        <w:t>g tác kiểm tra nội bộ trường học</w:t>
      </w:r>
    </w:p>
    <w:p w14:paraId="3A65A36F" w14:textId="77777777" w:rsidR="00F25B2A" w:rsidRDefault="00457D81" w:rsidP="00F25B2A">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845234">
        <w:rPr>
          <w:rFonts w:ascii="Times New Roman" w:hAnsi="Times New Roman"/>
          <w:lang w:val="pt-BR" w:eastAsia="vi-VN"/>
        </w:rPr>
        <w:t xml:space="preserve">- Công tác </w:t>
      </w:r>
      <w:r>
        <w:rPr>
          <w:rFonts w:ascii="Times New Roman" w:hAnsi="Times New Roman"/>
          <w:lang w:val="vi-VN" w:eastAsia="vi-VN"/>
        </w:rPr>
        <w:t>kiểm tra nội bộ trường học</w:t>
      </w:r>
      <w:r w:rsidRPr="00845234">
        <w:rPr>
          <w:rFonts w:ascii="Times New Roman" w:hAnsi="Times New Roman"/>
          <w:lang w:val="vi-VN" w:eastAsia="vi-VN"/>
        </w:rPr>
        <w:t xml:space="preserve"> </w:t>
      </w:r>
      <w:r w:rsidRPr="00845234">
        <w:rPr>
          <w:rFonts w:ascii="Times New Roman" w:hAnsi="Times New Roman"/>
          <w:lang w:val="pt-BR" w:eastAsia="vi-VN"/>
        </w:rPr>
        <w:t xml:space="preserve">được tiến hành </w:t>
      </w:r>
      <w:r w:rsidRPr="00845234">
        <w:rPr>
          <w:rFonts w:ascii="Times New Roman" w:hAnsi="Times New Roman"/>
          <w:lang w:val="vi-VN" w:eastAsia="vi-VN"/>
        </w:rPr>
        <w:t>thường xuyên</w:t>
      </w:r>
      <w:r w:rsidRPr="00845234">
        <w:rPr>
          <w:rFonts w:ascii="Times New Roman" w:hAnsi="Times New Roman"/>
          <w:lang w:val="pt-BR" w:eastAsia="vi-VN"/>
        </w:rPr>
        <w:t xml:space="preserve"> để</w:t>
      </w:r>
      <w:r w:rsidRPr="00845234">
        <w:rPr>
          <w:rFonts w:ascii="Times New Roman" w:hAnsi="Times New Roman"/>
          <w:lang w:val="vi-VN" w:eastAsia="vi-VN"/>
        </w:rPr>
        <w:t xml:space="preserve"> theo dõi, xem xét, đánh giá toàn bộ các hoạt độn</w:t>
      </w:r>
      <w:r w:rsidRPr="00845234">
        <w:rPr>
          <w:rFonts w:ascii="Times New Roman" w:hAnsi="Times New Roman"/>
          <w:lang w:val="pt-BR" w:eastAsia="vi-VN"/>
        </w:rPr>
        <w:t>g</w:t>
      </w:r>
      <w:r w:rsidRPr="00845234">
        <w:rPr>
          <w:rFonts w:ascii="Times New Roman" w:hAnsi="Times New Roman"/>
          <w:lang w:val="vi-VN" w:eastAsia="vi-VN"/>
        </w:rPr>
        <w:t xml:space="preserve"> giáo dục trong phạm vi </w:t>
      </w:r>
      <w:r w:rsidRPr="00845234">
        <w:rPr>
          <w:rFonts w:ascii="Times New Roman" w:hAnsi="Times New Roman"/>
          <w:lang w:val="pt-BR" w:eastAsia="vi-VN"/>
        </w:rPr>
        <w:t xml:space="preserve">nhà trường </w:t>
      </w:r>
      <w:r w:rsidRPr="00845234">
        <w:rPr>
          <w:rFonts w:ascii="Times New Roman" w:hAnsi="Times New Roman"/>
          <w:lang w:val="vi-VN" w:eastAsia="vi-VN"/>
        </w:rPr>
        <w:t xml:space="preserve">trên cơ sở kiểm tra đối chiếu với các quy định của Luật Giáo dục và các văn bản </w:t>
      </w:r>
      <w:r w:rsidRPr="00845234">
        <w:rPr>
          <w:rFonts w:ascii="Times New Roman" w:hAnsi="Times New Roman"/>
          <w:lang w:val="vi-VN" w:eastAsia="vi-VN"/>
        </w:rPr>
        <w:lastRenderedPageBreak/>
        <w:t>pháp quy hướng dẫn thực hiện nhiệm vụ của các cơ quan quản lý;</w:t>
      </w:r>
    </w:p>
    <w:p w14:paraId="683BA646" w14:textId="77777777" w:rsidR="00F25B2A" w:rsidRDefault="00457D81" w:rsidP="00F25B2A">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845234">
        <w:rPr>
          <w:rFonts w:ascii="Times New Roman" w:hAnsi="Times New Roman"/>
          <w:lang w:val="vi-VN" w:eastAsia="vi-VN"/>
        </w:rPr>
        <w:t>- Nội dung kiểm tra phải phù hợp với nhiệm vụ đã được phân công cho tập thể, cá nhân, phải gắn với yêu cầu đánh giá cán bộ quản lý, giáo viên theo Chuẩn nghề nghiệp và các văn bản quy phạm pháp luật khác có liên quan;</w:t>
      </w:r>
    </w:p>
    <w:p w14:paraId="0883AA72" w14:textId="77777777" w:rsidR="00FE5228" w:rsidRDefault="00457D81" w:rsidP="00FE5228">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845234">
        <w:rPr>
          <w:rFonts w:ascii="Times New Roman" w:hAnsi="Times New Roman"/>
          <w:lang w:val="vi-VN" w:eastAsia="vi-VN"/>
        </w:rPr>
        <w:t>- Tăng cường công tác xử lý sau kiểm tra, nhằm ngăn chặn hoặc kịp thời chấn chỉnh sai phạm nếu có;</w:t>
      </w:r>
    </w:p>
    <w:p w14:paraId="1CA645A9" w14:textId="77777777" w:rsidR="00FE5228" w:rsidRDefault="00457D81" w:rsidP="00FE5228">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845234">
        <w:rPr>
          <w:rFonts w:ascii="Times New Roman" w:hAnsi="Times New Roman"/>
        </w:rPr>
        <w:t xml:space="preserve">- </w:t>
      </w:r>
      <w:r w:rsidRPr="00845234">
        <w:rPr>
          <w:rFonts w:ascii="Times New Roman" w:hAnsi="Times New Roman"/>
          <w:lang w:val="vi"/>
        </w:rPr>
        <w:t>Đánh giá đúng các ưu điểm và khuyết điểm của từng tổ chức, cá nhân để kịp thời động viên, thúc đẩy hoặc điều chỉnh cho phù hợp với tình hình thực tế và điều kiện của nhà trường; giúp cán bộ quản lý, giáo viên, nhân viên, người lao động, người học nhận ra từng mặt mạnh, mặt yếu của mình để tăng cường hoạt động tự kiểm tra, tự bồi dưỡng một cách thiết thực và bổ</w:t>
      </w:r>
      <w:r w:rsidRPr="00845234">
        <w:rPr>
          <w:rFonts w:ascii="Times New Roman" w:hAnsi="Times New Roman"/>
          <w:spacing w:val="-20"/>
          <w:lang w:val="vi"/>
        </w:rPr>
        <w:t xml:space="preserve"> </w:t>
      </w:r>
      <w:r w:rsidRPr="00845234">
        <w:rPr>
          <w:rFonts w:ascii="Times New Roman" w:hAnsi="Times New Roman"/>
          <w:lang w:val="vi"/>
        </w:rPr>
        <w:t>ích</w:t>
      </w:r>
      <w:r w:rsidRPr="00845234">
        <w:rPr>
          <w:rFonts w:ascii="Times New Roman" w:hAnsi="Times New Roman"/>
        </w:rPr>
        <w:t>;</w:t>
      </w:r>
      <w:r>
        <w:rPr>
          <w:rFonts w:ascii="Times New Roman" w:hAnsi="Times New Roman"/>
          <w:szCs w:val="27"/>
          <w:lang w:val="nl-NL"/>
        </w:rPr>
        <w:t xml:space="preserve"> </w:t>
      </w:r>
    </w:p>
    <w:p w14:paraId="7AC3FB6C" w14:textId="77777777" w:rsidR="00FE5228" w:rsidRDefault="00457D81" w:rsidP="00FE5228">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845234">
        <w:rPr>
          <w:rFonts w:ascii="Times New Roman" w:hAnsi="Times New Roman"/>
          <w:lang w:val="fr-FR"/>
        </w:rPr>
        <w:t>- Kết quả kiểm tra được thông báo trực tiếp cho từng cá nhân, người chịu tránh nhiệm chính của tập thể được kiểm tra và thông báo công khai trong các cuộc họp Hội đồng sư phạm.</w:t>
      </w:r>
    </w:p>
    <w:p w14:paraId="46759818" w14:textId="77777777" w:rsidR="00FE5228" w:rsidRDefault="00457D81" w:rsidP="00FE5228">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845234">
        <w:rPr>
          <w:rFonts w:ascii="Times New Roman" w:hAnsi="Times New Roman"/>
        </w:rPr>
        <w:t xml:space="preserve">- </w:t>
      </w:r>
      <w:r w:rsidRPr="00845234">
        <w:rPr>
          <w:rFonts w:ascii="Times New Roman" w:hAnsi="Times New Roman"/>
          <w:lang w:val="vi"/>
        </w:rPr>
        <w:t>Hoạt động kiểm tra nội bộ (KTNB) phải đảm bảo hoạt động bình thường của các tổ chức, cá nhân; đảm bảo đánh giá chính xác, khách quan kết quả thực hiện nhiệm vụ và quyền hạn của các tổ chức, cá nhân trong nhà</w:t>
      </w:r>
      <w:r w:rsidRPr="00845234">
        <w:rPr>
          <w:rFonts w:ascii="Times New Roman" w:hAnsi="Times New Roman"/>
          <w:spacing w:val="-15"/>
          <w:lang w:val="vi"/>
        </w:rPr>
        <w:t xml:space="preserve"> </w:t>
      </w:r>
      <w:r w:rsidRPr="00845234">
        <w:rPr>
          <w:rFonts w:ascii="Times New Roman" w:hAnsi="Times New Roman"/>
          <w:lang w:val="vi"/>
        </w:rPr>
        <w:t>trường.</w:t>
      </w:r>
    </w:p>
    <w:p w14:paraId="06D5D0C1" w14:textId="77777777" w:rsidR="00FE5228" w:rsidRDefault="00457D81" w:rsidP="00FE5228">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845234">
        <w:rPr>
          <w:rFonts w:ascii="Times New Roman" w:hAnsi="Times New Roman"/>
          <w:lang w:val="vi-VN" w:eastAsia="vi-VN"/>
        </w:rPr>
        <w:t>- Lập hồ sơ kiểm tra và lưu trữ hồ sơ kiểm tra đầy đủ theo hướng dẫn.</w:t>
      </w:r>
    </w:p>
    <w:p w14:paraId="2A08D93D" w14:textId="77777777" w:rsidR="00FE5228" w:rsidRDefault="00457D81" w:rsidP="00FE5228">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457D81">
        <w:rPr>
          <w:rFonts w:ascii="Times New Roman" w:hAnsi="Times New Roman"/>
          <w:b/>
          <w:iCs/>
        </w:rPr>
        <w:t xml:space="preserve">5.  </w:t>
      </w:r>
      <w:r w:rsidRPr="00457D81">
        <w:rPr>
          <w:rFonts w:ascii="Times New Roman" w:hAnsi="Times New Roman"/>
          <w:b/>
        </w:rPr>
        <w:t>Công tác y tế trường học,</w:t>
      </w:r>
      <w:r w:rsidRPr="00457D81">
        <w:rPr>
          <w:rFonts w:ascii="Times New Roman" w:hAnsi="Times New Roman"/>
          <w:b/>
          <w:iCs/>
        </w:rPr>
        <w:t xml:space="preserve"> tâm lý học đường, an ninh trật tự, an toàn trường học…</w:t>
      </w:r>
    </w:p>
    <w:p w14:paraId="15B79F71" w14:textId="77777777" w:rsidR="00FE5228" w:rsidRDefault="0019757E" w:rsidP="00FE5228">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19757E">
        <w:rPr>
          <w:rFonts w:ascii="Times New Roman" w:hAnsi="Times New Roman"/>
          <w:b/>
          <w:i/>
          <w:iCs/>
        </w:rPr>
        <w:t xml:space="preserve">5.1. </w:t>
      </w:r>
      <w:r w:rsidRPr="0019757E">
        <w:rPr>
          <w:rFonts w:ascii="Times New Roman" w:hAnsi="Times New Roman"/>
          <w:b/>
          <w:i/>
        </w:rPr>
        <w:t>Công tác y tế trường học,</w:t>
      </w:r>
      <w:r w:rsidRPr="0019757E">
        <w:rPr>
          <w:rFonts w:ascii="Times New Roman" w:hAnsi="Times New Roman"/>
          <w:b/>
          <w:i/>
          <w:iCs/>
        </w:rPr>
        <w:t xml:space="preserve"> tâm lý học đường</w:t>
      </w:r>
    </w:p>
    <w:p w14:paraId="5F3DDA73" w14:textId="7C48F3A3" w:rsidR="009A00F7" w:rsidRPr="00FE5228" w:rsidRDefault="00457D81" w:rsidP="00FE5228">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iCs/>
        </w:rPr>
      </w:pPr>
      <w:r w:rsidRPr="00457D81">
        <w:rPr>
          <w:rFonts w:ascii="Times New Roman" w:hAnsi="Times New Roman"/>
          <w:spacing w:val="-4"/>
          <w:lang w:val="sv-SE"/>
        </w:rPr>
        <w:t>Xây dựng phòng y tế đảm bảo chuẩn; có giường bệnh, có tủ thuốc và một số</w:t>
      </w:r>
      <w:r w:rsidR="00873DA0">
        <w:rPr>
          <w:rFonts w:ascii="Times New Roman" w:hAnsi="Times New Roman"/>
          <w:lang w:eastAsia="vi-VN"/>
        </w:rPr>
        <w:t xml:space="preserve"> </w:t>
      </w:r>
      <w:r w:rsidRPr="00457D81">
        <w:rPr>
          <w:rFonts w:ascii="Times New Roman" w:hAnsi="Times New Roman"/>
          <w:spacing w:val="-4"/>
          <w:lang w:val="sv-SE"/>
        </w:rPr>
        <w:t>dụng cụ y tế chăm sóc, sơ cứu ban đầu. Phát động các lớp xây dựng tủ thuốc tại lớp.</w:t>
      </w:r>
    </w:p>
    <w:p w14:paraId="62F25E3E" w14:textId="77777777" w:rsidR="009A00F7" w:rsidRDefault="00457D81" w:rsidP="005E302F">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Cs w:val="27"/>
          <w:lang w:val="nl-NL"/>
        </w:rPr>
      </w:pPr>
      <w:r w:rsidRPr="00457D81">
        <w:rPr>
          <w:rFonts w:ascii="Times New Roman" w:hAnsi="Times New Roman"/>
          <w:lang w:val="sv-SE"/>
        </w:rPr>
        <w:t>Thành lập và phát huy tốt đội tuyên truyền măng non; làm tốt công tác tuyên truyền phòng chống bệnh dịch vào SH 15 phút đầu giờ, giờ ra chơi....</w:t>
      </w:r>
    </w:p>
    <w:p w14:paraId="07166305" w14:textId="77777777" w:rsidR="0073480F" w:rsidRDefault="00457D81" w:rsidP="005E302F">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rPr>
      </w:pPr>
      <w:r w:rsidRPr="00457D81">
        <w:rPr>
          <w:rFonts w:ascii="Times New Roman" w:hAnsi="Times New Roman"/>
          <w:lang w:val="sv-SE"/>
        </w:rPr>
        <w:t xml:space="preserve">Thường xuyên kiểm tra vệ sinh cá nhân học sinh, ăn mặc, đầu tóc, vệ sinh trường lớp và vệ sinh thực phẩm của các lớp bán nội trú. </w:t>
      </w:r>
      <w:r w:rsidRPr="00457D81">
        <w:rPr>
          <w:rFonts w:ascii="Times New Roman" w:hAnsi="Times New Roman"/>
        </w:rPr>
        <w:t xml:space="preserve">Kiểm tra các công trình vệ sinh, xử lí rác thải, cống </w:t>
      </w:r>
      <w:r w:rsidR="0073480F">
        <w:rPr>
          <w:rFonts w:ascii="Times New Roman" w:hAnsi="Times New Roman"/>
        </w:rPr>
        <w:t>rãnh đảm bảo vệ sinh môi trường.</w:t>
      </w:r>
    </w:p>
    <w:p w14:paraId="00E158EA" w14:textId="77777777" w:rsidR="004D439A" w:rsidRPr="00F25B2A" w:rsidRDefault="0073480F"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lang w:val="pt-BR"/>
        </w:rPr>
      </w:pPr>
      <w:r>
        <w:rPr>
          <w:rFonts w:ascii="Times New Roman" w:hAnsi="Times New Roman"/>
        </w:rPr>
        <w:t>Có kế hoạch đ</w:t>
      </w:r>
      <w:r w:rsidRPr="0073480F">
        <w:rPr>
          <w:rStyle w:val="apple-style-span"/>
          <w:rFonts w:ascii="Times New Roman" w:hAnsi="Times New Roman"/>
          <w:lang w:val="pt-BR"/>
        </w:rPr>
        <w:t xml:space="preserve">ịnh hướng giáo dục cho học sinh có khó khăn về tâm lý, tình cảm, những bức xúc của lứa tuổi, những vướng mắc trong học tập, sinh hoạt, trong định hướng nghề nghiệp, hoặc </w:t>
      </w:r>
      <w:r w:rsidRPr="0073480F">
        <w:rPr>
          <w:rFonts w:ascii="Times New Roman" w:hAnsi="Times New Roman"/>
          <w:lang w:val="pt-BR"/>
        </w:rPr>
        <w:t>những khó khăn của học sinh, cha mẹ học sinh gặp phải trong quá trình học tập và sinh hoạt. G</w:t>
      </w:r>
      <w:r w:rsidRPr="0073480F">
        <w:rPr>
          <w:rStyle w:val="apple-style-span"/>
          <w:rFonts w:ascii="Times New Roman" w:hAnsi="Times New Roman"/>
          <w:lang w:val="pt-BR"/>
        </w:rPr>
        <w:t>óp phần ổn định đời sống tâm hồn, tình cảm và giúp học sinh thực hiện được nguyện vọng và ước mơ của mình.</w:t>
      </w:r>
    </w:p>
    <w:p w14:paraId="601CAEEB" w14:textId="77777777" w:rsidR="0019757E" w:rsidRPr="00675EED" w:rsidRDefault="00675EED" w:rsidP="005E302F">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rPr>
      </w:pPr>
      <w:r w:rsidRPr="00675EED">
        <w:rPr>
          <w:rFonts w:ascii="Times New Roman" w:hAnsi="Times New Roman"/>
          <w:b/>
          <w:i/>
        </w:rPr>
        <w:t>5.2. Công tác đảm bảo an ninh trật tự, an toàn trường học</w:t>
      </w:r>
    </w:p>
    <w:p w14:paraId="7D91CEEE" w14:textId="77777777" w:rsidR="00FE5228" w:rsidRDefault="00675EED"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pacing w:val="-4"/>
        </w:rPr>
      </w:pPr>
      <w:r w:rsidRPr="00B71005">
        <w:rPr>
          <w:rFonts w:ascii="Times New Roman" w:eastAsia="Calibri" w:hAnsi="Times New Roman"/>
          <w:spacing w:val="-4"/>
          <w:szCs w:val="27"/>
        </w:rPr>
        <w:t>Làm tốt công tác đ</w:t>
      </w:r>
      <w:r w:rsidR="009A00F7" w:rsidRPr="00B71005">
        <w:rPr>
          <w:rFonts w:ascii="Times New Roman" w:eastAsia="Calibri" w:hAnsi="Times New Roman"/>
          <w:spacing w:val="-4"/>
          <w:szCs w:val="27"/>
        </w:rPr>
        <w:t xml:space="preserve">ảm bảo an ninh an toàn trường học; phòng chống tai nạn thương tích, bạo lực học đường, tệ nạn xã hội, hướng dẫn học sinh tham gia môi trường mạng an toàn, lành mạnh, đúng quy định. </w:t>
      </w:r>
      <w:r w:rsidR="009A00F7" w:rsidRPr="00B71005">
        <w:rPr>
          <w:rStyle w:val="fontstyle21"/>
          <w:color w:val="auto"/>
          <w:spacing w:val="-4"/>
        </w:rPr>
        <w:t>Duy trì vệ sinh môi trường trong trường học, bảo đảm</w:t>
      </w:r>
      <w:r w:rsidR="009A00F7" w:rsidRPr="00B71005">
        <w:rPr>
          <w:rStyle w:val="fontstyle21"/>
          <w:color w:val="auto"/>
          <w:spacing w:val="-4"/>
          <w:lang w:val="vi-VN"/>
        </w:rPr>
        <w:t xml:space="preserve"> </w:t>
      </w:r>
      <w:r w:rsidR="009A00F7" w:rsidRPr="00B71005">
        <w:rPr>
          <w:rStyle w:val="fontstyle21"/>
          <w:color w:val="auto"/>
          <w:spacing w:val="-4"/>
        </w:rPr>
        <w:t xml:space="preserve">sức khỏe cho học sinh, nhân viên, giáo viên, cán bộ quản lý. </w:t>
      </w:r>
      <w:r w:rsidR="009A00F7" w:rsidRPr="00B71005">
        <w:rPr>
          <w:rFonts w:ascii="Times New Roman" w:eastAsia="Calibri" w:hAnsi="Times New Roman"/>
          <w:spacing w:val="-4"/>
          <w:szCs w:val="27"/>
        </w:rPr>
        <w:t xml:space="preserve">Thực hiện lồng ghép giáo dục kiến thức, kỹ năng sống an toàn. Bảo vệ và chăm sóc </w:t>
      </w:r>
      <w:r w:rsidR="009A00F7" w:rsidRPr="00B71005">
        <w:rPr>
          <w:rFonts w:ascii="Times New Roman" w:eastAsia="Calibri" w:hAnsi="Times New Roman"/>
          <w:spacing w:val="-4"/>
          <w:szCs w:val="27"/>
        </w:rPr>
        <w:lastRenderedPageBreak/>
        <w:t xml:space="preserve">sức khoẻ, phòng chống dịch bệnh học đường; </w:t>
      </w:r>
      <w:r w:rsidR="009A00F7" w:rsidRPr="00B71005">
        <w:rPr>
          <w:rFonts w:ascii="Times New Roman" w:eastAsia="Calibri" w:hAnsi="Times New Roman"/>
          <w:spacing w:val="-4"/>
          <w:szCs w:val="27"/>
          <w:lang w:val="vi-VN"/>
        </w:rPr>
        <w:t>chủ động các phương án tổ chức dạy học linh hoạt, phù hợp với học sinh và điều kiện thực tiễn</w:t>
      </w:r>
      <w:r w:rsidR="009A00F7" w:rsidRPr="00B71005">
        <w:rPr>
          <w:rFonts w:ascii="Times New Roman" w:eastAsia="Calibri" w:hAnsi="Times New Roman"/>
          <w:spacing w:val="-4"/>
          <w:szCs w:val="27"/>
        </w:rPr>
        <w:t xml:space="preserve"> của nhà trường. Thực hiện quy tắc ứng xử, quy tắc dân chủ trong trường học. Tổ chức thực hiện các nội dung biện pháp tự đánh giá kết quả xây dựng trường học an toàn phòng chống tai nạn thương tích theo quy định của Thông tư số 18/</w:t>
      </w:r>
      <w:r w:rsidR="009A00F7" w:rsidRPr="00B71005">
        <w:rPr>
          <w:rFonts w:ascii="Times New Roman" w:eastAsia="Calibri" w:hAnsi="Times New Roman"/>
          <w:bCs/>
          <w:spacing w:val="-4"/>
          <w:szCs w:val="27"/>
        </w:rPr>
        <w:t>2023/TT-BGDĐT của Bộ GDĐT.</w:t>
      </w:r>
    </w:p>
    <w:p w14:paraId="4D7D176A" w14:textId="2B0F1B29" w:rsidR="00AB62A8" w:rsidRPr="00FE5228" w:rsidRDefault="00AB62A8"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pacing w:val="-4"/>
        </w:rPr>
      </w:pPr>
      <w:r w:rsidRPr="00AB62A8">
        <w:rPr>
          <w:rFonts w:ascii="Times New Roman" w:hAnsi="Times New Roman"/>
          <w:b/>
          <w:iCs/>
        </w:rPr>
        <w:t>6</w:t>
      </w:r>
      <w:r w:rsidR="00F25B2A">
        <w:rPr>
          <w:rFonts w:ascii="Times New Roman" w:hAnsi="Times New Roman"/>
          <w:b/>
          <w:iCs/>
        </w:rPr>
        <w:t xml:space="preserve">. </w:t>
      </w:r>
      <w:r w:rsidRPr="00AB62A8">
        <w:rPr>
          <w:rFonts w:ascii="Times New Roman" w:hAnsi="Times New Roman"/>
          <w:b/>
          <w:iCs/>
        </w:rPr>
        <w:t>Công tác dân chủ cơ sở; phòng chống tham nhũng; cải cách hành chính; phối hợp với các tổ chức đoàn thể trong và ngoài nhà trường</w:t>
      </w:r>
    </w:p>
    <w:p w14:paraId="52F824C2" w14:textId="77777777" w:rsidR="004F62DD" w:rsidRDefault="004F62DD" w:rsidP="005E302F">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4F62DD">
        <w:rPr>
          <w:rFonts w:ascii="Times New Roman" w:hAnsi="Times New Roman"/>
          <w:color w:val="111111"/>
          <w:szCs w:val="30"/>
          <w:shd w:val="clear" w:color="auto" w:fill="FFFFFF"/>
        </w:rPr>
        <w:t xml:space="preserve">Thực hiện </w:t>
      </w:r>
      <w:r>
        <w:rPr>
          <w:rFonts w:ascii="Times New Roman" w:hAnsi="Times New Roman"/>
          <w:color w:val="111111"/>
          <w:szCs w:val="30"/>
          <w:shd w:val="clear" w:color="auto" w:fill="FFFFFF"/>
        </w:rPr>
        <w:t xml:space="preserve">tốt </w:t>
      </w:r>
      <w:r w:rsidRPr="004F62DD">
        <w:rPr>
          <w:rFonts w:ascii="Times New Roman" w:hAnsi="Times New Roman"/>
          <w:color w:val="111111"/>
          <w:szCs w:val="30"/>
          <w:shd w:val="clear" w:color="auto" w:fill="FFFFFF"/>
        </w:rPr>
        <w:t xml:space="preserve">dân chủ trong </w:t>
      </w:r>
      <w:r>
        <w:rPr>
          <w:rFonts w:ascii="Times New Roman" w:hAnsi="Times New Roman"/>
          <w:color w:val="111111"/>
          <w:szCs w:val="30"/>
          <w:shd w:val="clear" w:color="auto" w:fill="FFFFFF"/>
        </w:rPr>
        <w:t xml:space="preserve">các </w:t>
      </w:r>
      <w:r w:rsidRPr="004F62DD">
        <w:rPr>
          <w:rFonts w:ascii="Times New Roman" w:hAnsi="Times New Roman"/>
          <w:color w:val="111111"/>
          <w:szCs w:val="30"/>
          <w:shd w:val="clear" w:color="auto" w:fill="FFFFFF"/>
        </w:rPr>
        <w:t xml:space="preserve">hoạt động của </w:t>
      </w:r>
      <w:r>
        <w:rPr>
          <w:rFonts w:ascii="Times New Roman" w:hAnsi="Times New Roman"/>
          <w:color w:val="111111"/>
          <w:szCs w:val="30"/>
          <w:shd w:val="clear" w:color="auto" w:fill="FFFFFF"/>
        </w:rPr>
        <w:t>nhà trường, phát huy quyền làm chủ của</w:t>
      </w:r>
      <w:r w:rsidRPr="004F62DD">
        <w:rPr>
          <w:rFonts w:ascii="Times New Roman" w:hAnsi="Times New Roman"/>
          <w:color w:val="111111"/>
          <w:szCs w:val="30"/>
          <w:shd w:val="clear" w:color="auto" w:fill="FFFFFF"/>
        </w:rPr>
        <w:t xml:space="preserve"> nhà giáo,</w:t>
      </w:r>
      <w:r>
        <w:rPr>
          <w:rFonts w:ascii="Times New Roman" w:hAnsi="Times New Roman"/>
          <w:color w:val="111111"/>
          <w:szCs w:val="30"/>
          <w:shd w:val="clear" w:color="auto" w:fill="FFFFFF"/>
        </w:rPr>
        <w:t xml:space="preserve"> cán bộ quản lý, người lao động</w:t>
      </w:r>
      <w:r w:rsidRPr="004F62DD">
        <w:rPr>
          <w:rFonts w:ascii="Times New Roman" w:hAnsi="Times New Roman"/>
          <w:color w:val="111111"/>
          <w:szCs w:val="30"/>
          <w:shd w:val="clear" w:color="auto" w:fill="FFFFFF"/>
        </w:rPr>
        <w:t>. Đồng thời, tăng cường nền nếp, kỷ cương, kỷ luật nhà trường, góp phần xây dựng môi trường giáo dục thân thiện, lành mạnh, nâng cao chất lượng giáo dục, đào tạo; phòng chống hành vi tiêu cực, tham nhũng, lãng phí, quan liêu, cửa quyền.</w:t>
      </w:r>
      <w:r w:rsidR="00AB62A8" w:rsidRPr="004F62DD">
        <w:rPr>
          <w:rFonts w:ascii="Times New Roman" w:hAnsi="Times New Roman"/>
          <w:sz w:val="24"/>
          <w:szCs w:val="27"/>
          <w:lang w:val="nl-NL"/>
        </w:rPr>
        <w:t xml:space="preserve"> </w:t>
      </w:r>
    </w:p>
    <w:p w14:paraId="0B85A8CA" w14:textId="77777777" w:rsidR="00FE5228" w:rsidRDefault="00AB62A8"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F25B2A">
        <w:rPr>
          <w:rFonts w:ascii="Times New Roman" w:hAnsi="Times New Roman"/>
          <w:shd w:val="clear" w:color="auto" w:fill="FFFFFF"/>
        </w:rPr>
        <w:t>Thiết lập mối quan hệ chặt chẽ giữa nhà trường và gia đình qua giáo viên chủ nhiệm lớp, giáo viên bộ môn thông qua các phương tiện truyền thông qua mạng internet thư điện tử, zalo, viber, messenger, facebook… để thường xuyên nắm bắt tình hình gia cảnh, hoàn cảnh, diễn biến tâm lý của học sinh; kịp thời thông tin đến cha mẹ học sinh tình hình tu dưỡng, rèn luyện và kết quả học tập của con em họ; qua đó động viên, chia sẻ và uốn nắn từng biểu hiện hành vi của học sinh, kể cả những sai phạm, biểu hiện lệch chuẩn. Duy trì nền nếp việc họp phụ huynh học sinh đầu năm học, kết thúc học kỳ I và cuối năm học, để thông tin đến gia đình học sinh tình hình học tập của con em và bàn giải pháp phối hợp giáo dục.</w:t>
      </w:r>
    </w:p>
    <w:p w14:paraId="69366D64" w14:textId="64577DE5" w:rsidR="00B71005" w:rsidRDefault="00AB62A8"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AB62A8">
        <w:rPr>
          <w:rFonts w:ascii="Times New Roman" w:hAnsi="Times New Roman"/>
          <w:shd w:val="clear" w:color="auto" w:fill="FFFFFF"/>
        </w:rPr>
        <w:t>Thường xuyên phối hợp chặt chẽ với các cơ quan, ban, ngành, tổ chức đoàn</w:t>
      </w:r>
      <w:r w:rsidRPr="00AB62A8">
        <w:rPr>
          <w:rFonts w:ascii="Times New Roman" w:hAnsi="Times New Roman"/>
          <w:shd w:val="clear" w:color="auto" w:fill="FFFFFF"/>
          <w:lang w:val="vi-VN"/>
        </w:rPr>
        <w:t xml:space="preserve"> </w:t>
      </w:r>
      <w:r w:rsidRPr="00AB62A8">
        <w:rPr>
          <w:rFonts w:ascii="Times New Roman" w:hAnsi="Times New Roman"/>
          <w:shd w:val="clear" w:color="auto" w:fill="FFFFFF"/>
        </w:rPr>
        <w:t>thể xã hội ở địa phương để quản lý và giáo dục học sinh, tổ chức các hoạt động văn hóa, văn nghệ, thể dục, thể thao, giáo dục lý tưởng, đạo đức, lối sống, kỹ năng sống, xây dựng và thực hiện Bộ quy tắc ứng xử văn hóa trong nhà trường, giáo dục quốc phòng, an ninh, giáo dục pháp luật, ý thức trách nhiệm công dân, chấp hành các quy định về giao thông, phòng, chống ma túy, phòng chống bạo lực học đường, phòng chống tội phạm, tệ nạn xã hội,... góp phần xây dựng môi trường giáo dục lành mạnh, tạo điều kiện để học sinh phát triển nhân cách toàn diện.</w:t>
      </w:r>
    </w:p>
    <w:p w14:paraId="680F95E7" w14:textId="77777777" w:rsidR="00F25B2A" w:rsidRDefault="00AB62A8"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AB62A8">
        <w:rPr>
          <w:rFonts w:ascii="Times New Roman" w:hAnsi="Times New Roman"/>
          <w:spacing w:val="-6"/>
          <w:shd w:val="clear" w:color="auto" w:fill="FFFFFF"/>
        </w:rPr>
        <w:t>- Phối hợp với gia đình và xã hội làm tốt công tác xã hội hóa giáo dục, xây dựng các quỹ học bổng khuyến học, khuyến tài, quỹ tài năng trẻ để hỗ trợ học sinh gặp khó khăn, khen thưởng động viên kịp thời học sinh có thành tích trong học tập và rèn luyện.</w:t>
      </w:r>
    </w:p>
    <w:p w14:paraId="38F6B36F" w14:textId="77777777" w:rsidR="00F25B2A" w:rsidRDefault="00C07F70"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C07F70">
        <w:rPr>
          <w:rFonts w:ascii="Times New Roman" w:hAnsi="Times New Roman"/>
          <w:spacing w:val="-6"/>
          <w:shd w:val="clear" w:color="auto" w:fill="FFFFFF"/>
        </w:rPr>
        <w:t xml:space="preserve">7. </w:t>
      </w:r>
      <w:r w:rsidRPr="00C07F70">
        <w:rPr>
          <w:rFonts w:ascii="Times New Roman" w:eastAsia="Calibri" w:hAnsi="Times New Roman"/>
          <w:b/>
          <w:bCs/>
          <w:lang w:val="nl-NL"/>
        </w:rPr>
        <w:t xml:space="preserve">Đổi mới công tác quản lí, quản trị trường học </w:t>
      </w:r>
    </w:p>
    <w:p w14:paraId="6B4E6E1B" w14:textId="77777777" w:rsidR="00F25B2A" w:rsidRDefault="00D96F86"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D96F86">
        <w:rPr>
          <w:rFonts w:ascii="Times New Roman" w:eastAsia="Calibri" w:hAnsi="Times New Roman"/>
          <w:b/>
          <w:i/>
          <w:lang w:val="nl-NL"/>
        </w:rPr>
        <w:t>7.</w:t>
      </w:r>
      <w:r w:rsidR="00C07F70" w:rsidRPr="00D96F86">
        <w:rPr>
          <w:rFonts w:ascii="Times New Roman" w:eastAsia="Calibri" w:hAnsi="Times New Roman"/>
          <w:b/>
          <w:i/>
          <w:lang w:val="nl-NL"/>
        </w:rPr>
        <w:t>1. Nâng cao trách nhiệm của Hiệu trưởng nhà trường trong công tác quản lý, quản trị nhà trường</w:t>
      </w:r>
    </w:p>
    <w:p w14:paraId="3AE2F845" w14:textId="77777777" w:rsidR="00F25B2A" w:rsidRDefault="00C07F70"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C07F70">
        <w:rPr>
          <w:rFonts w:ascii="Times New Roman" w:eastAsia="Calibri" w:hAnsi="Times New Roman"/>
          <w:lang w:val="nl-NL"/>
        </w:rPr>
        <w:t>- Tiếp tục rà soát chiến lược phát triển nhà trường giai đoạn 2020-2025 để bổ sung mục tiêu, nhiệm vụ, giải pháp phù hợp với tình hình thực tế. Trên cơ sở đó tăng cường công tác truyền thông đến phụ huynh, HS, CBQL, GV, NV về chiến lược phát triển nhà trường.</w:t>
      </w:r>
    </w:p>
    <w:p w14:paraId="305B4FA6" w14:textId="77777777" w:rsidR="00F25B2A" w:rsidRDefault="00C07F70"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C07F70">
        <w:rPr>
          <w:rFonts w:ascii="Times New Roman" w:eastAsia="Calibri" w:hAnsi="Times New Roman"/>
          <w:spacing w:val="-4"/>
          <w:lang w:val="nl-NL"/>
        </w:rPr>
        <w:t xml:space="preserve">- Tăng cường tính tự chủ, tự chịu trách nhiệm, thực hiện trách nhiệm giải trình </w:t>
      </w:r>
      <w:r w:rsidRPr="00C07F70">
        <w:rPr>
          <w:rFonts w:ascii="Times New Roman" w:eastAsia="Calibri" w:hAnsi="Times New Roman"/>
          <w:spacing w:val="-4"/>
          <w:lang w:val="nl-NL"/>
        </w:rPr>
        <w:lastRenderedPageBreak/>
        <w:t xml:space="preserve">của </w:t>
      </w:r>
      <w:r w:rsidRPr="00C07F70">
        <w:rPr>
          <w:rFonts w:ascii="Times New Roman" w:eastAsia="Calibri" w:hAnsi="Times New Roman"/>
          <w:spacing w:val="-4"/>
          <w:lang w:val="vi-VN"/>
        </w:rPr>
        <w:t>nhà trường</w:t>
      </w:r>
      <w:r w:rsidRPr="00C07F70">
        <w:rPr>
          <w:rFonts w:ascii="Times New Roman" w:eastAsia="Calibri" w:hAnsi="Times New Roman"/>
          <w:spacing w:val="-4"/>
          <w:lang w:val="nl-NL"/>
        </w:rPr>
        <w:t xml:space="preserve"> trên tất cả mọi hoạt động. Thực hiện tốt kỷ cương, dân chủ cơ sở; công khai, minh bạch việc vận động tài trợ, các khoản thu trong nhà trường. </w:t>
      </w:r>
    </w:p>
    <w:p w14:paraId="642D4D30" w14:textId="187F837D" w:rsidR="00F25B2A" w:rsidRPr="00FE5228" w:rsidRDefault="00C07F70"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eastAsia="Calibri"/>
        </w:rPr>
      </w:pPr>
      <w:r w:rsidRPr="00C07F70">
        <w:rPr>
          <w:rFonts w:ascii="Times New Roman" w:eastAsia="Calibri" w:hAnsi="Times New Roman"/>
          <w:lang w:val="nl-NL"/>
        </w:rPr>
        <w:t xml:space="preserve"> - Đổi mới công tác quản trị nhà trường theo hướng tiếp cận mô hình quản lí đảm bảo chất lượng giáo dục theo Kế hoạch </w:t>
      </w:r>
      <w:r w:rsidR="00A8542C" w:rsidRPr="00FE5228">
        <w:rPr>
          <w:rFonts w:ascii="Times New Roman" w:eastAsia="Calibri" w:hAnsi="Times New Roman"/>
          <w:lang w:val="nl-NL"/>
        </w:rPr>
        <w:t>số1</w:t>
      </w:r>
      <w:r w:rsidR="00A8542C" w:rsidRPr="00FE5228">
        <w:rPr>
          <w:rFonts w:eastAsia="Calibri"/>
          <w:lang w:val="nl-NL"/>
        </w:rPr>
        <w:t>887</w:t>
      </w:r>
      <w:r w:rsidR="00A8542C" w:rsidRPr="00FE5228">
        <w:rPr>
          <w:rFonts w:ascii="Times New Roman" w:eastAsia="Calibri" w:hAnsi="Times New Roman"/>
          <w:lang w:val="nl-NL"/>
        </w:rPr>
        <w:t xml:space="preserve">/KH-SGDĐT ngày </w:t>
      </w:r>
      <w:r w:rsidR="00A8542C" w:rsidRPr="00FE5228">
        <w:rPr>
          <w:rFonts w:eastAsia="Calibri"/>
          <w:lang w:val="nl-NL"/>
        </w:rPr>
        <w:t>16</w:t>
      </w:r>
      <w:r w:rsidR="00A8542C" w:rsidRPr="00FE5228">
        <w:rPr>
          <w:rFonts w:ascii="Times New Roman" w:eastAsia="Calibri" w:hAnsi="Times New Roman"/>
          <w:lang w:val="nl-NL"/>
        </w:rPr>
        <w:t>/</w:t>
      </w:r>
      <w:r w:rsidR="00A8542C" w:rsidRPr="00FE5228">
        <w:rPr>
          <w:rFonts w:eastAsia="Calibri"/>
          <w:lang w:val="nl-NL"/>
        </w:rPr>
        <w:t>9</w:t>
      </w:r>
      <w:r w:rsidR="00A8542C" w:rsidRPr="00FE5228">
        <w:rPr>
          <w:rFonts w:ascii="Times New Roman" w:eastAsia="Calibri" w:hAnsi="Times New Roman"/>
          <w:lang w:val="nl-NL"/>
        </w:rPr>
        <w:t>/2021</w:t>
      </w:r>
      <w:r w:rsidR="00FE5228">
        <w:rPr>
          <w:rFonts w:ascii="Times New Roman" w:eastAsia="Calibri" w:hAnsi="Times New Roman"/>
          <w:lang w:val="nl-NL"/>
        </w:rPr>
        <w:t xml:space="preserve"> </w:t>
      </w:r>
      <w:r w:rsidRPr="00C07F70">
        <w:rPr>
          <w:rFonts w:ascii="Times New Roman" w:eastAsia="Calibri" w:hAnsi="Times New Roman"/>
          <w:lang w:val="nl-NL"/>
        </w:rPr>
        <w:t xml:space="preserve">của Sở GDĐT.  </w:t>
      </w:r>
    </w:p>
    <w:p w14:paraId="38F71A62" w14:textId="05C22B44" w:rsidR="00F25B2A" w:rsidRDefault="00D96F86"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Pr>
          <w:rFonts w:ascii="Times New Roman" w:eastAsia="Calibri" w:hAnsi="Times New Roman"/>
          <w:b/>
          <w:i/>
          <w:spacing w:val="-6"/>
          <w:lang w:val="nl-NL"/>
        </w:rPr>
        <w:t>7.</w:t>
      </w:r>
      <w:r w:rsidR="00C07F70" w:rsidRPr="00D96F86">
        <w:rPr>
          <w:rFonts w:ascii="Times New Roman" w:eastAsia="Calibri" w:hAnsi="Times New Roman"/>
          <w:b/>
          <w:i/>
          <w:spacing w:val="-6"/>
          <w:lang w:val="nl-NL"/>
        </w:rPr>
        <w:t>2. Thực hiện</w:t>
      </w:r>
      <w:r>
        <w:rPr>
          <w:rFonts w:ascii="Times New Roman" w:eastAsia="Calibri" w:hAnsi="Times New Roman"/>
          <w:b/>
          <w:i/>
          <w:spacing w:val="-6"/>
          <w:lang w:val="nl-NL"/>
        </w:rPr>
        <w:t xml:space="preserve"> việc</w:t>
      </w:r>
      <w:r w:rsidR="00C07F70" w:rsidRPr="00D96F86">
        <w:rPr>
          <w:rFonts w:ascii="Times New Roman" w:eastAsia="Calibri" w:hAnsi="Times New Roman"/>
          <w:b/>
          <w:i/>
          <w:spacing w:val="-6"/>
          <w:lang w:val="nl-NL"/>
        </w:rPr>
        <w:t xml:space="preserve"> tinh giản hồ sơ, sổ sách trong nhà trường</w:t>
      </w:r>
      <w:r w:rsidR="00FE5228">
        <w:rPr>
          <w:rFonts w:ascii="Times New Roman" w:eastAsia="Calibri" w:hAnsi="Times New Roman"/>
          <w:b/>
          <w:i/>
          <w:spacing w:val="-6"/>
          <w:lang w:val="nl-NL"/>
        </w:rPr>
        <w:t xml:space="preserve"> </w:t>
      </w:r>
    </w:p>
    <w:p w14:paraId="7ABBE34F" w14:textId="77777777" w:rsidR="00F25B2A" w:rsidRDefault="00C07F70"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B71005">
        <w:rPr>
          <w:rFonts w:ascii="Times New Roman" w:eastAsia="Calibri" w:hAnsi="Times New Roman"/>
          <w:spacing w:val="-2"/>
          <w:lang w:val="nl-NL"/>
        </w:rPr>
        <w:t>- Thực hiện đúng, đủ các loại hồ sơ theo quy định tại Điều lệ trường Tiểu học. Thực hiện tinh giản hồ sơ nhà trường và hồ sơ cá nhân, không tạo áp lực cho GV.</w:t>
      </w:r>
    </w:p>
    <w:p w14:paraId="150C595E" w14:textId="77777777" w:rsidR="00F25B2A" w:rsidRDefault="00C07F70"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Style w:val="fontstyle01"/>
          <w:rFonts w:ascii="Times New Roman" w:hAnsi="Times New Roman"/>
          <w:color w:val="auto"/>
          <w:sz w:val="24"/>
          <w:szCs w:val="27"/>
          <w:lang w:val="nl-NL"/>
        </w:rPr>
      </w:pPr>
      <w:r w:rsidRPr="00C07F70">
        <w:rPr>
          <w:rFonts w:ascii="Times New Roman" w:eastAsia="Calibri" w:hAnsi="Times New Roman"/>
          <w:lang w:val="nl-NL"/>
        </w:rPr>
        <w:t xml:space="preserve">- Đẩy mạnh khai thác, sử dụng hiệu quả các phần mềm trong quản lý nhà trường, quản lý PCGD đảm bảo cập nhật kịp thời và chính xác; tăng cường tổ chức các hội nghị, tập huấn, bồi dưỡng CBQL, GV bằng hình thức trực </w:t>
      </w:r>
      <w:r w:rsidRPr="00D96F86">
        <w:rPr>
          <w:rFonts w:ascii="Times New Roman" w:eastAsia="Calibri" w:hAnsi="Times New Roman"/>
          <w:lang w:val="nl-NL"/>
        </w:rPr>
        <w:t xml:space="preserve">tuyến. </w:t>
      </w:r>
      <w:r w:rsidR="00D96F86" w:rsidRPr="00D96F86">
        <w:rPr>
          <w:rStyle w:val="fontstyle01"/>
          <w:rFonts w:ascii="Times New Roman" w:hAnsi="Times New Roman"/>
          <w:color w:val="auto"/>
        </w:rPr>
        <w:t>Sử dụng các tiện ích trên phần mềm Vnedu như: học bạ</w:t>
      </w:r>
      <w:r w:rsidR="00D96F86" w:rsidRPr="00D96F86">
        <w:rPr>
          <w:rStyle w:val="fontstyle01"/>
          <w:rFonts w:ascii="Times New Roman" w:hAnsi="Times New Roman"/>
          <w:color w:val="auto"/>
          <w:lang w:val="vi-VN"/>
        </w:rPr>
        <w:t xml:space="preserve"> </w:t>
      </w:r>
      <w:r w:rsidR="00D96F86" w:rsidRPr="00D96F86">
        <w:rPr>
          <w:rStyle w:val="fontstyle01"/>
          <w:rFonts w:ascii="Times New Roman" w:hAnsi="Times New Roman"/>
          <w:color w:val="auto"/>
        </w:rPr>
        <w:t>điện tử, chữ kí số; quản lý giáo án và lịch báo giảng.</w:t>
      </w:r>
    </w:p>
    <w:p w14:paraId="15CD34CE" w14:textId="77777777" w:rsidR="00F25B2A" w:rsidRDefault="00C07F70"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B71005">
        <w:rPr>
          <w:rFonts w:ascii="Times New Roman" w:hAnsi="Times New Roman"/>
          <w:lang w:val="nl-NL"/>
        </w:rPr>
        <w:t>- Thực hiện thu nạp học phí và các khoản thu trong nhà trường không dùng tiền mặt.</w:t>
      </w:r>
    </w:p>
    <w:p w14:paraId="7C6F8B83" w14:textId="77777777" w:rsidR="00F25B2A" w:rsidRDefault="00D96F86"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Style w:val="fontstyle01"/>
          <w:rFonts w:ascii="Times New Roman" w:hAnsi="Times New Roman"/>
          <w:color w:val="auto"/>
          <w:sz w:val="24"/>
          <w:szCs w:val="27"/>
          <w:lang w:val="nl-NL"/>
        </w:rPr>
      </w:pPr>
      <w:r w:rsidRPr="00D96F86">
        <w:rPr>
          <w:rFonts w:ascii="Times New Roman" w:hAnsi="Times New Roman"/>
        </w:rPr>
        <w:t>-</w:t>
      </w:r>
      <w:r w:rsidRPr="00D96F86">
        <w:rPr>
          <w:rStyle w:val="fontstyle01"/>
          <w:rFonts w:ascii="Times New Roman" w:hAnsi="Times New Roman"/>
          <w:color w:val="auto"/>
        </w:rPr>
        <w:t xml:space="preserve"> Phát huy đội ngũ giáo viên cốt cán để đầu tư xây dựng</w:t>
      </w:r>
      <w:r w:rsidRPr="00D96F86">
        <w:rPr>
          <w:rStyle w:val="fontstyle01"/>
          <w:rFonts w:ascii="Times New Roman" w:hAnsi="Times New Roman"/>
          <w:color w:val="auto"/>
          <w:lang w:val="vi-VN"/>
        </w:rPr>
        <w:t xml:space="preserve"> </w:t>
      </w:r>
      <w:r w:rsidRPr="00D96F86">
        <w:rPr>
          <w:rStyle w:val="fontstyle01"/>
          <w:rFonts w:ascii="Times New Roman" w:hAnsi="Times New Roman"/>
          <w:color w:val="auto"/>
        </w:rPr>
        <w:t>các video bài giảng, bài giảng điện tử, thiết bị dạy học số và các nguồn tài</w:t>
      </w:r>
      <w:r w:rsidRPr="00D96F86">
        <w:rPr>
          <w:rStyle w:val="fontstyle01"/>
          <w:rFonts w:ascii="Times New Roman" w:hAnsi="Times New Roman"/>
          <w:color w:val="auto"/>
          <w:lang w:val="vi-VN"/>
        </w:rPr>
        <w:t xml:space="preserve"> </w:t>
      </w:r>
      <w:r w:rsidRPr="00D96F86">
        <w:rPr>
          <w:rStyle w:val="fontstyle01"/>
          <w:rFonts w:ascii="Times New Roman" w:hAnsi="Times New Roman"/>
          <w:color w:val="auto"/>
        </w:rPr>
        <w:t>nguyên điện tử khác phục vụ cho hoạt động dạ</w:t>
      </w:r>
      <w:r w:rsidR="004A774F">
        <w:rPr>
          <w:rStyle w:val="fontstyle01"/>
          <w:rFonts w:ascii="Times New Roman" w:hAnsi="Times New Roman"/>
          <w:color w:val="auto"/>
        </w:rPr>
        <w:t>y học.</w:t>
      </w:r>
    </w:p>
    <w:p w14:paraId="5E482822" w14:textId="77777777" w:rsidR="00F25B2A" w:rsidRDefault="00F25B2A"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Pr>
          <w:rFonts w:ascii="Times New Roman" w:hAnsi="Times New Roman"/>
          <w:b/>
          <w:iCs/>
        </w:rPr>
        <w:t>8</w:t>
      </w:r>
      <w:r w:rsidR="004F62DD" w:rsidRPr="004F62DD">
        <w:rPr>
          <w:rFonts w:ascii="Times New Roman" w:hAnsi="Times New Roman"/>
          <w:b/>
          <w:iCs/>
        </w:rPr>
        <w:t xml:space="preserve">.  Công tác truyền thông </w:t>
      </w:r>
    </w:p>
    <w:p w14:paraId="113890D2" w14:textId="77777777" w:rsidR="00F25B2A" w:rsidRDefault="00D96F86"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D96F86">
        <w:rPr>
          <w:rFonts w:ascii="Times New Roman" w:eastAsia="Calibri" w:hAnsi="Times New Roman"/>
          <w:szCs w:val="27"/>
          <w:lang w:val="nl-NL"/>
        </w:rPr>
        <w:t xml:space="preserve">Chủ động cung cấp thông tin cho các tổ chức, cá nhân có liên quan tại địa phương về tình hình thực hiện các chủ trương, chính sách đổi mới đối với </w:t>
      </w:r>
      <w:r w:rsidRPr="00D96F86">
        <w:rPr>
          <w:rFonts w:ascii="Times New Roman" w:eastAsia="Calibri" w:hAnsi="Times New Roman"/>
          <w:szCs w:val="27"/>
          <w:lang w:val="vi-VN"/>
        </w:rPr>
        <w:t xml:space="preserve">giáo dục </w:t>
      </w:r>
      <w:r w:rsidRPr="00D96F86">
        <w:rPr>
          <w:rFonts w:ascii="Times New Roman" w:eastAsia="Calibri" w:hAnsi="Times New Roman"/>
          <w:szCs w:val="27"/>
          <w:lang w:val="nl-NL"/>
        </w:rPr>
        <w:t xml:space="preserve">Tiểu học; tình hình và kết quả triển khai thực hiện CT, SGK mới đối với </w:t>
      </w:r>
      <w:r w:rsidRPr="00D96F86">
        <w:rPr>
          <w:rFonts w:ascii="Times New Roman" w:eastAsia="Calibri" w:hAnsi="Times New Roman"/>
          <w:szCs w:val="27"/>
          <w:lang w:val="vi-VN"/>
        </w:rPr>
        <w:t xml:space="preserve">giáo dục </w:t>
      </w:r>
      <w:r w:rsidRPr="00D96F86">
        <w:rPr>
          <w:rFonts w:ascii="Times New Roman" w:eastAsia="Calibri" w:hAnsi="Times New Roman"/>
          <w:szCs w:val="27"/>
          <w:lang w:val="nl-NL"/>
        </w:rPr>
        <w:t>Tiểu học để được chia sẻ, đồng thuận, kịp thời tháo gỡ những khó khăn, vướng mắ</w:t>
      </w:r>
      <w:r>
        <w:rPr>
          <w:rFonts w:ascii="Times New Roman" w:eastAsia="Calibri" w:hAnsi="Times New Roman"/>
          <w:szCs w:val="27"/>
          <w:lang w:val="nl-NL"/>
        </w:rPr>
        <w:t>c</w:t>
      </w:r>
      <w:r w:rsidR="004F62DD" w:rsidRPr="006B5694">
        <w:rPr>
          <w:rFonts w:ascii="Times New Roman" w:hAnsi="Times New Roman"/>
          <w:color w:val="000000"/>
        </w:rPr>
        <w:t>. K</w:t>
      </w:r>
      <w:r w:rsidR="004F62DD" w:rsidRPr="006B5694">
        <w:rPr>
          <w:rFonts w:ascii="Times New Roman" w:hAnsi="Times New Roman"/>
          <w:color w:val="000000"/>
          <w:shd w:val="clear" w:color="auto" w:fill="FFFFFF"/>
        </w:rPr>
        <w:t xml:space="preserve">huyến khích sự tham gia tích cực của phụ huynh học sinh trong công tác giáo dục. </w:t>
      </w:r>
    </w:p>
    <w:p w14:paraId="4218946B" w14:textId="77777777" w:rsidR="00F25B2A" w:rsidRDefault="00D96F86"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D96F86">
        <w:rPr>
          <w:rFonts w:ascii="Times New Roman" w:eastAsia="Calibri" w:hAnsi="Times New Roman"/>
          <w:szCs w:val="27"/>
          <w:lang w:val="nl-NL"/>
        </w:rPr>
        <w:t xml:space="preserve">Xây dựng kế hoạch truyền thông, </w:t>
      </w:r>
      <w:r>
        <w:rPr>
          <w:rFonts w:ascii="Times New Roman" w:hAnsi="Times New Roman"/>
          <w:color w:val="000000"/>
        </w:rPr>
        <w:t>t</w:t>
      </w:r>
      <w:r w:rsidRPr="006B5694">
        <w:rPr>
          <w:rFonts w:ascii="Times New Roman" w:hAnsi="Times New Roman"/>
          <w:color w:val="000000"/>
        </w:rPr>
        <w:t>ăng cường truyền thông nội bộ, bảo đảm các chủ trương đổi mới, quy định của ngành, hoạt động của nhà trường, của ngành được cán bộ, giáo viên, người lao động biết</w:t>
      </w:r>
      <w:r>
        <w:rPr>
          <w:rFonts w:ascii="Times New Roman" w:hAnsi="Times New Roman"/>
          <w:color w:val="000000"/>
        </w:rPr>
        <w:t xml:space="preserve"> và thông hiểu; </w:t>
      </w:r>
      <w:r w:rsidRPr="00D96F86">
        <w:rPr>
          <w:rFonts w:ascii="Times New Roman" w:eastAsia="Calibri" w:hAnsi="Times New Roman"/>
          <w:szCs w:val="27"/>
          <w:lang w:val="nl-NL"/>
        </w:rPr>
        <w:t>tăng</w:t>
      </w:r>
      <w:r w:rsidRPr="00D96F86">
        <w:rPr>
          <w:rFonts w:ascii="Times New Roman" w:eastAsia="Calibri" w:hAnsi="Times New Roman"/>
          <w:szCs w:val="27"/>
          <w:lang w:val="vi-VN"/>
        </w:rPr>
        <w:t xml:space="preserve"> cường phát huy hiệu quả </w:t>
      </w:r>
      <w:r w:rsidRPr="00D96F86">
        <w:rPr>
          <w:rFonts w:ascii="Times New Roman" w:eastAsia="Calibri" w:hAnsi="Times New Roman"/>
          <w:szCs w:val="27"/>
        </w:rPr>
        <w:t xml:space="preserve">tổ chức truyền thông </w:t>
      </w:r>
      <w:r w:rsidRPr="00D96F86">
        <w:rPr>
          <w:rFonts w:ascii="Times New Roman" w:eastAsia="Calibri" w:hAnsi="Times New Roman"/>
          <w:color w:val="000000" w:themeColor="text1"/>
          <w:szCs w:val="27"/>
          <w:lang w:val="vi-VN"/>
        </w:rPr>
        <w:t xml:space="preserve">trên các trang website, fanpage, Zalo, Facebook… </w:t>
      </w:r>
      <w:r w:rsidRPr="00D96F86">
        <w:rPr>
          <w:rFonts w:ascii="Times New Roman" w:eastAsia="Calibri" w:hAnsi="Times New Roman"/>
          <w:szCs w:val="27"/>
          <w:lang w:val="nl-NL"/>
        </w:rPr>
        <w:t>Khuyến khích đội ngũ GV, NV, CBQL chủ động viết và đưa tin, bài về các kết quả hoạt động của ngành; các gương người tốt, việc tốt, các điển hình tiên tiến để khích lệ GV, NV, CBQL, các em HS, tạo sức lan tỏa sâu rộng trong cộng đồng.</w:t>
      </w:r>
      <w:r w:rsidR="004F62DD">
        <w:rPr>
          <w:rFonts w:ascii="Times New Roman" w:hAnsi="Times New Roman"/>
          <w:color w:val="000000"/>
          <w:shd w:val="clear" w:color="auto" w:fill="FFFFFF"/>
        </w:rPr>
        <w:tab/>
      </w:r>
      <w:r w:rsidR="004F62DD" w:rsidRPr="006B5694">
        <w:rPr>
          <w:rFonts w:ascii="Times New Roman" w:hAnsi="Times New Roman"/>
          <w:color w:val="000000"/>
          <w:shd w:val="clear" w:color="auto" w:fill="FFFFFF"/>
        </w:rPr>
        <w:t>Chủ động xử lý các vấn đề truyền thông. Nâng cao kĩ năng phát ngôn và cung cấp thông tin về giáo dục.</w:t>
      </w:r>
    </w:p>
    <w:p w14:paraId="44029554" w14:textId="77777777" w:rsidR="00F25B2A" w:rsidRDefault="000762A4"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b/>
          <w:lang w:val="sv-SE"/>
        </w:rPr>
        <w:t>V. Tổ chức thực hiện</w:t>
      </w:r>
      <w:r w:rsidRPr="000762A4">
        <w:rPr>
          <w:rFonts w:ascii="Times New Roman" w:hAnsi="Times New Roman"/>
          <w:lang w:val="sv-SE"/>
        </w:rPr>
        <w:t xml:space="preserve"> </w:t>
      </w:r>
    </w:p>
    <w:p w14:paraId="322783CB" w14:textId="77777777" w:rsidR="00F25B2A" w:rsidRDefault="000762A4"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b/>
          <w:bCs/>
          <w:i/>
          <w:shd w:val="clear" w:color="auto" w:fill="FFFFFF"/>
        </w:rPr>
        <w:t>1. Đối với Hiệu trưởng</w:t>
      </w:r>
      <w:r w:rsidRPr="000762A4">
        <w:rPr>
          <w:rFonts w:ascii="Times New Roman" w:hAnsi="Times New Roman"/>
          <w:i/>
          <w:shd w:val="clear" w:color="auto" w:fill="FFFFFF"/>
        </w:rPr>
        <w:t xml:space="preserve"> </w:t>
      </w:r>
    </w:p>
    <w:p w14:paraId="30F7D924" w14:textId="77777777" w:rsidR="00F25B2A" w:rsidRDefault="000762A4" w:rsidP="00F25B2A">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spacing w:val="-2"/>
          <w:lang w:val="it-IT"/>
        </w:rPr>
        <w:t>Xây dựng kế hoạch phát triển nhà trường, x</w:t>
      </w:r>
      <w:r w:rsidRPr="000762A4">
        <w:rPr>
          <w:rFonts w:ascii="Times New Roman" w:hAnsi="Times New Roman"/>
          <w:spacing w:val="-2"/>
        </w:rPr>
        <w:t>ây dựng kế hoạch giáo dục năm học 202</w:t>
      </w:r>
      <w:r>
        <w:rPr>
          <w:rFonts w:ascii="Times New Roman" w:hAnsi="Times New Roman"/>
          <w:spacing w:val="-2"/>
        </w:rPr>
        <w:t>4</w:t>
      </w:r>
      <w:r w:rsidRPr="000762A4">
        <w:rPr>
          <w:rFonts w:ascii="Times New Roman" w:hAnsi="Times New Roman"/>
          <w:spacing w:val="-2"/>
        </w:rPr>
        <w:t xml:space="preserve"> - 202</w:t>
      </w:r>
      <w:r>
        <w:rPr>
          <w:rFonts w:ascii="Times New Roman" w:hAnsi="Times New Roman"/>
          <w:spacing w:val="-2"/>
        </w:rPr>
        <w:t>5</w:t>
      </w:r>
      <w:r w:rsidRPr="000762A4">
        <w:rPr>
          <w:rFonts w:ascii="Times New Roman" w:hAnsi="Times New Roman"/>
          <w:spacing w:val="-2"/>
        </w:rPr>
        <w:t xml:space="preserve"> phù hợp với thực tiễn nhà trường và được Phòng GD&amp;ĐT thành phố Vinh phê duyệt.</w:t>
      </w:r>
    </w:p>
    <w:p w14:paraId="58FF5C8B"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spacing w:val="-2"/>
          <w:shd w:val="clear" w:color="auto" w:fill="FFFFFF"/>
        </w:rPr>
        <w:t xml:space="preserve">Tổ chức triển khai thực hiện kế hoạch tới từng cán bộ, giáo viên, nhân viên nhà </w:t>
      </w:r>
      <w:r w:rsidRPr="000762A4">
        <w:rPr>
          <w:rFonts w:ascii="Times New Roman" w:hAnsi="Times New Roman"/>
          <w:spacing w:val="-2"/>
          <w:shd w:val="clear" w:color="auto" w:fill="FFFFFF"/>
        </w:rPr>
        <w:lastRenderedPageBreak/>
        <w:t>trường. Tổ chức đánh giá kết quả thực hiện kế hoạch trong từng tháng, kỳ, đề xuất những biện pháp để thực hiện hoàn thành kế hoạch năm học.</w:t>
      </w:r>
    </w:p>
    <w:p w14:paraId="4CE23C56"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spacing w:val="-2"/>
        </w:rPr>
        <w:t>Quản lí và điều hành mọi hoạt động chung của trường, giao quyền và gắn trách</w:t>
      </w:r>
      <w:r>
        <w:rPr>
          <w:rFonts w:ascii="Times New Roman" w:hAnsi="Times New Roman"/>
          <w:shd w:val="clear" w:color="auto" w:fill="FFFFFF"/>
        </w:rPr>
        <w:t xml:space="preserve"> </w:t>
      </w:r>
      <w:r w:rsidRPr="000762A4">
        <w:rPr>
          <w:rFonts w:ascii="Times New Roman" w:hAnsi="Times New Roman"/>
          <w:spacing w:val="-2"/>
        </w:rPr>
        <w:t>nhiệm chỉ đạo, điều hành, quản lí từng lĩnh vực, hoạt động cụ thể cho các cá nhân phụ trách theo chức trách nhiệm vụ được qu</w:t>
      </w:r>
      <w:r>
        <w:rPr>
          <w:rFonts w:ascii="Times New Roman" w:hAnsi="Times New Roman"/>
          <w:spacing w:val="-2"/>
        </w:rPr>
        <w:t>y</w:t>
      </w:r>
      <w:r w:rsidRPr="000762A4">
        <w:rPr>
          <w:rFonts w:ascii="Times New Roman" w:hAnsi="Times New Roman"/>
          <w:spacing w:val="-2"/>
        </w:rPr>
        <w:t xml:space="preserve"> định trong Điều lệ trường Tiểu học. </w:t>
      </w:r>
    </w:p>
    <w:p w14:paraId="6D662FA2"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Style w:val="Emphasis"/>
          <w:rFonts w:ascii="Times New Roman" w:hAnsi="Times New Roman"/>
          <w:i w:val="0"/>
          <w:iCs w:val="0"/>
          <w:sz w:val="24"/>
          <w:szCs w:val="27"/>
          <w:lang w:val="nl-NL"/>
        </w:rPr>
      </w:pPr>
      <w:r w:rsidRPr="000762A4">
        <w:rPr>
          <w:rFonts w:ascii="Times New Roman" w:hAnsi="Times New Roman"/>
          <w:spacing w:val="-2"/>
        </w:rPr>
        <w:t>Tham mưu tích cực với lãnh đạo địa phương đầu tư CSVC, xây dựng mối liên hệ, phối hợp với Hội CMHS, các ban ngành địa phương và huy động mọi nguồn lực cùng tham gia giáo dục; Đảm bảo thông tin 2 chiều với các cấp lãnh đạo.</w:t>
      </w:r>
    </w:p>
    <w:p w14:paraId="0B2D97A9"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b/>
          <w:bCs/>
          <w:i/>
          <w:shd w:val="clear" w:color="auto" w:fill="FFFFFF"/>
        </w:rPr>
        <w:t>2. Đối với Phó Hiệu trưởng</w:t>
      </w:r>
    </w:p>
    <w:p w14:paraId="6841767F"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rPr>
        <w:t>Theo nhiệm vụ được phân công, giúp Hiệu trưởng tổ chức triển khai và chịu trách nhiệm từng phần việc cụ thể; phân công nhiệm vụ và kiểm tra và đánh giá kết quả thực hiện nhiệm vụ giảng dạy, giáo dục của giáo viên. Cụ thể:</w:t>
      </w:r>
    </w:p>
    <w:p w14:paraId="7EDD00DA"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lang w:eastAsia="vi-VN"/>
        </w:rPr>
        <w:t xml:space="preserve">- </w:t>
      </w:r>
      <w:r w:rsidRPr="000762A4">
        <w:rPr>
          <w:rFonts w:ascii="Times New Roman" w:hAnsi="Times New Roman"/>
          <w:lang w:val="vi-VN" w:eastAsia="vi-VN"/>
        </w:rPr>
        <w:t>Trực tiếp quản lí và chỉ đạo hoạt động chuyên môn của trường; Xây dựng kế hoạch chỉ đạo chuyên môn cả năm, hàng tháng, hàng tuần; điều hành, chỉ đạo các tổ chuyên môn triển khai thực hiện kế hoạch; Đôn đốc, kiểm tra nề nếp giảng dạy, việc thực hiện QCCM của GV; Nhận xét, đánh giá, xếp loại năng lực GV và báo cáo kết quả thực hiện các nội dung của kế hoạch cho Hiệu trưởng.</w:t>
      </w:r>
    </w:p>
    <w:p w14:paraId="7F083C5A"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spacing w:val="-4"/>
          <w:lang w:val="vi-VN" w:eastAsia="vi-VN"/>
        </w:rPr>
        <w:t>- Chủ động tham mưu với HT các nội dung, giải pháp trọng tâm, cụ thể về chỉ đạo</w:t>
      </w:r>
      <w:r w:rsidRPr="000762A4">
        <w:rPr>
          <w:rFonts w:ascii="Times New Roman" w:hAnsi="Times New Roman"/>
          <w:spacing w:val="-4"/>
          <w:lang w:eastAsia="vi-VN"/>
        </w:rPr>
        <w:t xml:space="preserve"> </w:t>
      </w:r>
      <w:r w:rsidRPr="000762A4">
        <w:rPr>
          <w:rFonts w:ascii="Times New Roman" w:hAnsi="Times New Roman"/>
          <w:spacing w:val="-4"/>
          <w:lang w:val="vi-VN" w:eastAsia="vi-VN"/>
        </w:rPr>
        <w:t>dạy học,</w:t>
      </w:r>
      <w:r>
        <w:rPr>
          <w:rFonts w:ascii="Times New Roman" w:hAnsi="Times New Roman"/>
          <w:spacing w:val="-4"/>
          <w:lang w:val="vi-VN" w:eastAsia="vi-VN"/>
        </w:rPr>
        <w:t xml:space="preserve"> đổi mới chương trình và sách giáo khoa</w:t>
      </w:r>
      <w:r w:rsidRPr="000762A4">
        <w:rPr>
          <w:rFonts w:ascii="Times New Roman" w:hAnsi="Times New Roman"/>
          <w:spacing w:val="-4"/>
          <w:lang w:val="vi-VN" w:eastAsia="vi-VN"/>
        </w:rPr>
        <w:t>, kiểm tra đánh giá HS theo TT27/2020/BGD&amp;ĐT, các hoạt động nâng cao chất lượng giáo dục toàn diện, bồi dưỡng chuyên môn nghiệp vụ, nâng cao chất lượng SHCM, chuyên đề, Hội thảo, Phụ trách công tác PCGD, ANTH, GDTC, CSVC, nề nếp bán trú…</w:t>
      </w:r>
      <w:r w:rsidRPr="000762A4">
        <w:rPr>
          <w:rFonts w:ascii="Times New Roman" w:hAnsi="Times New Roman"/>
          <w:spacing w:val="-4"/>
          <w:lang w:eastAsia="vi-VN"/>
        </w:rPr>
        <w:t>Chỉ đạo</w:t>
      </w:r>
      <w:r w:rsidRPr="000762A4">
        <w:rPr>
          <w:rFonts w:ascii="Times New Roman" w:hAnsi="Times New Roman"/>
          <w:spacing w:val="-4"/>
        </w:rPr>
        <w:t xml:space="preserve"> thư viện</w:t>
      </w:r>
      <w:r w:rsidRPr="000762A4">
        <w:rPr>
          <w:rFonts w:ascii="Times New Roman" w:hAnsi="Times New Roman"/>
          <w:spacing w:val="-4"/>
          <w:lang w:val="vi-VN"/>
        </w:rPr>
        <w:t xml:space="preserve"> </w:t>
      </w:r>
      <w:r w:rsidRPr="000762A4">
        <w:rPr>
          <w:rFonts w:ascii="Times New Roman" w:hAnsi="Times New Roman"/>
          <w:spacing w:val="-4"/>
        </w:rPr>
        <w:t xml:space="preserve">- thiết bị, y tế học đường, quản lý các phần mềm liên quan đến các hoạt động giáo dục. </w:t>
      </w:r>
      <w:r w:rsidRPr="000762A4">
        <w:rPr>
          <w:rFonts w:ascii="Times New Roman" w:hAnsi="Times New Roman"/>
          <w:spacing w:val="-4"/>
          <w:lang w:val="vi-VN" w:eastAsia="vi-VN"/>
        </w:rPr>
        <w:t>Phản ánh đến HT những khó khăn, vướng mắc trong quá trình thực hiện KH và những đề xuất kiến nghị của GV, tham mưu biện pháp xử lí, giải quyết kịp thời.</w:t>
      </w:r>
    </w:p>
    <w:p w14:paraId="51AFE858"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rPr>
        <w:t>- Đề xuất các giải pháp để nâng cao chất lượng giáo dục; khắc phục những biến động về chất lượng giáo dục.</w:t>
      </w:r>
    </w:p>
    <w:p w14:paraId="2C5E898D"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spacing w:val="-4"/>
          <w:lang w:val="vi-VN" w:eastAsia="vi-VN"/>
        </w:rPr>
        <w:t>- Đảm nhiệm thêm các công tác kiêm nhiệm khi đư</w:t>
      </w:r>
      <w:r>
        <w:rPr>
          <w:rFonts w:ascii="Times New Roman" w:hAnsi="Times New Roman"/>
          <w:spacing w:val="-4"/>
          <w:lang w:val="vi-VN" w:eastAsia="vi-VN"/>
        </w:rPr>
        <w:t>ợc HT và các tổ chức phân công</w:t>
      </w:r>
      <w:r w:rsidRPr="000762A4">
        <w:rPr>
          <w:rFonts w:ascii="Times New Roman" w:hAnsi="Times New Roman"/>
          <w:spacing w:val="-4"/>
          <w:lang w:val="vi-VN" w:eastAsia="vi-VN"/>
        </w:rPr>
        <w:t>.</w:t>
      </w:r>
      <w:r w:rsidRPr="000762A4">
        <w:rPr>
          <w:rFonts w:ascii="Times New Roman" w:hAnsi="Times New Roman"/>
          <w:spacing w:val="-4"/>
          <w:lang w:eastAsia="vi-VN"/>
        </w:rPr>
        <w:t xml:space="preserve"> </w:t>
      </w:r>
      <w:r w:rsidRPr="000762A4">
        <w:rPr>
          <w:rFonts w:ascii="Times New Roman" w:hAnsi="Times New Roman"/>
          <w:spacing w:val="-4"/>
          <w:lang w:val="vi-VN" w:eastAsia="vi-VN"/>
        </w:rPr>
        <w:t>Hỗ trợ HT giữ mối liên hệ giữa nhà trường với phụ huynh, nhân dân và lãnh đạo địa phương trong các hoạt động phối hợp khi cần thiết.</w:t>
      </w:r>
    </w:p>
    <w:p w14:paraId="6C8CB8A6"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lang w:val="vi-VN" w:eastAsia="vi-VN"/>
        </w:rPr>
        <w:t>- Chỉ đạo xây dựng, cập nhật, lưu trữ và quản lí các loại hồ sơ CM, hồ sơ KĐCLGD theo qui định. </w:t>
      </w:r>
    </w:p>
    <w:p w14:paraId="42207920"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rPr>
        <w:t>- Duyệt tất các các hoạt động tổ chức các hoạt động ngoài giờ lên lớp, các cuộc Hội thảo, chuyên đề cấp trường, cấp tổ tổ chức trong năm học.</w:t>
      </w:r>
      <w:r w:rsidRPr="000762A4">
        <w:rPr>
          <w:rFonts w:ascii="Times New Roman" w:hAnsi="Times New Roman"/>
          <w:lang w:val="sv-SE"/>
        </w:rPr>
        <w:t xml:space="preserve"> </w:t>
      </w:r>
    </w:p>
    <w:p w14:paraId="5BF11A30"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b/>
          <w:i/>
          <w:iCs/>
          <w:lang w:val="sv-SE"/>
        </w:rPr>
        <w:t>3. Tổ trưởng chuyên môn</w:t>
      </w:r>
    </w:p>
    <w:p w14:paraId="6B184AEC"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spacing w:val="-2"/>
          <w:lang w:eastAsia="vi-VN"/>
        </w:rPr>
        <w:t>- Căn cứ kế hoạch giáo dục năm học 202</w:t>
      </w:r>
      <w:r>
        <w:rPr>
          <w:rFonts w:ascii="Times New Roman" w:hAnsi="Times New Roman"/>
          <w:spacing w:val="-2"/>
          <w:lang w:eastAsia="vi-VN"/>
        </w:rPr>
        <w:t>4</w:t>
      </w:r>
      <w:r w:rsidRPr="000762A4">
        <w:rPr>
          <w:rFonts w:ascii="Times New Roman" w:hAnsi="Times New Roman"/>
          <w:spacing w:val="-2"/>
          <w:lang w:eastAsia="vi-VN"/>
        </w:rPr>
        <w:t xml:space="preserve"> - 202</w:t>
      </w:r>
      <w:r>
        <w:rPr>
          <w:rFonts w:ascii="Times New Roman" w:hAnsi="Times New Roman"/>
          <w:spacing w:val="-2"/>
          <w:lang w:eastAsia="vi-VN"/>
        </w:rPr>
        <w:t>5</w:t>
      </w:r>
      <w:r w:rsidRPr="000762A4">
        <w:rPr>
          <w:rFonts w:ascii="Times New Roman" w:hAnsi="Times New Roman"/>
          <w:spacing w:val="-2"/>
          <w:lang w:eastAsia="vi-VN"/>
        </w:rPr>
        <w:t xml:space="preserve"> của nhà trường để xây dựng kế hoạch hoạt động cụ thể của tổ, khối theo tuần, tháng, năm và từng đợt thi đua.</w:t>
      </w:r>
    </w:p>
    <w:p w14:paraId="15803B09"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t xml:space="preserve">- </w:t>
      </w:r>
      <w:r w:rsidRPr="000762A4">
        <w:rPr>
          <w:lang w:val="vi-VN"/>
        </w:rPr>
        <w:t>Ch</w:t>
      </w:r>
      <w:r w:rsidRPr="000762A4">
        <w:rPr>
          <w:rFonts w:ascii="Calibri" w:hAnsi="Calibri" w:cs="Calibri"/>
          <w:lang w:val="vi-VN"/>
        </w:rPr>
        <w:t>ỉ</w:t>
      </w:r>
      <w:r w:rsidRPr="000762A4">
        <w:rPr>
          <w:lang w:val="vi-VN"/>
        </w:rPr>
        <w:t xml:space="preserve"> </w:t>
      </w:r>
      <w:r w:rsidRPr="000762A4">
        <w:rPr>
          <w:rFonts w:ascii="Calibri" w:hAnsi="Calibri" w:cs="Calibri"/>
          <w:lang w:val="vi-VN"/>
        </w:rPr>
        <w:t>đạ</w:t>
      </w:r>
      <w:r w:rsidRPr="000762A4">
        <w:rPr>
          <w:lang w:val="vi-VN"/>
        </w:rPr>
        <w:t>o t</w:t>
      </w:r>
      <w:r w:rsidRPr="000762A4">
        <w:rPr>
          <w:rFonts w:ascii="Calibri" w:hAnsi="Calibri" w:cs="Calibri"/>
          <w:lang w:val="vi-VN"/>
        </w:rPr>
        <w:t>ổ</w:t>
      </w:r>
      <w:r w:rsidRPr="000762A4">
        <w:rPr>
          <w:lang w:val="vi-VN"/>
        </w:rPr>
        <w:t xml:space="preserve"> chuy</w:t>
      </w:r>
      <w:r w:rsidRPr="000762A4">
        <w:rPr>
          <w:rFonts w:cs=".VnTime"/>
          <w:lang w:val="vi-VN"/>
        </w:rPr>
        <w:t>ê</w:t>
      </w:r>
      <w:r w:rsidRPr="000762A4">
        <w:rPr>
          <w:lang w:val="vi-VN"/>
        </w:rPr>
        <w:t>n m</w:t>
      </w:r>
      <w:r w:rsidRPr="000762A4">
        <w:rPr>
          <w:rFonts w:cs=".VnTime"/>
          <w:lang w:val="vi-VN"/>
        </w:rPr>
        <w:t>ô</w:t>
      </w:r>
      <w:r w:rsidRPr="000762A4">
        <w:rPr>
          <w:lang w:val="vi-VN"/>
        </w:rPr>
        <w:t>n</w:t>
      </w:r>
      <w:r w:rsidRPr="000762A4">
        <w:t xml:space="preserve"> tri</w:t>
      </w:r>
      <w:r w:rsidRPr="000762A4">
        <w:rPr>
          <w:rFonts w:ascii="Calibri" w:hAnsi="Calibri" w:cs="Calibri"/>
        </w:rPr>
        <w:t>ể</w:t>
      </w:r>
      <w:r w:rsidRPr="000762A4">
        <w:t>n khai</w:t>
      </w:r>
      <w:r w:rsidRPr="000762A4">
        <w:rPr>
          <w:lang w:val="vi-VN"/>
        </w:rPr>
        <w:t xml:space="preserve"> th</w:t>
      </w:r>
      <w:r w:rsidRPr="000762A4">
        <w:rPr>
          <w:rFonts w:ascii="Calibri" w:hAnsi="Calibri" w:cs="Calibri"/>
          <w:lang w:val="vi-VN"/>
        </w:rPr>
        <w:t>ự</w:t>
      </w:r>
      <w:r w:rsidRPr="000762A4">
        <w:rPr>
          <w:lang w:val="vi-VN"/>
        </w:rPr>
        <w:t>c hi</w:t>
      </w:r>
      <w:r w:rsidRPr="000762A4">
        <w:rPr>
          <w:rFonts w:ascii="Calibri" w:hAnsi="Calibri" w:cs="Calibri"/>
          <w:lang w:val="vi-VN"/>
        </w:rPr>
        <w:t>ệ</w:t>
      </w:r>
      <w:r w:rsidRPr="000762A4">
        <w:rPr>
          <w:lang w:val="vi-VN"/>
        </w:rPr>
        <w:t>n c</w:t>
      </w:r>
      <w:r w:rsidRPr="000762A4">
        <w:rPr>
          <w:rFonts w:cs=".VnTime"/>
          <w:lang w:val="vi-VN"/>
        </w:rPr>
        <w:t>á</w:t>
      </w:r>
      <w:r w:rsidRPr="000762A4">
        <w:rPr>
          <w:lang w:val="vi-VN"/>
        </w:rPr>
        <w:t>c</w:t>
      </w:r>
      <w:r w:rsidRPr="000762A4">
        <w:t xml:space="preserve"> n</w:t>
      </w:r>
      <w:r w:rsidRPr="000762A4">
        <w:rPr>
          <w:rFonts w:ascii="Calibri" w:hAnsi="Calibri" w:cs="Calibri"/>
        </w:rPr>
        <w:t>ộ</w:t>
      </w:r>
      <w:r w:rsidRPr="000762A4">
        <w:t>i dung k</w:t>
      </w:r>
      <w:r w:rsidRPr="000762A4">
        <w:rPr>
          <w:rFonts w:ascii="Calibri" w:hAnsi="Calibri" w:cs="Calibri"/>
        </w:rPr>
        <w:t>ế</w:t>
      </w:r>
      <w:r w:rsidRPr="000762A4">
        <w:t xml:space="preserve"> ho</w:t>
      </w:r>
      <w:r w:rsidRPr="000762A4">
        <w:rPr>
          <w:rFonts w:ascii="Calibri" w:hAnsi="Calibri" w:cs="Calibri"/>
        </w:rPr>
        <w:t>ạ</w:t>
      </w:r>
      <w:r w:rsidRPr="000762A4">
        <w:t>ch c</w:t>
      </w:r>
      <w:r w:rsidRPr="000762A4">
        <w:rPr>
          <w:rFonts w:ascii="Calibri" w:hAnsi="Calibri" w:cs="Calibri"/>
        </w:rPr>
        <w:t>ủ</w:t>
      </w:r>
      <w:r w:rsidRPr="000762A4">
        <w:t>a tr</w:t>
      </w:r>
      <w:r w:rsidRPr="000762A4">
        <w:rPr>
          <w:rFonts w:ascii="Calibri" w:hAnsi="Calibri" w:cs="Calibri"/>
        </w:rPr>
        <w:t>ườ</w:t>
      </w:r>
      <w:r w:rsidRPr="000762A4">
        <w:t>ng; X</w:t>
      </w:r>
      <w:r w:rsidRPr="000762A4">
        <w:rPr>
          <w:rFonts w:cs=".VnTime"/>
        </w:rPr>
        <w:t>â</w:t>
      </w:r>
      <w:r w:rsidRPr="000762A4">
        <w:t>y d</w:t>
      </w:r>
      <w:r w:rsidRPr="000762A4">
        <w:rPr>
          <w:rFonts w:ascii="Calibri" w:hAnsi="Calibri" w:cs="Calibri"/>
        </w:rPr>
        <w:t>ự</w:t>
      </w:r>
      <w:r w:rsidRPr="000762A4">
        <w:t>ng k</w:t>
      </w:r>
      <w:r w:rsidRPr="000762A4">
        <w:rPr>
          <w:rFonts w:ascii="Calibri" w:hAnsi="Calibri" w:cs="Calibri"/>
        </w:rPr>
        <w:t>ế</w:t>
      </w:r>
      <w:r w:rsidRPr="000762A4">
        <w:t xml:space="preserve"> ho</w:t>
      </w:r>
      <w:r w:rsidRPr="000762A4">
        <w:rPr>
          <w:rFonts w:ascii="Calibri" w:hAnsi="Calibri" w:cs="Calibri"/>
        </w:rPr>
        <w:t>ạ</w:t>
      </w:r>
      <w:r w:rsidRPr="000762A4">
        <w:t>ch  c</w:t>
      </w:r>
      <w:r w:rsidRPr="000762A4">
        <w:rPr>
          <w:rFonts w:ascii="Calibri" w:hAnsi="Calibri" w:cs="Calibri"/>
        </w:rPr>
        <w:t>ủ</w:t>
      </w:r>
      <w:r w:rsidRPr="000762A4">
        <w:t>a t</w:t>
      </w:r>
      <w:r w:rsidRPr="000762A4">
        <w:rPr>
          <w:rFonts w:ascii="Calibri" w:hAnsi="Calibri" w:cs="Calibri"/>
        </w:rPr>
        <w:t>ổ</w:t>
      </w:r>
      <w:r w:rsidRPr="000762A4">
        <w:t xml:space="preserve"> v</w:t>
      </w:r>
      <w:r w:rsidRPr="000762A4">
        <w:rPr>
          <w:rFonts w:ascii="Calibri" w:hAnsi="Calibri" w:cs="Calibri"/>
        </w:rPr>
        <w:t>à</w:t>
      </w:r>
      <w:r w:rsidRPr="000762A4">
        <w:t xml:space="preserve"> </w:t>
      </w:r>
      <w:r w:rsidRPr="000762A4">
        <w:rPr>
          <w:rFonts w:ascii="Calibri" w:hAnsi="Calibri" w:cs="Calibri"/>
        </w:rPr>
        <w:t>đ</w:t>
      </w:r>
      <w:r w:rsidRPr="000762A4">
        <w:t>i</w:t>
      </w:r>
      <w:r w:rsidRPr="000762A4">
        <w:rPr>
          <w:rFonts w:ascii="Calibri" w:hAnsi="Calibri" w:cs="Calibri"/>
        </w:rPr>
        <w:t>ề</w:t>
      </w:r>
      <w:r w:rsidRPr="000762A4">
        <w:t>u h</w:t>
      </w:r>
      <w:r w:rsidRPr="000762A4">
        <w:rPr>
          <w:rFonts w:ascii="Calibri" w:hAnsi="Calibri" w:cs="Calibri"/>
        </w:rPr>
        <w:t>à</w:t>
      </w:r>
      <w:r w:rsidRPr="000762A4">
        <w:t>nh c</w:t>
      </w:r>
      <w:r w:rsidRPr="000762A4">
        <w:rPr>
          <w:rFonts w:cs=".VnTime"/>
        </w:rPr>
        <w:t>á</w:t>
      </w:r>
      <w:r w:rsidRPr="000762A4">
        <w:t>c</w:t>
      </w:r>
      <w:r w:rsidRPr="000762A4">
        <w:rPr>
          <w:lang w:val="vi-VN"/>
        </w:rPr>
        <w:t xml:space="preserve"> ho</w:t>
      </w:r>
      <w:r w:rsidRPr="000762A4">
        <w:rPr>
          <w:rFonts w:ascii="Calibri" w:hAnsi="Calibri" w:cs="Calibri"/>
          <w:lang w:val="vi-VN"/>
        </w:rPr>
        <w:t>ạ</w:t>
      </w:r>
      <w:r w:rsidRPr="000762A4">
        <w:rPr>
          <w:lang w:val="vi-VN"/>
        </w:rPr>
        <w:t xml:space="preserve">t </w:t>
      </w:r>
      <w:r w:rsidRPr="000762A4">
        <w:rPr>
          <w:rFonts w:ascii="Calibri" w:hAnsi="Calibri" w:cs="Calibri"/>
          <w:lang w:val="vi-VN"/>
        </w:rPr>
        <w:t>độ</w:t>
      </w:r>
      <w:r w:rsidRPr="000762A4">
        <w:rPr>
          <w:lang w:val="vi-VN"/>
        </w:rPr>
        <w:t>ng chuy</w:t>
      </w:r>
      <w:r w:rsidRPr="000762A4">
        <w:rPr>
          <w:rFonts w:cs=".VnTime"/>
          <w:lang w:val="vi-VN"/>
        </w:rPr>
        <w:t>ê</w:t>
      </w:r>
      <w:r w:rsidRPr="000762A4">
        <w:rPr>
          <w:lang w:val="vi-VN"/>
        </w:rPr>
        <w:t>n m</w:t>
      </w:r>
      <w:r w:rsidRPr="000762A4">
        <w:rPr>
          <w:rFonts w:cs=".VnTime"/>
          <w:lang w:val="vi-VN"/>
        </w:rPr>
        <w:t>ô</w:t>
      </w:r>
      <w:r w:rsidRPr="000762A4">
        <w:t>n thu</w:t>
      </w:r>
      <w:r w:rsidRPr="000762A4">
        <w:rPr>
          <w:rFonts w:ascii="Calibri" w:hAnsi="Calibri" w:cs="Calibri"/>
        </w:rPr>
        <w:t>ộ</w:t>
      </w:r>
      <w:r w:rsidRPr="000762A4">
        <w:t>c ph</w:t>
      </w:r>
      <w:r w:rsidRPr="000762A4">
        <w:rPr>
          <w:rFonts w:ascii="Calibri" w:hAnsi="Calibri" w:cs="Calibri"/>
        </w:rPr>
        <w:t>ạ</w:t>
      </w:r>
      <w:r w:rsidRPr="000762A4">
        <w:t>m vi c</w:t>
      </w:r>
      <w:r w:rsidRPr="000762A4">
        <w:rPr>
          <w:rFonts w:ascii="Calibri" w:hAnsi="Calibri" w:cs="Calibri"/>
        </w:rPr>
        <w:t>ủ</w:t>
      </w:r>
      <w:r w:rsidRPr="000762A4">
        <w:t>a t</w:t>
      </w:r>
      <w:r w:rsidRPr="000762A4">
        <w:rPr>
          <w:rFonts w:ascii="Calibri" w:hAnsi="Calibri" w:cs="Calibri"/>
        </w:rPr>
        <w:t>ổ</w:t>
      </w:r>
      <w:r w:rsidRPr="000762A4">
        <w:t>; tr</w:t>
      </w:r>
      <w:r w:rsidRPr="000762A4">
        <w:rPr>
          <w:rFonts w:ascii="Calibri" w:hAnsi="Calibri" w:cs="Calibri"/>
        </w:rPr>
        <w:t>ự</w:t>
      </w:r>
      <w:r w:rsidRPr="000762A4">
        <w:t>c ti</w:t>
      </w:r>
      <w:r w:rsidRPr="000762A4">
        <w:rPr>
          <w:rFonts w:ascii="Calibri" w:hAnsi="Calibri" w:cs="Calibri"/>
        </w:rPr>
        <w:t>ế</w:t>
      </w:r>
      <w:r w:rsidRPr="000762A4">
        <w:t xml:space="preserve">p </w:t>
      </w:r>
      <w:r w:rsidRPr="000762A4">
        <w:rPr>
          <w:rFonts w:ascii="Calibri" w:hAnsi="Calibri" w:cs="Calibri"/>
        </w:rPr>
        <w:t>đ</w:t>
      </w:r>
      <w:r w:rsidRPr="000762A4">
        <w:t>i</w:t>
      </w:r>
      <w:r w:rsidRPr="000762A4">
        <w:rPr>
          <w:rFonts w:ascii="Calibri" w:hAnsi="Calibri" w:cs="Calibri"/>
        </w:rPr>
        <w:t>ề</w:t>
      </w:r>
      <w:r w:rsidRPr="000762A4">
        <w:t>u h</w:t>
      </w:r>
      <w:r w:rsidRPr="000762A4">
        <w:rPr>
          <w:rFonts w:ascii="Calibri" w:hAnsi="Calibri" w:cs="Calibri"/>
        </w:rPr>
        <w:t>à</w:t>
      </w:r>
      <w:r w:rsidRPr="000762A4">
        <w:t>nh GV trong t</w:t>
      </w:r>
      <w:r w:rsidRPr="000762A4">
        <w:rPr>
          <w:rFonts w:ascii="Calibri" w:hAnsi="Calibri" w:cs="Calibri"/>
        </w:rPr>
        <w:t>ổ</w:t>
      </w:r>
      <w:r w:rsidRPr="000762A4">
        <w:t xml:space="preserve"> </w:t>
      </w:r>
      <w:r w:rsidRPr="000762A4">
        <w:rPr>
          <w:lang w:val="vi-VN"/>
        </w:rPr>
        <w:t>th</w:t>
      </w:r>
      <w:r w:rsidRPr="000762A4">
        <w:rPr>
          <w:rFonts w:ascii="Calibri" w:hAnsi="Calibri" w:cs="Calibri"/>
          <w:lang w:val="vi-VN"/>
        </w:rPr>
        <w:t>ự</w:t>
      </w:r>
      <w:r w:rsidRPr="000762A4">
        <w:rPr>
          <w:lang w:val="vi-VN"/>
        </w:rPr>
        <w:t>c hi</w:t>
      </w:r>
      <w:r w:rsidRPr="000762A4">
        <w:rPr>
          <w:rFonts w:ascii="Calibri" w:hAnsi="Calibri" w:cs="Calibri"/>
          <w:lang w:val="vi-VN"/>
        </w:rPr>
        <w:t>ệ</w:t>
      </w:r>
      <w:r w:rsidRPr="000762A4">
        <w:rPr>
          <w:lang w:val="vi-VN"/>
        </w:rPr>
        <w:t>n ch</w:t>
      </w:r>
      <w:r w:rsidRPr="000762A4">
        <w:rPr>
          <w:rFonts w:ascii="Calibri" w:hAnsi="Calibri" w:cs="Calibri"/>
          <w:lang w:val="vi-VN"/>
        </w:rPr>
        <w:t>ươ</w:t>
      </w:r>
      <w:r w:rsidRPr="000762A4">
        <w:rPr>
          <w:lang w:val="vi-VN"/>
        </w:rPr>
        <w:t>ng tr</w:t>
      </w:r>
      <w:r w:rsidRPr="000762A4">
        <w:rPr>
          <w:rFonts w:cs=".VnTime"/>
          <w:lang w:val="vi-VN"/>
        </w:rPr>
        <w:t>ì</w:t>
      </w:r>
      <w:r w:rsidRPr="000762A4">
        <w:rPr>
          <w:lang w:val="vi-VN"/>
        </w:rPr>
        <w:t xml:space="preserve">nh </w:t>
      </w:r>
      <w:r w:rsidRPr="000762A4">
        <w:rPr>
          <w:lang w:val="vi-VN"/>
        </w:rPr>
        <w:lastRenderedPageBreak/>
        <w:t>d</w:t>
      </w:r>
      <w:r w:rsidRPr="000762A4">
        <w:rPr>
          <w:rFonts w:ascii="Calibri" w:hAnsi="Calibri" w:cs="Calibri"/>
          <w:lang w:val="vi-VN"/>
        </w:rPr>
        <w:t>ạ</w:t>
      </w:r>
      <w:r w:rsidRPr="000762A4">
        <w:rPr>
          <w:lang w:val="vi-VN"/>
        </w:rPr>
        <w:t>y h</w:t>
      </w:r>
      <w:r w:rsidRPr="000762A4">
        <w:rPr>
          <w:rFonts w:ascii="Calibri" w:hAnsi="Calibri" w:cs="Calibri"/>
          <w:lang w:val="vi-VN"/>
        </w:rPr>
        <w:t>ọ</w:t>
      </w:r>
      <w:r w:rsidRPr="000762A4">
        <w:rPr>
          <w:lang w:val="vi-VN"/>
        </w:rPr>
        <w:t>c,</w:t>
      </w:r>
      <w:r w:rsidRPr="000762A4">
        <w:t xml:space="preserve"> giáo d</w:t>
      </w:r>
      <w:r w:rsidRPr="000762A4">
        <w:rPr>
          <w:rFonts w:ascii="Calibri" w:hAnsi="Calibri" w:cs="Calibri"/>
        </w:rPr>
        <w:t>ụ</w:t>
      </w:r>
      <w:r w:rsidRPr="000762A4">
        <w:t xml:space="preserve">c HS, </w:t>
      </w:r>
      <w:r w:rsidRPr="000762A4">
        <w:rPr>
          <w:lang w:val="vi-VN"/>
        </w:rPr>
        <w:t>vi</w:t>
      </w:r>
      <w:r w:rsidRPr="000762A4">
        <w:rPr>
          <w:rFonts w:ascii="Calibri" w:hAnsi="Calibri" w:cs="Calibri"/>
          <w:lang w:val="vi-VN"/>
        </w:rPr>
        <w:t>ệ</w:t>
      </w:r>
      <w:r w:rsidRPr="000762A4">
        <w:rPr>
          <w:lang w:val="vi-VN"/>
        </w:rPr>
        <w:t xml:space="preserve">c </w:t>
      </w:r>
      <w:r w:rsidRPr="000762A4">
        <w:t>t</w:t>
      </w:r>
      <w:r w:rsidRPr="000762A4">
        <w:rPr>
          <w:rFonts w:ascii="Calibri" w:hAnsi="Calibri" w:cs="Calibri"/>
        </w:rPr>
        <w:t>ự</w:t>
      </w:r>
      <w:r w:rsidRPr="000762A4">
        <w:t xml:space="preserve"> h</w:t>
      </w:r>
      <w:r w:rsidRPr="000762A4">
        <w:rPr>
          <w:rFonts w:ascii="Calibri" w:hAnsi="Calibri" w:cs="Calibri"/>
        </w:rPr>
        <w:t>ọ</w:t>
      </w:r>
      <w:r w:rsidRPr="000762A4">
        <w:t>c t</w:t>
      </w:r>
      <w:r w:rsidRPr="000762A4">
        <w:rPr>
          <w:rFonts w:ascii="Calibri" w:hAnsi="Calibri" w:cs="Calibri"/>
        </w:rPr>
        <w:t>ự</w:t>
      </w:r>
      <w:r w:rsidRPr="000762A4">
        <w:t xml:space="preserve"> </w:t>
      </w:r>
      <w:r w:rsidRPr="000762A4">
        <w:rPr>
          <w:lang w:val="vi-VN"/>
        </w:rPr>
        <w:t>b</w:t>
      </w:r>
      <w:r w:rsidRPr="000762A4">
        <w:rPr>
          <w:rFonts w:ascii="Calibri" w:hAnsi="Calibri" w:cs="Calibri"/>
          <w:lang w:val="vi-VN"/>
        </w:rPr>
        <w:t>ồ</w:t>
      </w:r>
      <w:r w:rsidRPr="000762A4">
        <w:rPr>
          <w:lang w:val="vi-VN"/>
        </w:rPr>
        <w:t>i d</w:t>
      </w:r>
      <w:r w:rsidRPr="000762A4">
        <w:rPr>
          <w:rFonts w:ascii="Calibri" w:hAnsi="Calibri" w:cs="Calibri"/>
          <w:lang w:val="vi-VN"/>
        </w:rPr>
        <w:t>ưỡ</w:t>
      </w:r>
      <w:r w:rsidRPr="000762A4">
        <w:rPr>
          <w:lang w:val="vi-VN"/>
        </w:rPr>
        <w:t>ng,</w:t>
      </w:r>
      <w:r w:rsidRPr="000762A4">
        <w:t>T</w:t>
      </w:r>
      <w:r w:rsidRPr="000762A4">
        <w:rPr>
          <w:rFonts w:ascii="Calibri" w:hAnsi="Calibri" w:cs="Calibri"/>
        </w:rPr>
        <w:t>ổ</w:t>
      </w:r>
      <w:r w:rsidRPr="000762A4">
        <w:t xml:space="preserve"> ch</w:t>
      </w:r>
      <w:r w:rsidRPr="000762A4">
        <w:rPr>
          <w:rFonts w:ascii="Calibri" w:hAnsi="Calibri" w:cs="Calibri"/>
        </w:rPr>
        <w:t>ứ</w:t>
      </w:r>
      <w:r w:rsidRPr="000762A4">
        <w:t>c SHCM theo h</w:t>
      </w:r>
      <w:r w:rsidRPr="000762A4">
        <w:rPr>
          <w:rFonts w:ascii="Calibri" w:hAnsi="Calibri" w:cs="Calibri"/>
        </w:rPr>
        <w:t>ướ</w:t>
      </w:r>
      <w:r w:rsidRPr="000762A4">
        <w:t>ng NCBH v</w:t>
      </w:r>
      <w:r w:rsidRPr="000762A4">
        <w:rPr>
          <w:rFonts w:ascii="Calibri" w:hAnsi="Calibri" w:cs="Calibri"/>
        </w:rPr>
        <w:t>à</w:t>
      </w:r>
      <w:r w:rsidRPr="000762A4">
        <w:t xml:space="preserve"> </w:t>
      </w:r>
      <w:r w:rsidRPr="000762A4">
        <w:rPr>
          <w:rFonts w:ascii="Calibri" w:hAnsi="Calibri" w:cs="Calibri"/>
        </w:rPr>
        <w:t>đổ</w:t>
      </w:r>
      <w:r w:rsidRPr="000762A4">
        <w:t>i m</w:t>
      </w:r>
      <w:r w:rsidRPr="000762A4">
        <w:rPr>
          <w:rFonts w:ascii="Calibri" w:hAnsi="Calibri" w:cs="Calibri"/>
        </w:rPr>
        <w:t>ớ</w:t>
      </w:r>
      <w:r w:rsidRPr="000762A4">
        <w:t>i n</w:t>
      </w:r>
      <w:r w:rsidRPr="000762A4">
        <w:rPr>
          <w:rFonts w:ascii="Calibri" w:hAnsi="Calibri" w:cs="Calibri"/>
        </w:rPr>
        <w:t>ộ</w:t>
      </w:r>
      <w:r w:rsidRPr="000762A4">
        <w:t>i dung SHCM</w:t>
      </w:r>
      <w:r>
        <w:t xml:space="preserve"> </w:t>
      </w:r>
      <w:r>
        <w:rPr>
          <w:rFonts w:ascii="Calibri" w:hAnsi="Calibri" w:cs="Calibri"/>
        </w:rPr>
        <w:t>đ</w:t>
      </w:r>
      <w:r>
        <w:rPr>
          <w:rFonts w:cs=".VnTime"/>
        </w:rPr>
        <w:t>á</w:t>
      </w:r>
      <w:r>
        <w:t xml:space="preserve">p </w:t>
      </w:r>
      <w:r>
        <w:rPr>
          <w:rFonts w:ascii="Calibri" w:hAnsi="Calibri" w:cs="Calibri"/>
        </w:rPr>
        <w:t>ứ</w:t>
      </w:r>
      <w:r>
        <w:t>ng y</w:t>
      </w:r>
      <w:r>
        <w:rPr>
          <w:rFonts w:cs=".VnTime"/>
        </w:rPr>
        <w:t>ê</w:t>
      </w:r>
      <w:r>
        <w:t>u c</w:t>
      </w:r>
      <w:r>
        <w:rPr>
          <w:rFonts w:ascii="Calibri" w:hAnsi="Calibri" w:cs="Calibri"/>
        </w:rPr>
        <w:t>ầ</w:t>
      </w:r>
      <w:r>
        <w:t>u CT v</w:t>
      </w:r>
      <w:r>
        <w:rPr>
          <w:rFonts w:ascii="Calibri" w:hAnsi="Calibri" w:cs="Calibri"/>
        </w:rPr>
        <w:t>à</w:t>
      </w:r>
      <w:r>
        <w:t xml:space="preserve"> SGK m</w:t>
      </w:r>
      <w:r>
        <w:rPr>
          <w:rFonts w:ascii="Calibri" w:hAnsi="Calibri" w:cs="Calibri"/>
        </w:rPr>
        <w:t>ớ</w:t>
      </w:r>
      <w:r>
        <w:t>i.</w:t>
      </w:r>
    </w:p>
    <w:p w14:paraId="21F93CBC"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spacing w:val="-4"/>
          <w:lang w:val="it-IT"/>
        </w:rPr>
        <w:t xml:space="preserve">- Kiểm tra hồ sơ chuyên môn, đánh giá chất lượng giảng dạy, giáo dục và quản lý sử dụng sách thiết bị của các thành viên trong tổ theo kế hoạch của nhà trường. </w:t>
      </w:r>
    </w:p>
    <w:p w14:paraId="0E64C8E2"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spacing w:val="-4"/>
          <w:lang w:val="it-IT"/>
        </w:rPr>
        <w:t>- Thường xuyên quan tâm đến chất lượng đại trà, HS mũi nhọn, phụ đạo học sinh yếu của tổ. Tham mưu, đề xuất ý kiến với lãnh đạo nhà trường về công tác này.</w:t>
      </w:r>
    </w:p>
    <w:p w14:paraId="5B24DE45"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lang w:val="it-IT"/>
        </w:rPr>
        <w:t>- Đề xuất với HT để phân công giáo viên có năng lực tham gia một số hoạt động của nhà trường.</w:t>
      </w:r>
    </w:p>
    <w:p w14:paraId="07AB0462"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lang w:val="it-IT"/>
        </w:rPr>
        <w:t xml:space="preserve">- Tổ chức sinh hoạt chuyên môn 2 lần/tháng và các sinh hoạt khác khi có nhu </w:t>
      </w:r>
      <w:r w:rsidRPr="000762A4">
        <w:rPr>
          <w:rFonts w:ascii="Times New Roman" w:hAnsi="Times New Roman"/>
          <w:spacing w:val="4"/>
          <w:lang w:val="it-IT"/>
        </w:rPr>
        <w:t>cầu công việc. Chủ trì các buổi tổ chức thao giảng, triển khai các chuyên đề bồi</w:t>
      </w:r>
      <w:r w:rsidRPr="000762A4">
        <w:rPr>
          <w:rFonts w:ascii="Times New Roman" w:hAnsi="Times New Roman"/>
          <w:lang w:val="it-IT"/>
        </w:rPr>
        <w:t xml:space="preserve"> dưỡng chuyên môn của tổ.</w:t>
      </w:r>
    </w:p>
    <w:p w14:paraId="5A2967C6"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0762A4">
        <w:rPr>
          <w:rFonts w:ascii="Times New Roman" w:hAnsi="Times New Roman"/>
          <w:lang w:val="it-IT"/>
        </w:rPr>
        <w:t>- Chủ động giải quyết các thắc mắc, kiến nghị của các thành viên trong tổ, nếu vượt ngoài thẩm quyền thì đề nghị Hiệu trưởng giải quyết.</w:t>
      </w:r>
    </w:p>
    <w:p w14:paraId="5A89FAC6" w14:textId="77777777" w:rsidR="00FE5228"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sz w:val="24"/>
          <w:szCs w:val="27"/>
          <w:lang w:val="nl-NL"/>
        </w:rPr>
      </w:pPr>
      <w:r w:rsidRPr="006C7211">
        <w:rPr>
          <w:rFonts w:ascii="Times New Roman" w:hAnsi="Times New Roman"/>
        </w:rPr>
        <w:t xml:space="preserve">- Trực tiếp động viên, đốc thúc, </w:t>
      </w:r>
      <w:r w:rsidRPr="006C7211">
        <w:rPr>
          <w:rFonts w:ascii="Times New Roman" w:hAnsi="Times New Roman"/>
          <w:lang w:val="vi-VN"/>
        </w:rPr>
        <w:t>kiểm tra, đánh giá nhận xét tổ viên</w:t>
      </w:r>
      <w:r w:rsidRPr="006C7211">
        <w:rPr>
          <w:rFonts w:ascii="Times New Roman" w:hAnsi="Times New Roman"/>
        </w:rPr>
        <w:t xml:space="preserve"> trong quá trình thực hiện KH, nội quy, quy chế CM</w:t>
      </w:r>
      <w:r w:rsidRPr="006C7211">
        <w:rPr>
          <w:rFonts w:ascii="Times New Roman" w:hAnsi="Times New Roman"/>
          <w:lang w:val="vi-VN"/>
        </w:rPr>
        <w:t xml:space="preserve">. </w:t>
      </w:r>
      <w:r w:rsidRPr="006C7211">
        <w:rPr>
          <w:rFonts w:ascii="Times New Roman" w:hAnsi="Times New Roman"/>
        </w:rPr>
        <w:t>Báo cáo, phản ánh kịp thời tình hình, kết quả hoạt động của tổ cho PHT, HT khi cần thiết.</w:t>
      </w:r>
    </w:p>
    <w:p w14:paraId="1E908173" w14:textId="703E44C1" w:rsidR="006C7211" w:rsidRDefault="000762A4"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rPr>
      </w:pPr>
      <w:r w:rsidRPr="006C7211">
        <w:rPr>
          <w:rFonts w:ascii="Times New Roman" w:hAnsi="Times New Roman"/>
        </w:rPr>
        <w:t xml:space="preserve">- </w:t>
      </w:r>
      <w:r w:rsidRPr="006C7211">
        <w:rPr>
          <w:rFonts w:ascii="Times New Roman" w:hAnsi="Times New Roman"/>
          <w:lang w:val="vi-VN"/>
        </w:rPr>
        <w:t xml:space="preserve">Thực hiện nhiệm vụ </w:t>
      </w:r>
      <w:r w:rsidRPr="006C7211">
        <w:rPr>
          <w:rFonts w:ascii="Times New Roman" w:hAnsi="Times New Roman"/>
        </w:rPr>
        <w:t xml:space="preserve">kiêm nhiệm khác </w:t>
      </w:r>
      <w:r w:rsidRPr="006C7211">
        <w:rPr>
          <w:rFonts w:ascii="Times New Roman" w:hAnsi="Times New Roman"/>
          <w:lang w:val="vi-VN"/>
        </w:rPr>
        <w:t xml:space="preserve">do nhà trường phân công; hình thành </w:t>
      </w:r>
      <w:r w:rsidRPr="006C7211">
        <w:rPr>
          <w:rFonts w:ascii="Times New Roman" w:hAnsi="Times New Roman"/>
        </w:rPr>
        <w:t>và lưu trữ hồ sơ tổ, hồ sơ KĐCL.</w:t>
      </w:r>
    </w:p>
    <w:p w14:paraId="1FE098D3" w14:textId="389F4F31" w:rsidR="00FE5228" w:rsidRDefault="00FE5228" w:rsidP="00FE5228">
      <w:pPr>
        <w:keepNext/>
        <w:widowControl w:val="0"/>
        <w:pBdr>
          <w:top w:val="dotted" w:sz="4" w:space="0" w:color="FFFFFF"/>
          <w:left w:val="dotted" w:sz="4" w:space="0" w:color="FFFFFF"/>
          <w:bottom w:val="dotted" w:sz="4" w:space="31" w:color="FFFFFF"/>
          <w:right w:val="dotted" w:sz="4" w:space="0" w:color="FFFFFF"/>
        </w:pBdr>
        <w:shd w:val="clear" w:color="auto" w:fill="FFFFFF"/>
        <w:spacing w:before="40" w:after="40" w:line="264" w:lineRule="auto"/>
        <w:ind w:firstLine="562"/>
        <w:jc w:val="both"/>
        <w:rPr>
          <w:rFonts w:ascii="Times New Roman" w:hAnsi="Times New Roman"/>
        </w:rPr>
      </w:pPr>
    </w:p>
    <w:p w14:paraId="28C2CEF4" w14:textId="5400405C" w:rsid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Style w:val="Emphasis"/>
          <w:rFonts w:ascii="Times New Roman" w:hAnsi="Times New Roman"/>
          <w:b/>
        </w:rPr>
      </w:pPr>
      <w:r w:rsidRPr="006C7211">
        <w:rPr>
          <w:rStyle w:val="Emphasis"/>
          <w:rFonts w:ascii="Times New Roman" w:hAnsi="Times New Roman"/>
          <w:b/>
        </w:rPr>
        <w:t>4. Tổng phụ trách Đội</w:t>
      </w:r>
    </w:p>
    <w:p w14:paraId="548A26A1" w14:textId="77777777" w:rsid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6C7211">
        <w:rPr>
          <w:rFonts w:ascii="Times New Roman" w:hAnsi="Times New Roman"/>
          <w:bCs/>
        </w:rPr>
        <w:t>-</w:t>
      </w:r>
      <w:r w:rsidRPr="006C7211">
        <w:rPr>
          <w:rFonts w:ascii="Times New Roman" w:hAnsi="Times New Roman"/>
          <w:lang w:val="vi-VN"/>
        </w:rPr>
        <w:t> T</w:t>
      </w:r>
      <w:r w:rsidRPr="006C7211">
        <w:rPr>
          <w:rFonts w:ascii="Times New Roman" w:hAnsi="Times New Roman"/>
        </w:rPr>
        <w:t xml:space="preserve">rực tiếp chỉ đạo, điều hành </w:t>
      </w:r>
      <w:r w:rsidRPr="006C7211">
        <w:rPr>
          <w:rFonts w:ascii="Times New Roman" w:hAnsi="Times New Roman"/>
          <w:lang w:val="vi-VN"/>
        </w:rPr>
        <w:t xml:space="preserve">và quản lí các hoạt động </w:t>
      </w:r>
      <w:r w:rsidRPr="006C7211">
        <w:rPr>
          <w:rFonts w:ascii="Times New Roman" w:hAnsi="Times New Roman"/>
        </w:rPr>
        <w:t>Đ</w:t>
      </w:r>
      <w:r w:rsidRPr="006C7211">
        <w:rPr>
          <w:rFonts w:ascii="Times New Roman" w:hAnsi="Times New Roman"/>
          <w:lang w:val="vi-VN"/>
        </w:rPr>
        <w:t>ội - Sao – NGLL</w:t>
      </w:r>
      <w:r w:rsidRPr="006C7211">
        <w:rPr>
          <w:rFonts w:ascii="Times New Roman" w:hAnsi="Times New Roman"/>
        </w:rPr>
        <w:t>, HĐTN</w:t>
      </w:r>
      <w:r w:rsidRPr="006C7211">
        <w:rPr>
          <w:rFonts w:ascii="Times New Roman" w:hAnsi="Times New Roman"/>
          <w:lang w:val="vi-VN"/>
        </w:rPr>
        <w:t xml:space="preserve">. Xây dựng KH hoạt động năm, tháng, tuần sát với nhiệm vụ năm học và tổ chức </w:t>
      </w:r>
      <w:r w:rsidRPr="006C7211">
        <w:rPr>
          <w:rFonts w:ascii="Times New Roman" w:hAnsi="Times New Roman"/>
        </w:rPr>
        <w:t xml:space="preserve">cho HS </w:t>
      </w:r>
      <w:r w:rsidRPr="006C7211">
        <w:rPr>
          <w:rFonts w:ascii="Times New Roman" w:hAnsi="Times New Roman"/>
          <w:lang w:val="vi-VN"/>
        </w:rPr>
        <w:t xml:space="preserve">thực hiện các hoạt động của trường, lớp theo KH. </w:t>
      </w:r>
      <w:r w:rsidRPr="006C7211">
        <w:rPr>
          <w:rFonts w:ascii="Times New Roman" w:hAnsi="Times New Roman"/>
        </w:rPr>
        <w:t>Phối hợp với CM, CĐ tổ chức các hoạt động tập thể, hoạt động công ích, văn nghệ, TDTT… cho HS.</w:t>
      </w:r>
    </w:p>
    <w:p w14:paraId="52F8CCF9" w14:textId="77777777" w:rsidR="006C7211" w:rsidRP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6C7211">
        <w:rPr>
          <w:rFonts w:ascii="Times New Roman" w:hAnsi="Times New Roman"/>
        </w:rPr>
        <w:t xml:space="preserve">- </w:t>
      </w:r>
      <w:r w:rsidRPr="006C7211">
        <w:rPr>
          <w:rFonts w:ascii="Times New Roman" w:hAnsi="Times New Roman"/>
          <w:lang w:val="vi-VN"/>
        </w:rPr>
        <w:t xml:space="preserve">Tham gia giảng dạy một số tiết theo qui định; tham gia SHCM theo nhóm </w:t>
      </w:r>
      <w:r w:rsidRPr="006C7211">
        <w:rPr>
          <w:rFonts w:ascii="Times New Roman" w:hAnsi="Times New Roman"/>
        </w:rPr>
        <w:t>tổ và các hoạt động Đoàn thể, chính trị của trường, địa phương khi cần thiết.</w:t>
      </w:r>
    </w:p>
    <w:p w14:paraId="2DDC482C" w14:textId="77777777" w:rsidR="006C7211" w:rsidRP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6C7211">
        <w:rPr>
          <w:rFonts w:ascii="Times New Roman" w:hAnsi="Times New Roman"/>
        </w:rPr>
        <w:t>- Kết hợp với Phó hiệu trưởng và các bộ phận xây dựng kế hoạch tổ chức các hoạt động ngoài giờ lên lớp, ngoài giờ chính khóa.</w:t>
      </w:r>
    </w:p>
    <w:p w14:paraId="76C9800C" w14:textId="77777777" w:rsidR="006C7211" w:rsidRP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6C7211">
        <w:rPr>
          <w:rFonts w:ascii="Times New Roman" w:hAnsi="Times New Roman"/>
        </w:rPr>
        <w:t>- Tổ chức tất cả các hoạt động giáo dục tổ chức tại nhà trường.</w:t>
      </w:r>
    </w:p>
    <w:p w14:paraId="2B4231D0" w14:textId="77777777" w:rsidR="006C7211" w:rsidRP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6C7211">
        <w:rPr>
          <w:rFonts w:ascii="Times New Roman" w:hAnsi="Times New Roman"/>
        </w:rPr>
        <w:t>- Thành lập các ban của Liên đội để thức đẩy mọi hoạt động của nhà trường.</w:t>
      </w:r>
    </w:p>
    <w:p w14:paraId="257DD04E" w14:textId="77777777" w:rsid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rPr>
      </w:pPr>
      <w:r w:rsidRPr="006C7211">
        <w:rPr>
          <w:rFonts w:ascii="Times New Roman" w:hAnsi="Times New Roman"/>
        </w:rPr>
        <w:t>- Xây dựng tiêu chí thi đua của Liên đội.</w:t>
      </w:r>
    </w:p>
    <w:p w14:paraId="66AD0EB5" w14:textId="77777777" w:rsid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b/>
          <w:i/>
        </w:rPr>
      </w:pPr>
      <w:r w:rsidRPr="006C7211">
        <w:rPr>
          <w:rFonts w:ascii="Times New Roman" w:hAnsi="Times New Roman"/>
          <w:b/>
          <w:i/>
        </w:rPr>
        <w:t>5. Giáo viên chủ nhiệm</w:t>
      </w:r>
    </w:p>
    <w:p w14:paraId="181A35CF" w14:textId="77777777" w:rsid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hd w:val="clear" w:color="auto" w:fill="FFFFFF"/>
        </w:rPr>
      </w:pPr>
      <w:r w:rsidRPr="006C7211">
        <w:rPr>
          <w:rFonts w:ascii="Times New Roman" w:hAnsi="Times New Roman"/>
        </w:rPr>
        <w:t>- Chịu trách nhiệm giảng dạy theo sự phân công của Hiệu trưởng.</w:t>
      </w:r>
    </w:p>
    <w:p w14:paraId="408F09EF" w14:textId="77777777" w:rsid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hd w:val="clear" w:color="auto" w:fill="FFFFFF"/>
        </w:rPr>
      </w:pPr>
      <w:r w:rsidRPr="006C7211">
        <w:rPr>
          <w:rFonts w:ascii="Times New Roman" w:hAnsi="Times New Roman"/>
          <w:shd w:val="clear" w:color="auto" w:fill="FFFFFF"/>
        </w:rPr>
        <w:t>- Xây dựng kế hoạch cá nhân. Báo cáo kết quả thực hiện kế hoạch theo học kỳ, năm học. Đề xuất các giải pháp để thực hiện kế hoạch.</w:t>
      </w:r>
    </w:p>
    <w:p w14:paraId="4A7CF775" w14:textId="77777777" w:rsidR="000762A4" w:rsidRPr="006C7211" w:rsidRDefault="000762A4" w:rsidP="006C7211">
      <w:pPr>
        <w:keepNext/>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64" w:lineRule="auto"/>
        <w:ind w:firstLine="562"/>
        <w:jc w:val="both"/>
        <w:rPr>
          <w:rFonts w:ascii="Times New Roman" w:hAnsi="Times New Roman"/>
          <w:shd w:val="clear" w:color="auto" w:fill="FFFFFF"/>
        </w:rPr>
      </w:pPr>
      <w:r w:rsidRPr="006C7211">
        <w:rPr>
          <w:rStyle w:val="Emphasis"/>
          <w:rFonts w:ascii="Times New Roman" w:hAnsi="Times New Roman"/>
          <w:i w:val="0"/>
          <w:bdr w:val="none" w:sz="0" w:space="0" w:color="auto" w:frame="1"/>
        </w:rPr>
        <w:t xml:space="preserve">- Thực hiện Chương trình giáo dục phổ thông cấp Tiểu học và kế hoạch giáo </w:t>
      </w:r>
      <w:r w:rsidRPr="006C7211">
        <w:rPr>
          <w:rStyle w:val="Emphasis"/>
          <w:rFonts w:ascii="Times New Roman" w:hAnsi="Times New Roman"/>
          <w:i w:val="0"/>
          <w:bdr w:val="none" w:sz="0" w:space="0" w:color="auto" w:frame="1"/>
        </w:rPr>
        <w:lastRenderedPageBreak/>
        <w:t xml:space="preserve">dục của nhà trường. Chủ động đăng ký, thực hiện và chịu trách nhiệm về kế hoạch giáo dục; tự chủ, tự chịu trách nhiệm về thực hiện nhiệm vụ chuyên môn </w:t>
      </w:r>
      <w:r w:rsidRPr="006C7211">
        <w:rPr>
          <w:rStyle w:val="Emphasis"/>
          <w:rFonts w:ascii="Times New Roman" w:hAnsi="Times New Roman"/>
          <w:bdr w:val="none" w:sz="0" w:space="0" w:color="auto" w:frame="1"/>
        </w:rPr>
        <w:t>(nội dung, phương pháp giáo dục, kiểm tra đánh giá học sinh)</w:t>
      </w:r>
      <w:r w:rsidRPr="006C7211">
        <w:rPr>
          <w:rStyle w:val="Emphasis"/>
          <w:rFonts w:ascii="Times New Roman" w:hAnsi="Times New Roman"/>
          <w:i w:val="0"/>
          <w:bdr w:val="none" w:sz="0" w:space="0" w:color="auto" w:frame="1"/>
        </w:rPr>
        <w:t xml:space="preserve"> và chất lượng, hiệu quả giáo dục từng học sinh của lớp mình phụ trách, bảo đảm quy định của chương trình giáo dục, phù hợp với đối tượng học sinh và điều kiện cụ thể của nhà trường.</w:t>
      </w:r>
    </w:p>
    <w:p w14:paraId="372E10FB" w14:textId="77777777" w:rsidR="000762A4" w:rsidRPr="006C7211" w:rsidRDefault="000762A4" w:rsidP="005E302F">
      <w:pPr>
        <w:pStyle w:val="NormalWeb"/>
        <w:spacing w:before="40" w:beforeAutospacing="0" w:after="40" w:afterAutospacing="0" w:line="264" w:lineRule="auto"/>
        <w:ind w:firstLine="567"/>
        <w:jc w:val="both"/>
        <w:rPr>
          <w:i/>
          <w:sz w:val="28"/>
          <w:szCs w:val="28"/>
        </w:rPr>
      </w:pPr>
      <w:r w:rsidRPr="006C7211">
        <w:rPr>
          <w:rStyle w:val="Emphasis"/>
          <w:i w:val="0"/>
          <w:sz w:val="28"/>
          <w:szCs w:val="28"/>
          <w:bdr w:val="none" w:sz="0" w:space="0" w:color="auto" w:frame="1"/>
        </w:rPr>
        <w:t>- Tham gia xây dựng kế hoạch giáo dục của tổ chuyên môn và nhà trường; thường xuyên cập nhật những chỉ đạo của ngành; chuẩn bị, tổ chức dạy học và đánh giá học sinh theo quy định; thực hiện các hoạt động chuyên môn khác.</w:t>
      </w:r>
    </w:p>
    <w:p w14:paraId="7D4E3FFA" w14:textId="77777777" w:rsidR="000762A4" w:rsidRPr="006C7211" w:rsidRDefault="000762A4" w:rsidP="005E302F">
      <w:pPr>
        <w:pStyle w:val="NormalWeb"/>
        <w:spacing w:before="40" w:beforeAutospacing="0" w:after="40" w:afterAutospacing="0" w:line="264" w:lineRule="auto"/>
        <w:ind w:firstLine="567"/>
        <w:jc w:val="both"/>
        <w:rPr>
          <w:i/>
          <w:sz w:val="28"/>
          <w:szCs w:val="28"/>
        </w:rPr>
      </w:pPr>
      <w:r w:rsidRPr="006C7211">
        <w:rPr>
          <w:rStyle w:val="Emphasis"/>
          <w:i w:val="0"/>
          <w:sz w:val="28"/>
          <w:szCs w:val="28"/>
          <w:bdr w:val="none" w:sz="0" w:space="0" w:color="auto" w:frame="1"/>
        </w:rPr>
        <w:t>- Xây dựng mối quan hệ thân thiện, dân chủ giữa giáo viên với học sinh, với cha mẹ học sinh và cộng đồng; giúp học sinh chủ động, sáng tạo, tự tin, tự chủ trong học tập và rèn luyện.</w:t>
      </w:r>
    </w:p>
    <w:p w14:paraId="3DF94F02" w14:textId="77777777" w:rsidR="000762A4" w:rsidRPr="006C7211" w:rsidRDefault="000762A4" w:rsidP="005E302F">
      <w:pPr>
        <w:pStyle w:val="NormalWeb"/>
        <w:spacing w:before="40" w:beforeAutospacing="0" w:after="40" w:afterAutospacing="0" w:line="264" w:lineRule="auto"/>
        <w:ind w:firstLine="567"/>
        <w:jc w:val="both"/>
        <w:rPr>
          <w:i/>
          <w:sz w:val="28"/>
          <w:szCs w:val="28"/>
        </w:rPr>
      </w:pPr>
      <w:r w:rsidRPr="006C7211">
        <w:rPr>
          <w:rStyle w:val="Emphasis"/>
          <w:i w:val="0"/>
          <w:sz w:val="28"/>
          <w:szCs w:val="28"/>
          <w:bdr w:val="none" w:sz="0" w:space="0" w:color="auto" w:frame="1"/>
        </w:rPr>
        <w:t>- Giữ gìn phẩm chất, danh dự, uy tín của nhà giáo; ứng xử văn hóa, đoàn kết, giúp đỡ đồng nghiệp; gương mẫu trước học sinh; thương yêu, đối xử công bằng và tôn trọng học sinh; bảo vệ các quyền và lợi ích hợp pháp của học sinh.</w:t>
      </w:r>
    </w:p>
    <w:p w14:paraId="2058DCDD" w14:textId="77777777" w:rsidR="000762A4" w:rsidRPr="006C7211" w:rsidRDefault="000762A4" w:rsidP="005E302F">
      <w:pPr>
        <w:pStyle w:val="NormalWeb"/>
        <w:spacing w:before="40" w:beforeAutospacing="0" w:after="40" w:afterAutospacing="0" w:line="264" w:lineRule="auto"/>
        <w:ind w:firstLine="567"/>
        <w:jc w:val="both"/>
        <w:rPr>
          <w:i/>
          <w:sz w:val="28"/>
          <w:szCs w:val="28"/>
        </w:rPr>
      </w:pPr>
      <w:r w:rsidRPr="006C7211">
        <w:rPr>
          <w:rStyle w:val="Emphasis"/>
          <w:i w:val="0"/>
          <w:sz w:val="28"/>
          <w:szCs w:val="28"/>
          <w:bdr w:val="none" w:sz="0" w:space="0" w:color="auto" w:frame="1"/>
        </w:rPr>
        <w:t>- Thực hiện tự đánh giá theo chuẩn nghề nghiệp giáo viên; tự học, tự bồi dưỡng nâng cao năng lực nghề nghiệp; thực hiện nhiệm vụ bồi dưỡng thường xuyên giáo viên theo quy định; trao đổi chia sẻ chuyên môn cùng đồng nghiệp trong và ngoài nhà trường thông qua các đợt sinh hoạt chuyên môn, tập huấn.</w:t>
      </w:r>
    </w:p>
    <w:p w14:paraId="0C1DDBA9" w14:textId="77777777" w:rsidR="000762A4" w:rsidRPr="006C7211" w:rsidRDefault="000762A4" w:rsidP="005E302F">
      <w:pPr>
        <w:pStyle w:val="NormalWeb"/>
        <w:spacing w:before="40" w:beforeAutospacing="0" w:after="40" w:afterAutospacing="0" w:line="264" w:lineRule="auto"/>
        <w:ind w:firstLine="567"/>
        <w:jc w:val="both"/>
        <w:rPr>
          <w:i/>
          <w:sz w:val="28"/>
          <w:szCs w:val="28"/>
        </w:rPr>
      </w:pPr>
      <w:r w:rsidRPr="006C7211">
        <w:rPr>
          <w:rStyle w:val="Emphasis"/>
          <w:i w:val="0"/>
          <w:sz w:val="28"/>
          <w:szCs w:val="28"/>
          <w:bdr w:val="none" w:sz="0" w:space="0" w:color="auto" w:frame="1"/>
        </w:rPr>
        <w:t>- Ứng dụng công nghệ thông tin trong giảng dạy, học tập và sinh hoạt chuyên môn; sáng tạo, linh hoạt trong việc tự làm đồ dùng dạy học.</w:t>
      </w:r>
    </w:p>
    <w:p w14:paraId="70809FE8" w14:textId="77777777" w:rsidR="000762A4" w:rsidRPr="006C7211" w:rsidRDefault="000762A4" w:rsidP="005E302F">
      <w:pPr>
        <w:pStyle w:val="NormalWeb"/>
        <w:spacing w:before="40" w:beforeAutospacing="0" w:after="40" w:afterAutospacing="0" w:line="264" w:lineRule="auto"/>
        <w:ind w:firstLine="567"/>
        <w:jc w:val="both"/>
        <w:rPr>
          <w:i/>
          <w:sz w:val="28"/>
          <w:szCs w:val="28"/>
        </w:rPr>
      </w:pPr>
      <w:r w:rsidRPr="006C7211">
        <w:rPr>
          <w:rStyle w:val="Emphasis"/>
          <w:i w:val="0"/>
          <w:sz w:val="28"/>
          <w:szCs w:val="28"/>
          <w:bdr w:val="none" w:sz="0" w:space="0" w:color="auto" w:frame="1"/>
        </w:rPr>
        <w:t>- Tham gia lựa chọn sách giáo khoa theo quy định; đề nghị nhà trường trang bị các xuất bản phẩm tham khảo, thiết bị dạy học theo quy định, phù hợp để sử dụng trong quá trình dạy học.</w:t>
      </w:r>
    </w:p>
    <w:p w14:paraId="11838C5B" w14:textId="77777777" w:rsidR="000762A4" w:rsidRPr="006C7211" w:rsidRDefault="000762A4" w:rsidP="005E302F">
      <w:pPr>
        <w:pStyle w:val="NormalWeb"/>
        <w:spacing w:before="40" w:beforeAutospacing="0" w:after="40" w:afterAutospacing="0" w:line="264" w:lineRule="auto"/>
        <w:ind w:firstLine="567"/>
        <w:jc w:val="both"/>
        <w:rPr>
          <w:i/>
          <w:sz w:val="28"/>
          <w:szCs w:val="28"/>
        </w:rPr>
      </w:pPr>
      <w:r w:rsidRPr="006C7211">
        <w:rPr>
          <w:rStyle w:val="Emphasis"/>
          <w:i w:val="0"/>
          <w:sz w:val="28"/>
          <w:szCs w:val="28"/>
          <w:bdr w:val="none" w:sz="0" w:space="0" w:color="auto" w:frame="1"/>
        </w:rPr>
        <w:t>- Tham gia kiểm định chất lượng giáo dục.</w:t>
      </w:r>
    </w:p>
    <w:p w14:paraId="7EAC494F" w14:textId="77777777" w:rsidR="000762A4" w:rsidRPr="006C7211" w:rsidRDefault="000762A4" w:rsidP="005E302F">
      <w:pPr>
        <w:pStyle w:val="NormalWeb"/>
        <w:spacing w:before="40" w:beforeAutospacing="0" w:after="40" w:afterAutospacing="0" w:line="264" w:lineRule="auto"/>
        <w:ind w:firstLine="567"/>
        <w:jc w:val="both"/>
        <w:rPr>
          <w:i/>
          <w:sz w:val="28"/>
          <w:szCs w:val="28"/>
        </w:rPr>
      </w:pPr>
      <w:r w:rsidRPr="006C7211">
        <w:rPr>
          <w:rStyle w:val="Emphasis"/>
          <w:i w:val="0"/>
          <w:sz w:val="28"/>
          <w:szCs w:val="28"/>
          <w:bdr w:val="none" w:sz="0" w:space="0" w:color="auto" w:frame="1"/>
        </w:rPr>
        <w:t>- Tham gia thực hiện giáo dục bắt buộc, phổ cập giáo dục và xóa mù chữ ở địa phương.</w:t>
      </w:r>
    </w:p>
    <w:p w14:paraId="32855C21" w14:textId="77777777" w:rsidR="000762A4" w:rsidRPr="006C7211" w:rsidRDefault="000762A4" w:rsidP="005E302F">
      <w:pPr>
        <w:pStyle w:val="NormalWeb"/>
        <w:spacing w:before="40" w:beforeAutospacing="0" w:after="40" w:afterAutospacing="0" w:line="264" w:lineRule="auto"/>
        <w:ind w:firstLine="567"/>
        <w:jc w:val="both"/>
        <w:rPr>
          <w:i/>
          <w:spacing w:val="-2"/>
          <w:sz w:val="28"/>
          <w:szCs w:val="28"/>
        </w:rPr>
      </w:pPr>
      <w:r w:rsidRPr="006C7211">
        <w:rPr>
          <w:rStyle w:val="Emphasis"/>
          <w:i w:val="0"/>
          <w:sz w:val="28"/>
          <w:szCs w:val="28"/>
          <w:bdr w:val="none" w:sz="0" w:space="0" w:color="auto" w:frame="1"/>
        </w:rPr>
        <w:tab/>
        <w:t xml:space="preserve">- Phối hợp với Đội Thiếu niên Tiền phong Hồ Chí Minh, gia đình học sinh, </w:t>
      </w:r>
      <w:r w:rsidRPr="006C7211">
        <w:rPr>
          <w:rStyle w:val="Emphasis"/>
          <w:i w:val="0"/>
          <w:spacing w:val="-2"/>
          <w:sz w:val="28"/>
          <w:szCs w:val="28"/>
          <w:bdr w:val="none" w:sz="0" w:space="0" w:color="auto" w:frame="1"/>
        </w:rPr>
        <w:t>cộng đồng và các tổ chức xã hội liên quan để thực hiện nhiệm vụ giáo dục.</w:t>
      </w:r>
    </w:p>
    <w:p w14:paraId="412C1E5A" w14:textId="77777777" w:rsidR="000762A4" w:rsidRPr="006C7211" w:rsidRDefault="000762A4" w:rsidP="005E302F">
      <w:pPr>
        <w:pStyle w:val="NormalWeb"/>
        <w:spacing w:before="40" w:beforeAutospacing="0" w:after="40" w:afterAutospacing="0" w:line="264" w:lineRule="auto"/>
        <w:ind w:firstLine="567"/>
        <w:jc w:val="both"/>
        <w:rPr>
          <w:i/>
          <w:spacing w:val="-2"/>
          <w:sz w:val="28"/>
          <w:szCs w:val="28"/>
        </w:rPr>
      </w:pPr>
      <w:r w:rsidRPr="006C7211">
        <w:rPr>
          <w:rStyle w:val="Emphasis"/>
          <w:i w:val="0"/>
          <w:spacing w:val="-2"/>
          <w:sz w:val="28"/>
          <w:szCs w:val="28"/>
          <w:bdr w:val="none" w:sz="0" w:space="0" w:color="auto" w:frame="1"/>
        </w:rPr>
        <w:t>- Thực hiện các nhiệm vụ khác theo quy định của pháp luật và theo sự phân công của hiệu trưởng.</w:t>
      </w:r>
    </w:p>
    <w:p w14:paraId="54953DA8" w14:textId="77777777" w:rsidR="000762A4" w:rsidRPr="006C7211" w:rsidRDefault="000762A4" w:rsidP="005E302F">
      <w:pPr>
        <w:pStyle w:val="NormalWeb"/>
        <w:spacing w:before="40" w:beforeAutospacing="0" w:after="40" w:afterAutospacing="0" w:line="264" w:lineRule="auto"/>
        <w:ind w:firstLine="567"/>
        <w:jc w:val="both"/>
        <w:rPr>
          <w:i/>
          <w:spacing w:val="-2"/>
          <w:sz w:val="28"/>
          <w:szCs w:val="28"/>
        </w:rPr>
      </w:pPr>
      <w:r w:rsidRPr="006C7211">
        <w:rPr>
          <w:rStyle w:val="Emphasis"/>
          <w:i w:val="0"/>
          <w:spacing w:val="-2"/>
          <w:sz w:val="28"/>
          <w:szCs w:val="28"/>
          <w:bdr w:val="none" w:sz="0" w:space="0" w:color="auto" w:frame="1"/>
        </w:rPr>
        <w:t>* Giáo viên làm công tác chủ nhiệm, ngoài các nhiệm vụ quy định tại khoản 1 của Điều này, còn có các nhiệm vụ sau đây:</w:t>
      </w:r>
    </w:p>
    <w:p w14:paraId="7C6B4380" w14:textId="77777777" w:rsidR="000762A4" w:rsidRPr="006C7211" w:rsidRDefault="000762A4" w:rsidP="005E302F">
      <w:pPr>
        <w:pStyle w:val="NormalWeb"/>
        <w:spacing w:before="40" w:beforeAutospacing="0" w:after="40" w:afterAutospacing="0" w:line="264" w:lineRule="auto"/>
        <w:ind w:firstLine="567"/>
        <w:jc w:val="both"/>
        <w:rPr>
          <w:i/>
          <w:spacing w:val="-6"/>
          <w:sz w:val="28"/>
          <w:szCs w:val="28"/>
        </w:rPr>
      </w:pPr>
      <w:r w:rsidRPr="006C7211">
        <w:rPr>
          <w:rStyle w:val="Emphasis"/>
          <w:i w:val="0"/>
          <w:spacing w:val="-6"/>
          <w:sz w:val="28"/>
          <w:szCs w:val="28"/>
          <w:bdr w:val="none" w:sz="0" w:space="0" w:color="auto" w:frame="1"/>
        </w:rPr>
        <w:t>- Chủ động nắm bắt thông tin từng học sinh của lớp được phân công làm công tác chủ nhiệm; xây dựng các hoạt động giáo dục của lớp thể hiện rõ mục tiêu, nội dung, phương pháp giáo dục đảm bảo tính khả thi, phù hợp với đặc điểm học sinh, với hoàn cảnh và điều kiện thực tế nhằm thúc đẩy sự tiến bộ của cả lớp và của từng học sinh.</w:t>
      </w:r>
    </w:p>
    <w:p w14:paraId="3A096DCD" w14:textId="77777777" w:rsidR="000762A4" w:rsidRPr="006C7211" w:rsidRDefault="000762A4" w:rsidP="005E302F">
      <w:pPr>
        <w:pStyle w:val="NormalWeb"/>
        <w:spacing w:before="40" w:beforeAutospacing="0" w:after="40" w:afterAutospacing="0" w:line="264" w:lineRule="auto"/>
        <w:ind w:firstLine="567"/>
        <w:jc w:val="both"/>
        <w:rPr>
          <w:i/>
          <w:spacing w:val="-2"/>
          <w:sz w:val="28"/>
          <w:szCs w:val="28"/>
        </w:rPr>
      </w:pPr>
      <w:r w:rsidRPr="006C7211">
        <w:rPr>
          <w:rStyle w:val="Emphasis"/>
          <w:i w:val="0"/>
          <w:spacing w:val="-2"/>
          <w:sz w:val="28"/>
          <w:szCs w:val="28"/>
          <w:bdr w:val="none" w:sz="0" w:space="0" w:color="auto" w:frame="1"/>
        </w:rPr>
        <w:t>- Thực hiện các hoạt động giáo dục theo kế hoạch đã xây dựng và được Hiệu trưởng phê duyệt.</w:t>
      </w:r>
    </w:p>
    <w:p w14:paraId="16C62552" w14:textId="77777777" w:rsidR="000762A4" w:rsidRPr="000762A4" w:rsidRDefault="000762A4" w:rsidP="005E302F">
      <w:pPr>
        <w:pStyle w:val="NormalWeb"/>
        <w:spacing w:before="40" w:beforeAutospacing="0" w:after="40" w:afterAutospacing="0" w:line="264" w:lineRule="auto"/>
        <w:ind w:firstLine="567"/>
        <w:jc w:val="both"/>
        <w:rPr>
          <w:iCs/>
          <w:sz w:val="28"/>
          <w:szCs w:val="28"/>
          <w:bdr w:val="none" w:sz="0" w:space="0" w:color="auto" w:frame="1"/>
        </w:rPr>
      </w:pPr>
      <w:r w:rsidRPr="006C7211">
        <w:rPr>
          <w:rStyle w:val="Emphasis"/>
          <w:i w:val="0"/>
          <w:sz w:val="28"/>
          <w:szCs w:val="28"/>
          <w:bdr w:val="none" w:sz="0" w:space="0" w:color="auto" w:frame="1"/>
        </w:rPr>
        <w:lastRenderedPageBreak/>
        <w:t>- Phối hợp chặt chẽ với cha mẹ học sinh hoặc người giám hộ, giáo viên, tổng phụ trách Đội, các tổ chức xã hội có liên quan</w:t>
      </w:r>
      <w:r w:rsidRPr="000762A4">
        <w:rPr>
          <w:rStyle w:val="Emphasis"/>
          <w:i w:val="0"/>
          <w:sz w:val="28"/>
          <w:szCs w:val="28"/>
          <w:bdr w:val="none" w:sz="0" w:space="0" w:color="auto" w:frame="1"/>
        </w:rPr>
        <w:t xml:space="preserve"> để tổ chức các hoạt động giáo dục và hỗ trợ, giám sát việc học tập, rèn luyện của học sinh lớp mình chủ nhiệm; tổng hợp nhận xét, đánh giá học sinh cuối kỳ I và cuối năm học; hướng dẫn học sinh bình bầu và đề nghị khen thưởng; lập danh sách học sinh đề nghị ở lại lớp; hoàn chỉnh việc ghi học bạ cho học sinh.</w:t>
      </w:r>
    </w:p>
    <w:p w14:paraId="4A927815" w14:textId="77777777" w:rsidR="000762A4" w:rsidRPr="000762A4" w:rsidRDefault="000762A4" w:rsidP="005E302F">
      <w:pPr>
        <w:pStyle w:val="NormalWeb"/>
        <w:spacing w:before="40" w:beforeAutospacing="0" w:after="40" w:afterAutospacing="0" w:line="264" w:lineRule="auto"/>
        <w:ind w:firstLine="567"/>
        <w:jc w:val="both"/>
        <w:rPr>
          <w:iCs/>
          <w:sz w:val="28"/>
          <w:szCs w:val="28"/>
          <w:bdr w:val="none" w:sz="0" w:space="0" w:color="auto" w:frame="1"/>
        </w:rPr>
      </w:pPr>
      <w:r w:rsidRPr="000762A4">
        <w:rPr>
          <w:rStyle w:val="Emphasis"/>
          <w:i w:val="0"/>
          <w:sz w:val="28"/>
          <w:szCs w:val="28"/>
          <w:bdr w:val="none" w:sz="0" w:space="0" w:color="auto" w:frame="1"/>
        </w:rPr>
        <w:t>- Báo cáo thường kì hoặc đột xuất về tình hình của lớp với Hiệu trưởng.</w:t>
      </w:r>
    </w:p>
    <w:p w14:paraId="7015876E" w14:textId="77777777" w:rsidR="000762A4" w:rsidRPr="000762A4" w:rsidRDefault="000762A4" w:rsidP="005E302F">
      <w:pPr>
        <w:spacing w:before="40" w:after="40" w:line="264" w:lineRule="auto"/>
        <w:ind w:firstLine="567"/>
        <w:jc w:val="both"/>
        <w:rPr>
          <w:rFonts w:ascii="Times New Roman" w:hAnsi="Times New Roman"/>
          <w:b/>
          <w:i/>
          <w:lang w:val="sv-SE"/>
        </w:rPr>
      </w:pPr>
      <w:r w:rsidRPr="000762A4">
        <w:rPr>
          <w:rFonts w:ascii="Times New Roman" w:hAnsi="Times New Roman"/>
          <w:b/>
          <w:i/>
          <w:lang w:val="sv-SE"/>
        </w:rPr>
        <w:t>6. Giáo viên phụ trách môn học</w:t>
      </w:r>
    </w:p>
    <w:p w14:paraId="04F983F2" w14:textId="77777777" w:rsidR="000762A4" w:rsidRPr="000762A4" w:rsidRDefault="000762A4" w:rsidP="005E302F">
      <w:pPr>
        <w:spacing w:before="40" w:after="40" w:line="264" w:lineRule="auto"/>
        <w:ind w:firstLine="567"/>
        <w:jc w:val="both"/>
        <w:rPr>
          <w:rFonts w:ascii="Times New Roman" w:hAnsi="Times New Roman"/>
          <w:shd w:val="clear" w:color="auto" w:fill="FFFFFF"/>
        </w:rPr>
      </w:pPr>
      <w:r w:rsidRPr="000762A4">
        <w:rPr>
          <w:rFonts w:ascii="Times New Roman" w:hAnsi="Times New Roman"/>
          <w:shd w:val="clear" w:color="auto" w:fill="FFFFFF"/>
        </w:rPr>
        <w:t>- Xây dựng kế hoạch cá nhân. Báo cáo kết quả thực hiện kế hoạch theo học kỳ, năm học. Đề xuất các giải pháp để thực hiện kế hoạch.</w:t>
      </w:r>
    </w:p>
    <w:p w14:paraId="73478D7D" w14:textId="77777777" w:rsidR="000762A4" w:rsidRPr="000762A4" w:rsidRDefault="000762A4" w:rsidP="005E302F">
      <w:pPr>
        <w:pStyle w:val="NormalWeb"/>
        <w:shd w:val="clear" w:color="auto" w:fill="FFFFFF"/>
        <w:spacing w:before="40" w:beforeAutospacing="0" w:after="40" w:afterAutospacing="0" w:line="264" w:lineRule="auto"/>
        <w:ind w:firstLine="567"/>
        <w:jc w:val="both"/>
        <w:rPr>
          <w:spacing w:val="-4"/>
          <w:sz w:val="28"/>
          <w:szCs w:val="28"/>
        </w:rPr>
      </w:pPr>
      <w:r w:rsidRPr="000762A4">
        <w:rPr>
          <w:spacing w:val="-4"/>
          <w:sz w:val="28"/>
          <w:szCs w:val="28"/>
        </w:rPr>
        <w:t>- Không ngừng học tập, rèn luyện để nâng cao sức khỏe, trình độ chính trị, chuyên môn nghiệp vụ. Phấn đấu trở thành giáo viên, nhân viên giỏi, mỗi CB-GV-NV phải là tấm gương đạo đức, tự học và sáng tạo cho học sinh noi theo.</w:t>
      </w:r>
    </w:p>
    <w:p w14:paraId="1B0BE58E" w14:textId="77777777" w:rsidR="000762A4" w:rsidRPr="000762A4" w:rsidRDefault="000762A4" w:rsidP="005E302F">
      <w:pPr>
        <w:pStyle w:val="ListParagraph"/>
        <w:tabs>
          <w:tab w:val="left" w:pos="709"/>
        </w:tabs>
        <w:spacing w:before="40" w:after="40" w:line="264" w:lineRule="auto"/>
        <w:ind w:left="0" w:firstLine="567"/>
        <w:jc w:val="both"/>
        <w:rPr>
          <w:rFonts w:ascii="Times New Roman" w:hAnsi="Times New Roman"/>
          <w:lang w:val="it-IT"/>
        </w:rPr>
      </w:pPr>
      <w:r w:rsidRPr="000762A4">
        <w:rPr>
          <w:rFonts w:ascii="Times New Roman" w:hAnsi="Times New Roman"/>
          <w:lang w:val="it-IT"/>
        </w:rPr>
        <w:t>- Giảng dạy, giáo dục đảm bảo chất lượng theo ch</w:t>
      </w:r>
      <w:r w:rsidRPr="000762A4">
        <w:rPr>
          <w:rFonts w:ascii="Times New Roman" w:hAnsi="Times New Roman"/>
          <w:lang w:val="it-IT"/>
        </w:rPr>
        <w:softHyphen/>
        <w:t>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 mà mình được phân công.</w:t>
      </w:r>
    </w:p>
    <w:p w14:paraId="327236DA" w14:textId="77777777" w:rsidR="000762A4" w:rsidRPr="000762A4" w:rsidRDefault="000762A4" w:rsidP="005E302F">
      <w:pPr>
        <w:pStyle w:val="ListParagraph"/>
        <w:tabs>
          <w:tab w:val="left" w:pos="709"/>
        </w:tabs>
        <w:spacing w:before="40" w:after="40" w:line="264" w:lineRule="auto"/>
        <w:ind w:left="0" w:firstLine="567"/>
        <w:jc w:val="both"/>
        <w:rPr>
          <w:rFonts w:ascii="Times New Roman" w:hAnsi="Times New Roman"/>
          <w:lang w:val="it-IT"/>
        </w:rPr>
      </w:pPr>
      <w:r w:rsidRPr="000762A4">
        <w:rPr>
          <w:rFonts w:ascii="Times New Roman" w:hAnsi="Times New Roman"/>
          <w:lang w:val="it-IT"/>
        </w:rPr>
        <w:t>- Trau dồi đạo đức, nêu cao tinh thần trách nhiệm, giữ gìn phẩm chất, danh dự, uy tín của nhà giáo; g</w:t>
      </w:r>
      <w:r w:rsidRPr="000762A4">
        <w:rPr>
          <w:rFonts w:ascii="Times New Roman" w:hAnsi="Times New Roman"/>
          <w:lang w:val="it-IT"/>
        </w:rPr>
        <w:softHyphen/>
        <w:t>ương mẫu trước học sinh, th</w:t>
      </w:r>
      <w:r w:rsidRPr="000762A4">
        <w:rPr>
          <w:rFonts w:ascii="Times New Roman" w:hAnsi="Times New Roman"/>
          <w:lang w:val="it-IT"/>
        </w:rPr>
        <w:softHyphen/>
        <w:t>ương yêu, đối xử công bằng và tôn trọng nhân cách của học sinh; bảo vệ các quyền và lợi ích chính đáng của học sinh; đoàn kết, giúp đỡ đồng nghiệp.</w:t>
      </w:r>
    </w:p>
    <w:p w14:paraId="62AF20DC" w14:textId="77777777" w:rsidR="000762A4" w:rsidRPr="000762A4" w:rsidRDefault="000762A4" w:rsidP="005E302F">
      <w:pPr>
        <w:pStyle w:val="ListParagraph"/>
        <w:tabs>
          <w:tab w:val="left" w:pos="709"/>
        </w:tabs>
        <w:spacing w:before="40" w:after="40" w:line="264" w:lineRule="auto"/>
        <w:ind w:left="0" w:firstLine="567"/>
        <w:jc w:val="both"/>
        <w:rPr>
          <w:rFonts w:ascii="Times New Roman" w:hAnsi="Times New Roman"/>
          <w:lang w:val="it-IT"/>
        </w:rPr>
      </w:pPr>
      <w:r w:rsidRPr="000762A4">
        <w:rPr>
          <w:rFonts w:ascii="Times New Roman" w:hAnsi="Times New Roman"/>
          <w:lang w:val="it-IT"/>
        </w:rPr>
        <w:t xml:space="preserve">- Luôn phối hợp tốt với các lực lượng giáo dục trong và ngoài nhà trường </w:t>
      </w:r>
      <w:r w:rsidRPr="000762A4">
        <w:rPr>
          <w:rFonts w:ascii="Times New Roman" w:hAnsi="Times New Roman"/>
          <w:i/>
          <w:lang w:val="it-IT"/>
        </w:rPr>
        <w:t>(đặc biệt là đối với CMHS, TPT Đội</w:t>
      </w:r>
      <w:r w:rsidRPr="000762A4">
        <w:rPr>
          <w:rFonts w:ascii="Times New Roman" w:hAnsi="Times New Roman"/>
          <w:lang w:val="it-IT"/>
        </w:rPr>
        <w:t>) để quản lý giáo dục học sinh có hiệu quả; tổ chức các hoạt động giáo dục, các phong trào thi đua, các hoạt động văn thể mĩ, giữ gìn trật tự, kỷ cương, vệ sinh môi trường,... nhằm giáo dục HS phát triển toàn diện.</w:t>
      </w:r>
    </w:p>
    <w:p w14:paraId="738C85B0" w14:textId="77777777" w:rsidR="000762A4" w:rsidRPr="000762A4" w:rsidRDefault="000762A4" w:rsidP="005E302F">
      <w:pPr>
        <w:pStyle w:val="NormalWeb"/>
        <w:shd w:val="clear" w:color="auto" w:fill="FFFFFF"/>
        <w:tabs>
          <w:tab w:val="left" w:pos="567"/>
        </w:tabs>
        <w:spacing w:before="40" w:beforeAutospacing="0" w:after="40" w:afterAutospacing="0" w:line="264" w:lineRule="auto"/>
        <w:jc w:val="both"/>
        <w:rPr>
          <w:spacing w:val="-4"/>
          <w:sz w:val="28"/>
          <w:szCs w:val="28"/>
        </w:rPr>
      </w:pPr>
      <w:r w:rsidRPr="000762A4">
        <w:rPr>
          <w:spacing w:val="-4"/>
          <w:sz w:val="28"/>
          <w:szCs w:val="28"/>
        </w:rPr>
        <w:tab/>
        <w:t>- Phát huy tinh thần vượt khó vươn lên, luôn có khát vọng được đóng góp sức mình vào sự phát triển của nhà trường.</w:t>
      </w:r>
    </w:p>
    <w:p w14:paraId="70F1B51C" w14:textId="77777777" w:rsidR="000762A4" w:rsidRPr="000762A4" w:rsidRDefault="000762A4" w:rsidP="005E302F">
      <w:pPr>
        <w:pStyle w:val="NormalWeb"/>
        <w:spacing w:before="40" w:beforeAutospacing="0" w:after="40" w:afterAutospacing="0" w:line="264" w:lineRule="auto"/>
        <w:ind w:firstLine="567"/>
        <w:jc w:val="both"/>
        <w:rPr>
          <w:b/>
          <w:i/>
          <w:iCs/>
          <w:spacing w:val="-4"/>
          <w:sz w:val="28"/>
          <w:szCs w:val="28"/>
          <w:lang w:eastAsia="vi-VN"/>
        </w:rPr>
      </w:pPr>
      <w:r w:rsidRPr="000762A4">
        <w:rPr>
          <w:b/>
          <w:i/>
          <w:iCs/>
          <w:spacing w:val="-4"/>
          <w:sz w:val="28"/>
          <w:szCs w:val="28"/>
          <w:lang w:eastAsia="vi-VN"/>
        </w:rPr>
        <w:t>7. Nhân viên</w:t>
      </w:r>
    </w:p>
    <w:p w14:paraId="03BDDCE6" w14:textId="77777777" w:rsidR="000762A4" w:rsidRPr="000762A4" w:rsidRDefault="000762A4" w:rsidP="005E302F">
      <w:pPr>
        <w:shd w:val="clear" w:color="auto" w:fill="FFFFFF"/>
        <w:spacing w:before="40" w:after="40" w:line="264" w:lineRule="auto"/>
        <w:ind w:firstLine="567"/>
        <w:jc w:val="both"/>
        <w:rPr>
          <w:rFonts w:ascii="Times New Roman" w:hAnsi="Times New Roman"/>
          <w:lang w:val="vi-VN" w:eastAsia="vi-VN"/>
        </w:rPr>
      </w:pPr>
      <w:r w:rsidRPr="000762A4">
        <w:rPr>
          <w:rFonts w:ascii="Times New Roman" w:hAnsi="Times New Roman"/>
          <w:lang w:eastAsia="vi-VN"/>
        </w:rPr>
        <w:t>-</w:t>
      </w:r>
      <w:r w:rsidRPr="000762A4">
        <w:rPr>
          <w:rFonts w:ascii="Times New Roman" w:hAnsi="Times New Roman"/>
          <w:lang w:val="vi-VN" w:eastAsia="vi-VN"/>
        </w:rPr>
        <w:t xml:space="preserve"> Căn cứ kế hoạch giáo dục của nhà trường, xây dựng kế hoạch hoạt động của tổ theo tuần, tháng, năm học nhằm phục vụ cho việc thực hiện chương trình, kế hoạch dạy học và hoạt động giáo dục của nhà trường.</w:t>
      </w:r>
    </w:p>
    <w:p w14:paraId="25D0226C" w14:textId="77777777" w:rsidR="000762A4" w:rsidRPr="000762A4" w:rsidRDefault="000762A4" w:rsidP="005E302F">
      <w:pPr>
        <w:shd w:val="clear" w:color="auto" w:fill="FFFFFF"/>
        <w:spacing w:before="40" w:after="40" w:line="264" w:lineRule="auto"/>
        <w:ind w:firstLine="567"/>
        <w:jc w:val="both"/>
        <w:rPr>
          <w:rFonts w:ascii="Times New Roman" w:hAnsi="Times New Roman"/>
          <w:lang w:eastAsia="vi-VN"/>
        </w:rPr>
      </w:pPr>
      <w:r w:rsidRPr="000762A4">
        <w:rPr>
          <w:rFonts w:ascii="Times New Roman" w:hAnsi="Times New Roman"/>
          <w:lang w:eastAsia="vi-VN"/>
        </w:rPr>
        <w:t xml:space="preserve">- Thực hiện tốt các nhiệm vụ được </w:t>
      </w:r>
      <w:r>
        <w:rPr>
          <w:rFonts w:ascii="Times New Roman" w:hAnsi="Times New Roman"/>
          <w:lang w:eastAsia="vi-VN"/>
        </w:rPr>
        <w:t>H</w:t>
      </w:r>
      <w:r w:rsidRPr="000762A4">
        <w:rPr>
          <w:rFonts w:ascii="Times New Roman" w:hAnsi="Times New Roman"/>
          <w:lang w:eastAsia="vi-VN"/>
        </w:rPr>
        <w:t>iệu trưởng phân công</w:t>
      </w:r>
    </w:p>
    <w:p w14:paraId="3CC54BEC" w14:textId="77777777" w:rsidR="000762A4" w:rsidRPr="000762A4" w:rsidRDefault="000762A4" w:rsidP="005E302F">
      <w:pPr>
        <w:shd w:val="clear" w:color="auto" w:fill="FFFFFF"/>
        <w:spacing w:before="40" w:after="40" w:line="264" w:lineRule="auto"/>
        <w:ind w:firstLine="567"/>
        <w:jc w:val="both"/>
        <w:rPr>
          <w:rFonts w:ascii="Times New Roman" w:hAnsi="Times New Roman"/>
          <w:lang w:val="vi-VN" w:eastAsia="vi-VN"/>
        </w:rPr>
      </w:pPr>
      <w:r w:rsidRPr="000762A4">
        <w:rPr>
          <w:rFonts w:ascii="Times New Roman" w:hAnsi="Times New Roman"/>
          <w:lang w:eastAsia="vi-VN"/>
        </w:rPr>
        <w:t>-</w:t>
      </w:r>
      <w:r w:rsidRPr="000762A4">
        <w:rPr>
          <w:rFonts w:ascii="Times New Roman" w:hAnsi="Times New Roman"/>
          <w:lang w:val="vi-VN" w:eastAsia="vi-VN"/>
        </w:rPr>
        <w:t xml:space="preserve"> Giúp hiệu trưởng thực hiện công tác văn thư, nhiệm vụ quản lý tài chính, tài sản trong nhà trường và hạch toán kế toán, thống kê theo chế độ quy định.</w:t>
      </w:r>
    </w:p>
    <w:p w14:paraId="77FE6988" w14:textId="77777777" w:rsidR="000762A4" w:rsidRPr="000762A4" w:rsidRDefault="000762A4" w:rsidP="005E302F">
      <w:pPr>
        <w:shd w:val="clear" w:color="auto" w:fill="FFFFFF"/>
        <w:spacing w:before="40" w:after="40" w:line="264" w:lineRule="auto"/>
        <w:ind w:firstLine="567"/>
        <w:jc w:val="both"/>
        <w:rPr>
          <w:rFonts w:ascii="Times New Roman" w:hAnsi="Times New Roman"/>
          <w:lang w:val="vi-VN" w:eastAsia="vi-VN"/>
        </w:rPr>
      </w:pPr>
      <w:r w:rsidRPr="000762A4">
        <w:rPr>
          <w:rFonts w:ascii="Times New Roman" w:hAnsi="Times New Roman"/>
          <w:lang w:eastAsia="vi-VN"/>
        </w:rPr>
        <w:t>-</w:t>
      </w:r>
      <w:r w:rsidRPr="000762A4">
        <w:rPr>
          <w:rFonts w:ascii="Times New Roman" w:hAnsi="Times New Roman"/>
          <w:lang w:val="vi-VN" w:eastAsia="vi-VN"/>
        </w:rPr>
        <w:t xml:space="preserve"> Tham gia bồi dưỡng chuyên môn, nghiệp vụ theo kế hoạch của nhà trường.</w:t>
      </w:r>
    </w:p>
    <w:p w14:paraId="76238D93" w14:textId="77777777" w:rsidR="000762A4" w:rsidRPr="000762A4" w:rsidRDefault="000762A4" w:rsidP="005E302F">
      <w:pPr>
        <w:shd w:val="clear" w:color="auto" w:fill="FFFFFF"/>
        <w:spacing w:before="40" w:after="40" w:line="264" w:lineRule="auto"/>
        <w:ind w:firstLine="567"/>
        <w:jc w:val="both"/>
        <w:rPr>
          <w:rFonts w:ascii="Times New Roman" w:hAnsi="Times New Roman"/>
          <w:lang w:val="vi-VN" w:eastAsia="vi-VN"/>
        </w:rPr>
      </w:pPr>
      <w:r w:rsidRPr="000762A4">
        <w:rPr>
          <w:rFonts w:ascii="Times New Roman" w:hAnsi="Times New Roman"/>
          <w:lang w:eastAsia="vi-VN"/>
        </w:rPr>
        <w:t>-</w:t>
      </w:r>
      <w:r w:rsidRPr="000762A4">
        <w:rPr>
          <w:rFonts w:ascii="Times New Roman" w:hAnsi="Times New Roman"/>
          <w:lang w:val="vi-VN" w:eastAsia="vi-VN"/>
        </w:rPr>
        <w:t xml:space="preserve"> Tham gia đánh giá, xếp loại viên chức, người lao động; </w:t>
      </w:r>
    </w:p>
    <w:p w14:paraId="4CFB3451" w14:textId="77777777" w:rsidR="000762A4" w:rsidRPr="000762A4" w:rsidRDefault="000762A4" w:rsidP="005E302F">
      <w:pPr>
        <w:shd w:val="clear" w:color="auto" w:fill="FFFFFF"/>
        <w:spacing w:before="40" w:after="40" w:line="264" w:lineRule="auto"/>
        <w:ind w:firstLine="567"/>
        <w:jc w:val="both"/>
        <w:rPr>
          <w:rFonts w:ascii="Times New Roman" w:hAnsi="Times New Roman"/>
          <w:lang w:val="vi-VN" w:eastAsia="vi-VN"/>
        </w:rPr>
      </w:pPr>
      <w:r w:rsidRPr="000762A4">
        <w:rPr>
          <w:rFonts w:ascii="Times New Roman" w:hAnsi="Times New Roman"/>
          <w:lang w:eastAsia="vi-VN"/>
        </w:rPr>
        <w:t>-</w:t>
      </w:r>
      <w:r w:rsidRPr="000762A4">
        <w:rPr>
          <w:rFonts w:ascii="Times New Roman" w:hAnsi="Times New Roman"/>
          <w:lang w:val="vi-VN" w:eastAsia="vi-VN"/>
        </w:rPr>
        <w:t xml:space="preserve"> Quản lý, lưu trữ hồ sơ của trường.</w:t>
      </w:r>
    </w:p>
    <w:p w14:paraId="5C12E143" w14:textId="77777777" w:rsidR="000762A4" w:rsidRPr="000762A4" w:rsidRDefault="000762A4" w:rsidP="005E302F">
      <w:pPr>
        <w:pStyle w:val="NormalWeb"/>
        <w:spacing w:before="40" w:beforeAutospacing="0" w:after="40" w:afterAutospacing="0" w:line="264" w:lineRule="auto"/>
        <w:ind w:firstLine="567"/>
        <w:jc w:val="both"/>
        <w:rPr>
          <w:spacing w:val="-4"/>
          <w:sz w:val="28"/>
          <w:szCs w:val="28"/>
          <w:lang w:eastAsia="vi-VN"/>
        </w:rPr>
      </w:pPr>
      <w:r w:rsidRPr="000762A4">
        <w:rPr>
          <w:sz w:val="28"/>
          <w:szCs w:val="28"/>
        </w:rPr>
        <w:t>- Thực hiện các nhiệm vụ khác khi hiệu trưởng phân công</w:t>
      </w:r>
    </w:p>
    <w:p w14:paraId="5B58BF60" w14:textId="77777777" w:rsidR="000762A4" w:rsidRPr="000762A4" w:rsidRDefault="000762A4" w:rsidP="005E302F">
      <w:pPr>
        <w:pStyle w:val="NormalWeb"/>
        <w:shd w:val="clear" w:color="auto" w:fill="FFFFFF"/>
        <w:spacing w:before="40" w:beforeAutospacing="0" w:after="40" w:afterAutospacing="0" w:line="264" w:lineRule="auto"/>
        <w:ind w:firstLine="567"/>
        <w:jc w:val="both"/>
        <w:rPr>
          <w:sz w:val="28"/>
          <w:szCs w:val="28"/>
          <w:lang w:val="sv-SE"/>
        </w:rPr>
      </w:pPr>
      <w:r w:rsidRPr="000762A4">
        <w:rPr>
          <w:sz w:val="28"/>
          <w:szCs w:val="28"/>
          <w:lang w:val="nl-NL"/>
        </w:rPr>
        <w:lastRenderedPageBreak/>
        <w:t xml:space="preserve">Trên đây là kế hoạch giáo dục </w:t>
      </w:r>
      <w:r>
        <w:rPr>
          <w:sz w:val="28"/>
          <w:szCs w:val="28"/>
          <w:lang w:val="nl-NL"/>
        </w:rPr>
        <w:t xml:space="preserve">nhà trường </w:t>
      </w:r>
      <w:r w:rsidRPr="000762A4">
        <w:rPr>
          <w:sz w:val="28"/>
          <w:szCs w:val="28"/>
          <w:lang w:val="nl-NL"/>
        </w:rPr>
        <w:t>năm học 202</w:t>
      </w:r>
      <w:r>
        <w:rPr>
          <w:sz w:val="28"/>
          <w:szCs w:val="28"/>
        </w:rPr>
        <w:t>4</w:t>
      </w:r>
      <w:r w:rsidRPr="000762A4">
        <w:rPr>
          <w:sz w:val="28"/>
          <w:szCs w:val="28"/>
          <w:lang w:val="nl-NL"/>
        </w:rPr>
        <w:t xml:space="preserve"> - 202</w:t>
      </w:r>
      <w:r>
        <w:rPr>
          <w:sz w:val="28"/>
          <w:szCs w:val="28"/>
        </w:rPr>
        <w:t>5</w:t>
      </w:r>
      <w:r w:rsidRPr="000762A4">
        <w:rPr>
          <w:sz w:val="28"/>
          <w:szCs w:val="28"/>
          <w:lang w:val="nl-NL"/>
        </w:rPr>
        <w:t xml:space="preserve"> của trường Tiểu học </w:t>
      </w:r>
      <w:r w:rsidRPr="000762A4">
        <w:rPr>
          <w:sz w:val="28"/>
          <w:szCs w:val="28"/>
          <w:lang w:val="vi-VN"/>
        </w:rPr>
        <w:t>Nghi Ân</w:t>
      </w:r>
      <w:r w:rsidRPr="000762A4">
        <w:rPr>
          <w:sz w:val="28"/>
          <w:szCs w:val="28"/>
          <w:lang w:val="nl-NL"/>
        </w:rPr>
        <w:t xml:space="preserve">, kế hoạch này được báo cáo Phòng GD&amp; ĐT thành phố; Đảng uỷ, UBND </w:t>
      </w:r>
      <w:r w:rsidRPr="000762A4">
        <w:rPr>
          <w:sz w:val="28"/>
          <w:szCs w:val="28"/>
          <w:lang w:val="vi-VN"/>
        </w:rPr>
        <w:t>xã Nghi Ân</w:t>
      </w:r>
      <w:r w:rsidRPr="000762A4">
        <w:rPr>
          <w:sz w:val="28"/>
          <w:szCs w:val="28"/>
          <w:lang w:val="nl-NL"/>
        </w:rPr>
        <w:t>, được thông qua hội đồng sư phạm nhà trường và là căn cứ định hướng cho việc thực hiện nhiệm vụ năm học.</w:t>
      </w:r>
    </w:p>
    <w:tbl>
      <w:tblPr>
        <w:tblW w:w="10330" w:type="dxa"/>
        <w:tblLook w:val="01E0" w:firstRow="1" w:lastRow="1" w:firstColumn="1" w:lastColumn="1" w:noHBand="0" w:noVBand="0"/>
      </w:tblPr>
      <w:tblGrid>
        <w:gridCol w:w="5920"/>
        <w:gridCol w:w="4410"/>
      </w:tblGrid>
      <w:tr w:rsidR="000762A4" w:rsidRPr="000762A4" w14:paraId="53F56BDB" w14:textId="77777777" w:rsidTr="001F0DCB">
        <w:trPr>
          <w:trHeight w:val="1393"/>
        </w:trPr>
        <w:tc>
          <w:tcPr>
            <w:tcW w:w="5920" w:type="dxa"/>
          </w:tcPr>
          <w:p w14:paraId="76B29F43" w14:textId="77777777" w:rsidR="000762A4" w:rsidRPr="000762A4" w:rsidRDefault="000762A4" w:rsidP="001F0DCB">
            <w:pPr>
              <w:spacing w:before="120"/>
              <w:jc w:val="both"/>
              <w:rPr>
                <w:rFonts w:ascii="Times New Roman" w:hAnsi="Times New Roman"/>
                <w:sz w:val="24"/>
                <w:szCs w:val="24"/>
              </w:rPr>
            </w:pPr>
            <w:bookmarkStart w:id="0" w:name="_Hlk490904452"/>
            <w:r w:rsidRPr="000762A4">
              <w:rPr>
                <w:rFonts w:ascii="Times New Roman" w:hAnsi="Times New Roman"/>
                <w:b/>
                <w:bCs/>
                <w:i/>
                <w:iCs/>
                <w:sz w:val="24"/>
                <w:szCs w:val="24"/>
                <w:lang w:val="vi-VN"/>
              </w:rPr>
              <w:t xml:space="preserve">Nơi nhận </w:t>
            </w:r>
            <w:r w:rsidRPr="000762A4">
              <w:rPr>
                <w:rFonts w:ascii="Times New Roman" w:hAnsi="Times New Roman"/>
                <w:sz w:val="24"/>
                <w:szCs w:val="24"/>
                <w:lang w:val="vi-VN"/>
              </w:rPr>
              <w:t>:</w:t>
            </w:r>
          </w:p>
          <w:p w14:paraId="3D94C1EE" w14:textId="77777777" w:rsidR="000762A4" w:rsidRPr="000762A4" w:rsidRDefault="000762A4" w:rsidP="001F0DCB">
            <w:pPr>
              <w:jc w:val="both"/>
              <w:rPr>
                <w:rFonts w:ascii="Times New Roman" w:hAnsi="Times New Roman"/>
                <w:sz w:val="22"/>
                <w:szCs w:val="22"/>
              </w:rPr>
            </w:pPr>
            <w:r w:rsidRPr="000762A4">
              <w:rPr>
                <w:rFonts w:ascii="Times New Roman" w:hAnsi="Times New Roman"/>
                <w:sz w:val="24"/>
                <w:szCs w:val="24"/>
              </w:rPr>
              <w:t xml:space="preserve">- </w:t>
            </w:r>
            <w:r w:rsidRPr="000762A4">
              <w:rPr>
                <w:rFonts w:ascii="Times New Roman" w:hAnsi="Times New Roman"/>
                <w:sz w:val="22"/>
                <w:szCs w:val="22"/>
                <w:lang w:val="vi-VN"/>
              </w:rPr>
              <w:t>Phòng GD&amp;ĐT</w:t>
            </w:r>
            <w:r w:rsidRPr="000762A4">
              <w:rPr>
                <w:rFonts w:ascii="Times New Roman" w:hAnsi="Times New Roman"/>
                <w:sz w:val="22"/>
                <w:szCs w:val="22"/>
              </w:rPr>
              <w:t xml:space="preserve"> (b/c)</w:t>
            </w:r>
            <w:r w:rsidRPr="000762A4">
              <w:rPr>
                <w:rFonts w:ascii="Times New Roman" w:hAnsi="Times New Roman"/>
                <w:sz w:val="22"/>
                <w:szCs w:val="22"/>
                <w:lang w:val="vi-VN"/>
              </w:rPr>
              <w:t>;</w:t>
            </w:r>
          </w:p>
          <w:p w14:paraId="0EE09337" w14:textId="77777777" w:rsidR="000762A4" w:rsidRPr="000762A4" w:rsidRDefault="000762A4" w:rsidP="001F0DCB">
            <w:pPr>
              <w:jc w:val="both"/>
              <w:rPr>
                <w:rFonts w:ascii="Times New Roman" w:hAnsi="Times New Roman"/>
                <w:sz w:val="22"/>
                <w:szCs w:val="22"/>
              </w:rPr>
            </w:pPr>
            <w:r w:rsidRPr="000762A4">
              <w:rPr>
                <w:rFonts w:ascii="Times New Roman" w:hAnsi="Times New Roman"/>
                <w:sz w:val="22"/>
                <w:szCs w:val="22"/>
                <w:lang w:val="vi-VN"/>
              </w:rPr>
              <w:t xml:space="preserve">- </w:t>
            </w:r>
            <w:r w:rsidRPr="000762A4">
              <w:rPr>
                <w:rFonts w:ascii="Times New Roman" w:hAnsi="Times New Roman"/>
                <w:sz w:val="22"/>
                <w:szCs w:val="22"/>
              </w:rPr>
              <w:t>Lãnh đạo trường (để t/d);</w:t>
            </w:r>
          </w:p>
          <w:p w14:paraId="587C70F5" w14:textId="77777777" w:rsidR="000762A4" w:rsidRPr="000762A4" w:rsidRDefault="000762A4" w:rsidP="001F0DCB">
            <w:pPr>
              <w:jc w:val="both"/>
              <w:rPr>
                <w:rFonts w:ascii="Times New Roman" w:hAnsi="Times New Roman"/>
                <w:sz w:val="22"/>
                <w:szCs w:val="22"/>
              </w:rPr>
            </w:pPr>
            <w:r w:rsidRPr="000762A4">
              <w:rPr>
                <w:rFonts w:ascii="Times New Roman" w:hAnsi="Times New Roman"/>
                <w:sz w:val="22"/>
                <w:szCs w:val="22"/>
              </w:rPr>
              <w:t>- Tổ chuyên môn (để t/h)</w:t>
            </w:r>
          </w:p>
          <w:p w14:paraId="390647E3" w14:textId="77777777" w:rsidR="000762A4" w:rsidRPr="000762A4" w:rsidRDefault="000762A4" w:rsidP="001F0DCB">
            <w:pPr>
              <w:jc w:val="both"/>
              <w:rPr>
                <w:rFonts w:ascii="Times New Roman" w:hAnsi="Times New Roman"/>
                <w:i/>
                <w:lang w:val="vi-VN"/>
              </w:rPr>
            </w:pPr>
            <w:r w:rsidRPr="000762A4">
              <w:rPr>
                <w:rFonts w:ascii="Times New Roman" w:hAnsi="Times New Roman"/>
                <w:sz w:val="22"/>
                <w:szCs w:val="22"/>
                <w:lang w:val="vi-VN"/>
              </w:rPr>
              <w:t>- Lưu: VT.</w:t>
            </w:r>
          </w:p>
        </w:tc>
        <w:tc>
          <w:tcPr>
            <w:tcW w:w="4410" w:type="dxa"/>
          </w:tcPr>
          <w:p w14:paraId="4100A3FC" w14:textId="77777777" w:rsidR="000762A4" w:rsidRPr="000762A4" w:rsidRDefault="000762A4" w:rsidP="001F0DCB">
            <w:pPr>
              <w:spacing w:before="120"/>
              <w:jc w:val="center"/>
              <w:rPr>
                <w:rFonts w:ascii="Times New Roman" w:hAnsi="Times New Roman"/>
                <w:b/>
                <w:bCs/>
                <w:sz w:val="26"/>
                <w:szCs w:val="26"/>
                <w:lang w:val="sv-SE"/>
              </w:rPr>
            </w:pPr>
            <w:r w:rsidRPr="000762A4">
              <w:rPr>
                <w:rFonts w:ascii="Times New Roman" w:hAnsi="Times New Roman"/>
                <w:b/>
                <w:bCs/>
                <w:sz w:val="26"/>
                <w:szCs w:val="26"/>
                <w:lang w:val="sv-SE"/>
              </w:rPr>
              <w:t>HIỆU TRƯỞNG</w:t>
            </w:r>
          </w:p>
          <w:p w14:paraId="509FD030" w14:textId="77777777" w:rsidR="000762A4" w:rsidRPr="000762A4" w:rsidRDefault="000762A4" w:rsidP="001F0DCB">
            <w:pPr>
              <w:spacing w:before="120"/>
              <w:ind w:firstLine="720"/>
              <w:jc w:val="center"/>
              <w:rPr>
                <w:rFonts w:ascii="Times New Roman" w:hAnsi="Times New Roman"/>
                <w:iCs/>
              </w:rPr>
            </w:pPr>
          </w:p>
          <w:p w14:paraId="1E02B2E2" w14:textId="77777777" w:rsidR="000762A4" w:rsidRPr="000762A4" w:rsidRDefault="000762A4" w:rsidP="001F0DCB">
            <w:pPr>
              <w:ind w:firstLine="720"/>
              <w:jc w:val="center"/>
              <w:rPr>
                <w:rFonts w:ascii="Times New Roman" w:hAnsi="Times New Roman"/>
                <w:iCs/>
              </w:rPr>
            </w:pPr>
          </w:p>
          <w:p w14:paraId="68953BBA" w14:textId="77777777" w:rsidR="000762A4" w:rsidRPr="000762A4" w:rsidRDefault="000762A4" w:rsidP="001F0DCB">
            <w:pPr>
              <w:ind w:firstLine="720"/>
              <w:jc w:val="center"/>
              <w:rPr>
                <w:rFonts w:ascii="Times New Roman" w:hAnsi="Times New Roman"/>
                <w:i/>
                <w:iCs/>
              </w:rPr>
            </w:pPr>
          </w:p>
          <w:p w14:paraId="40212E2E" w14:textId="77777777" w:rsidR="000762A4" w:rsidRPr="000762A4" w:rsidRDefault="000762A4" w:rsidP="001F0DCB">
            <w:pPr>
              <w:ind w:firstLine="720"/>
              <w:rPr>
                <w:rFonts w:ascii="Times New Roman" w:hAnsi="Times New Roman"/>
                <w:b/>
                <w:iCs/>
                <w:lang w:val="vi-VN"/>
              </w:rPr>
            </w:pPr>
            <w:r w:rsidRPr="000762A4">
              <w:rPr>
                <w:rFonts w:ascii="Times New Roman" w:hAnsi="Times New Roman"/>
                <w:b/>
                <w:iCs/>
              </w:rPr>
              <w:t xml:space="preserve">      </w:t>
            </w:r>
            <w:r w:rsidRPr="000762A4">
              <w:rPr>
                <w:rFonts w:ascii="Times New Roman" w:hAnsi="Times New Roman"/>
                <w:b/>
                <w:iCs/>
                <w:lang w:val="vi-VN"/>
              </w:rPr>
              <w:t>Phạm Th</w:t>
            </w:r>
            <w:r w:rsidRPr="000762A4">
              <w:rPr>
                <w:rFonts w:ascii="Times New Roman" w:hAnsi="Times New Roman"/>
                <w:b/>
                <w:iCs/>
              </w:rPr>
              <w:t>u</w:t>
            </w:r>
            <w:r w:rsidRPr="000762A4">
              <w:rPr>
                <w:rFonts w:ascii="Times New Roman" w:hAnsi="Times New Roman"/>
                <w:b/>
                <w:iCs/>
                <w:lang w:val="vi-VN"/>
              </w:rPr>
              <w:t xml:space="preserve"> Hiền</w:t>
            </w:r>
          </w:p>
        </w:tc>
      </w:tr>
      <w:bookmarkEnd w:id="0"/>
    </w:tbl>
    <w:p w14:paraId="0937A5E6" w14:textId="77777777" w:rsidR="000762A4" w:rsidRPr="000762A4" w:rsidRDefault="000762A4" w:rsidP="00D96F86">
      <w:pPr>
        <w:keepNext/>
        <w:widowControl w:val="0"/>
        <w:pBdr>
          <w:top w:val="dotted" w:sz="4" w:space="0" w:color="FFFFFF"/>
          <w:left w:val="dotted" w:sz="4" w:space="0" w:color="FFFFFF"/>
          <w:bottom w:val="dotted" w:sz="4" w:space="18" w:color="FFFFFF"/>
          <w:right w:val="dotted" w:sz="4" w:space="0" w:color="FFFFFF"/>
        </w:pBdr>
        <w:shd w:val="clear" w:color="auto" w:fill="FFFFFF"/>
        <w:spacing w:line="276" w:lineRule="auto"/>
        <w:ind w:firstLine="562"/>
        <w:jc w:val="both"/>
        <w:rPr>
          <w:rFonts w:ascii="Times New Roman" w:eastAsia="Calibri" w:hAnsi="Times New Roman"/>
          <w:szCs w:val="27"/>
        </w:rPr>
      </w:pPr>
    </w:p>
    <w:p w14:paraId="36E42D44" w14:textId="77777777" w:rsidR="00C07F70" w:rsidRPr="006B5694" w:rsidRDefault="00C07F70" w:rsidP="004F62DD">
      <w:pPr>
        <w:tabs>
          <w:tab w:val="left" w:pos="567"/>
        </w:tabs>
        <w:spacing w:before="40" w:after="40" w:line="340" w:lineRule="exact"/>
        <w:jc w:val="both"/>
        <w:rPr>
          <w:rFonts w:ascii="Times New Roman" w:hAnsi="Times New Roman"/>
          <w:color w:val="000000"/>
          <w:shd w:val="clear" w:color="auto" w:fill="FFFFFF"/>
        </w:rPr>
      </w:pPr>
    </w:p>
    <w:p w14:paraId="6F0A9D4E" w14:textId="77777777" w:rsidR="00FE5228" w:rsidRDefault="00FE5228" w:rsidP="00623E39">
      <w:pPr>
        <w:spacing w:line="300" w:lineRule="exact"/>
        <w:jc w:val="center"/>
        <w:rPr>
          <w:rFonts w:ascii="Times New Roman" w:hAnsi="Times New Roman"/>
          <w:b/>
          <w:bCs/>
        </w:rPr>
      </w:pPr>
    </w:p>
    <w:p w14:paraId="25A05F16" w14:textId="77777777" w:rsidR="00FE5228" w:rsidRDefault="00FE5228" w:rsidP="00623E39">
      <w:pPr>
        <w:spacing w:line="300" w:lineRule="exact"/>
        <w:jc w:val="center"/>
        <w:rPr>
          <w:rFonts w:ascii="Times New Roman" w:hAnsi="Times New Roman"/>
          <w:b/>
          <w:bCs/>
        </w:rPr>
      </w:pPr>
    </w:p>
    <w:p w14:paraId="676046B6" w14:textId="77777777" w:rsidR="00FE5228" w:rsidRDefault="00FE5228" w:rsidP="00623E39">
      <w:pPr>
        <w:spacing w:line="300" w:lineRule="exact"/>
        <w:jc w:val="center"/>
        <w:rPr>
          <w:rFonts w:ascii="Times New Roman" w:hAnsi="Times New Roman"/>
          <w:b/>
          <w:bCs/>
        </w:rPr>
      </w:pPr>
    </w:p>
    <w:p w14:paraId="6FCCC275" w14:textId="77777777" w:rsidR="00FE5228" w:rsidRDefault="00FE5228" w:rsidP="00623E39">
      <w:pPr>
        <w:spacing w:line="300" w:lineRule="exact"/>
        <w:jc w:val="center"/>
        <w:rPr>
          <w:rFonts w:ascii="Times New Roman" w:hAnsi="Times New Roman"/>
          <w:b/>
          <w:bCs/>
        </w:rPr>
      </w:pPr>
    </w:p>
    <w:p w14:paraId="18647B8B" w14:textId="77777777" w:rsidR="00FE5228" w:rsidRDefault="00FE5228" w:rsidP="00623E39">
      <w:pPr>
        <w:spacing w:line="300" w:lineRule="exact"/>
        <w:jc w:val="center"/>
        <w:rPr>
          <w:rFonts w:ascii="Times New Roman" w:hAnsi="Times New Roman"/>
          <w:b/>
          <w:bCs/>
        </w:rPr>
      </w:pPr>
    </w:p>
    <w:p w14:paraId="47007262" w14:textId="77777777" w:rsidR="00FE5228" w:rsidRDefault="00FE5228" w:rsidP="00623E39">
      <w:pPr>
        <w:spacing w:line="300" w:lineRule="exact"/>
        <w:jc w:val="center"/>
        <w:rPr>
          <w:rFonts w:ascii="Times New Roman" w:hAnsi="Times New Roman"/>
          <w:b/>
          <w:bCs/>
        </w:rPr>
      </w:pPr>
    </w:p>
    <w:p w14:paraId="4C226F9E" w14:textId="77777777" w:rsidR="00FE5228" w:rsidRDefault="00FE5228" w:rsidP="00623E39">
      <w:pPr>
        <w:spacing w:line="300" w:lineRule="exact"/>
        <w:jc w:val="center"/>
        <w:rPr>
          <w:rFonts w:ascii="Times New Roman" w:hAnsi="Times New Roman"/>
          <w:b/>
          <w:bCs/>
        </w:rPr>
      </w:pPr>
    </w:p>
    <w:p w14:paraId="28A455CB" w14:textId="77777777" w:rsidR="00FE5228" w:rsidRDefault="00FE5228" w:rsidP="00623E39">
      <w:pPr>
        <w:spacing w:line="300" w:lineRule="exact"/>
        <w:jc w:val="center"/>
        <w:rPr>
          <w:rFonts w:ascii="Times New Roman" w:hAnsi="Times New Roman"/>
          <w:b/>
          <w:bCs/>
        </w:rPr>
      </w:pPr>
    </w:p>
    <w:p w14:paraId="7B922B74" w14:textId="77777777" w:rsidR="00FE5228" w:rsidRDefault="00FE5228" w:rsidP="00623E39">
      <w:pPr>
        <w:spacing w:line="300" w:lineRule="exact"/>
        <w:jc w:val="center"/>
        <w:rPr>
          <w:rFonts w:ascii="Times New Roman" w:hAnsi="Times New Roman"/>
          <w:b/>
          <w:bCs/>
        </w:rPr>
      </w:pPr>
    </w:p>
    <w:p w14:paraId="737D8A2B" w14:textId="77777777" w:rsidR="00FE5228" w:rsidRDefault="00FE5228" w:rsidP="00623E39">
      <w:pPr>
        <w:spacing w:line="300" w:lineRule="exact"/>
        <w:jc w:val="center"/>
        <w:rPr>
          <w:rFonts w:ascii="Times New Roman" w:hAnsi="Times New Roman"/>
          <w:b/>
          <w:bCs/>
        </w:rPr>
      </w:pPr>
    </w:p>
    <w:p w14:paraId="19EBD07B" w14:textId="77777777" w:rsidR="00FE5228" w:rsidRDefault="00FE5228" w:rsidP="00623E39">
      <w:pPr>
        <w:spacing w:line="300" w:lineRule="exact"/>
        <w:jc w:val="center"/>
        <w:rPr>
          <w:rFonts w:ascii="Times New Roman" w:hAnsi="Times New Roman"/>
          <w:b/>
          <w:bCs/>
        </w:rPr>
      </w:pPr>
    </w:p>
    <w:p w14:paraId="08C8F721" w14:textId="77777777" w:rsidR="00FE5228" w:rsidRDefault="00FE5228" w:rsidP="00623E39">
      <w:pPr>
        <w:spacing w:line="300" w:lineRule="exact"/>
        <w:jc w:val="center"/>
        <w:rPr>
          <w:rFonts w:ascii="Times New Roman" w:hAnsi="Times New Roman"/>
          <w:b/>
          <w:bCs/>
        </w:rPr>
      </w:pPr>
    </w:p>
    <w:p w14:paraId="38A18D95" w14:textId="77777777" w:rsidR="00FE5228" w:rsidRDefault="00FE5228" w:rsidP="00623E39">
      <w:pPr>
        <w:spacing w:line="300" w:lineRule="exact"/>
        <w:jc w:val="center"/>
        <w:rPr>
          <w:rFonts w:ascii="Times New Roman" w:hAnsi="Times New Roman"/>
          <w:b/>
          <w:bCs/>
        </w:rPr>
      </w:pPr>
      <w:bookmarkStart w:id="1" w:name="_GoBack"/>
      <w:bookmarkEnd w:id="1"/>
    </w:p>
    <w:sectPr w:rsidR="00FE5228" w:rsidSect="00CA2FC2">
      <w:headerReference w:type="default" r:id="rId8"/>
      <w:footerReference w:type="even" r:id="rId9"/>
      <w:pgSz w:w="11907" w:h="16839" w:code="9"/>
      <w:pgMar w:top="1021" w:right="907" w:bottom="1021"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6EE2B" w14:textId="77777777" w:rsidR="009E5E0A" w:rsidRDefault="009E5E0A" w:rsidP="00ED2E1C">
      <w:r>
        <w:separator/>
      </w:r>
    </w:p>
  </w:endnote>
  <w:endnote w:type="continuationSeparator" w:id="0">
    <w:p w14:paraId="7EC02473" w14:textId="77777777" w:rsidR="009E5E0A" w:rsidRDefault="009E5E0A" w:rsidP="00ED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9EA97" w14:textId="77777777" w:rsidR="0030340C" w:rsidRDefault="0030340C" w:rsidP="00E27B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97F9D" w14:textId="77777777" w:rsidR="0030340C" w:rsidRDefault="003034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2AB10" w14:textId="77777777" w:rsidR="009E5E0A" w:rsidRDefault="009E5E0A" w:rsidP="00ED2E1C">
      <w:r>
        <w:separator/>
      </w:r>
    </w:p>
  </w:footnote>
  <w:footnote w:type="continuationSeparator" w:id="0">
    <w:p w14:paraId="69130CB6" w14:textId="77777777" w:rsidR="009E5E0A" w:rsidRDefault="009E5E0A" w:rsidP="00ED2E1C">
      <w:r>
        <w:continuationSeparator/>
      </w:r>
    </w:p>
  </w:footnote>
  <w:footnote w:id="1">
    <w:p w14:paraId="702DF2FB" w14:textId="77777777" w:rsidR="0030340C" w:rsidRPr="00336417" w:rsidRDefault="0030340C" w:rsidP="00005783">
      <w:pPr>
        <w:pStyle w:val="FootnoteText"/>
        <w:rPr>
          <w:rFonts w:ascii="Times New Roman" w:hAnsi="Times New Roman"/>
          <w:sz w:val="18"/>
          <w:szCs w:val="18"/>
        </w:rPr>
      </w:pPr>
      <w:r w:rsidRPr="00336417">
        <w:rPr>
          <w:rStyle w:val="FootnoteReference"/>
          <w:rFonts w:ascii="Times New Roman" w:hAnsi="Times New Roman"/>
          <w:sz w:val="18"/>
          <w:szCs w:val="18"/>
        </w:rPr>
        <w:footnoteRef/>
      </w:r>
      <w:r w:rsidRPr="00336417">
        <w:rPr>
          <w:rFonts w:ascii="Times New Roman" w:hAnsi="Times New Roman"/>
          <w:sz w:val="18"/>
          <w:szCs w:val="18"/>
        </w:rPr>
        <w:t xml:space="preserve"> </w:t>
      </w:r>
      <w:r w:rsidRPr="00336417">
        <w:rPr>
          <w:rFonts w:ascii="Times New Roman" w:hAnsi="Times New Roman"/>
          <w:spacing w:val="-6"/>
          <w:sz w:val="18"/>
          <w:szCs w:val="18"/>
          <w:lang w:val="vi-VN"/>
        </w:rPr>
        <w:t>Chương trình giáo dục phổ thông làm quen Tiếng Anh lớp 1 và lớp 2 ban hành kèm theo Thông tư số 32/2018/TT-BGDĐT ngày 26/12/2018 của Bộ trưởng Bộ GDĐT; Công văn số 681/BGDĐT-GDTH ngày 04/3/2020 về việc hướng dẫn tổ chức dạy học môn tiếng Anh tự chọn lớp 1, lớp 2 theo Chương trình giáo dục phổ thông 2018</w:t>
      </w:r>
      <w:r w:rsidRPr="00336417">
        <w:rPr>
          <w:rFonts w:ascii="Times New Roman" w:hAnsi="Times New Roman"/>
          <w:spacing w:val="-6"/>
          <w:sz w:val="18"/>
          <w:szCs w:val="18"/>
        </w:rPr>
        <w:t>;</w:t>
      </w:r>
    </w:p>
  </w:footnote>
  <w:footnote w:id="2">
    <w:p w14:paraId="2DCF8969" w14:textId="77777777" w:rsidR="0030340C" w:rsidRPr="00336417" w:rsidRDefault="0030340C" w:rsidP="00C74A36">
      <w:pPr>
        <w:pStyle w:val="FootnoteText"/>
        <w:spacing w:line="240" w:lineRule="exact"/>
        <w:rPr>
          <w:rFonts w:ascii="Times New Roman" w:hAnsi="Times New Roman"/>
          <w:sz w:val="18"/>
          <w:szCs w:val="18"/>
        </w:rPr>
      </w:pPr>
      <w:r w:rsidRPr="00336417">
        <w:rPr>
          <w:rStyle w:val="FootnoteReference"/>
          <w:rFonts w:ascii="Times New Roman" w:hAnsi="Times New Roman"/>
          <w:sz w:val="18"/>
          <w:szCs w:val="18"/>
        </w:rPr>
        <w:footnoteRef/>
      </w:r>
      <w:r>
        <w:rPr>
          <w:rFonts w:ascii="Times New Roman" w:hAnsi="Times New Roman"/>
          <w:spacing w:val="-6"/>
          <w:sz w:val="18"/>
          <w:szCs w:val="18"/>
        </w:rPr>
        <w:t xml:space="preserve"> </w:t>
      </w:r>
      <w:r w:rsidRPr="00336417">
        <w:rPr>
          <w:rFonts w:ascii="Times New Roman" w:hAnsi="Times New Roman"/>
          <w:spacing w:val="-6"/>
          <w:sz w:val="18"/>
          <w:szCs w:val="18"/>
          <w:lang w:val="vi-VN"/>
        </w:rPr>
        <w:t>Môn Tiếng Anh thực hiện theo Chương trình giáo dục phổ thông môn Tiếng Anh ban hành kèm theo Thông tư số 32/2018/TT-BGDĐT ngày 26/12/2018 về Chương trình giáo dục phổ thông và</w:t>
      </w:r>
      <w:r w:rsidRPr="00336417">
        <w:rPr>
          <w:rFonts w:ascii="Times New Roman" w:hAnsi="Times New Roman"/>
          <w:noProof/>
          <w:spacing w:val="-6"/>
          <w:sz w:val="18"/>
          <w:szCs w:val="18"/>
          <w:lang w:val="vi-VN"/>
        </w:rPr>
        <w:t xml:space="preserve"> Công văn số 816/BGDĐT-GDTH ngày 09/3/2022 về việc tổ chức dạy học môn Tiếng Anh và môn Tin học theo Chương trình giáo dục phổ thông 2018 cấp tiểu học</w:t>
      </w:r>
      <w:r w:rsidRPr="00336417">
        <w:rPr>
          <w:rFonts w:ascii="Times New Roman" w:hAnsi="Times New Roman"/>
          <w:noProof/>
          <w:spacing w:val="-6"/>
          <w:sz w:val="18"/>
          <w:szCs w:val="18"/>
        </w:rPr>
        <w:t>.</w:t>
      </w:r>
    </w:p>
  </w:footnote>
  <w:footnote w:id="3">
    <w:p w14:paraId="0DD74F4C" w14:textId="77777777" w:rsidR="0030340C" w:rsidRPr="00CB6C20" w:rsidRDefault="0030340C" w:rsidP="00005783">
      <w:pPr>
        <w:pStyle w:val="FootnoteText"/>
        <w:spacing w:line="240" w:lineRule="exact"/>
        <w:rPr>
          <w:rFonts w:ascii="Times New Roman" w:hAnsi="Times New Roman"/>
          <w:sz w:val="18"/>
          <w:szCs w:val="18"/>
        </w:rPr>
      </w:pPr>
      <w:r w:rsidRPr="008313BF">
        <w:rPr>
          <w:rStyle w:val="FootnoteReference"/>
          <w:rFonts w:ascii="Times New Roman" w:hAnsi="Times New Roman"/>
        </w:rPr>
        <w:footnoteRef/>
      </w:r>
      <w:r w:rsidRPr="008313BF">
        <w:rPr>
          <w:rFonts w:ascii="Times New Roman" w:hAnsi="Times New Roman"/>
        </w:rPr>
        <w:t xml:space="preserve"> </w:t>
      </w:r>
      <w:r w:rsidRPr="008313BF">
        <w:rPr>
          <w:rFonts w:ascii="Times New Roman" w:hAnsi="Times New Roman"/>
          <w:sz w:val="18"/>
          <w:szCs w:val="18"/>
        </w:rPr>
        <w:t>Kế hoạch 1586/KH-GD ĐT ngày 20/7/2024 của Sở Giáo dục và Đào tạo ban hành Kế hoạch về việc triển khai sử dụng học liệu tiếng Anh trên máy tính và trực tuyến cấp Tiểu học;</w:t>
      </w:r>
    </w:p>
  </w:footnote>
  <w:footnote w:id="4">
    <w:p w14:paraId="1809DB65" w14:textId="77777777" w:rsidR="0030340C" w:rsidRPr="00254510" w:rsidRDefault="0030340C" w:rsidP="009F0474">
      <w:pPr>
        <w:pStyle w:val="FootnoteText"/>
        <w:spacing w:line="260" w:lineRule="exact"/>
        <w:rPr>
          <w:rFonts w:ascii="Times New Roman" w:hAnsi="Times New Roman"/>
          <w:sz w:val="18"/>
          <w:szCs w:val="18"/>
        </w:rPr>
      </w:pPr>
      <w:r w:rsidRPr="00254510">
        <w:rPr>
          <w:rStyle w:val="FootnoteReference"/>
          <w:rFonts w:ascii="Times New Roman" w:hAnsi="Times New Roman"/>
          <w:sz w:val="18"/>
          <w:szCs w:val="18"/>
        </w:rPr>
        <w:footnoteRef/>
      </w:r>
      <w:r w:rsidRPr="00254510">
        <w:rPr>
          <w:rFonts w:ascii="Times New Roman" w:hAnsi="Times New Roman"/>
          <w:sz w:val="18"/>
          <w:szCs w:val="18"/>
        </w:rPr>
        <w:t xml:space="preserve"> Công văn 3899/BGD ĐT-GDTH ngày 30/7/2024 của Bộ GD ĐT về việc hướng dẫn triển khai thực hiện giáo dục kỹ năng công dân số năm học 2024-2025</w:t>
      </w:r>
    </w:p>
  </w:footnote>
  <w:footnote w:id="5">
    <w:p w14:paraId="4D3281CA" w14:textId="77777777" w:rsidR="0030340C" w:rsidRPr="006518C8" w:rsidRDefault="0030340C" w:rsidP="0044027D">
      <w:pPr>
        <w:pStyle w:val="FootnoteText"/>
        <w:spacing w:line="260" w:lineRule="exact"/>
        <w:rPr>
          <w:rFonts w:ascii="Times New Roman" w:hAnsi="Times New Roman"/>
          <w:sz w:val="18"/>
          <w:szCs w:val="18"/>
          <w:lang w:val="vi-VN"/>
        </w:rPr>
      </w:pPr>
      <w:r w:rsidRPr="006518C8">
        <w:rPr>
          <w:rStyle w:val="FootnoteReference"/>
          <w:rFonts w:ascii="Times New Roman" w:hAnsi="Times New Roman"/>
          <w:sz w:val="18"/>
          <w:szCs w:val="18"/>
        </w:rPr>
        <w:footnoteRef/>
      </w:r>
      <w:r w:rsidRPr="006518C8">
        <w:rPr>
          <w:rFonts w:ascii="Times New Roman" w:hAnsi="Times New Roman"/>
          <w:sz w:val="18"/>
          <w:szCs w:val="18"/>
          <w:lang w:val="vi-VN"/>
        </w:rPr>
        <w:t xml:space="preserve"> </w:t>
      </w:r>
      <w:r w:rsidRPr="006518C8">
        <w:rPr>
          <w:rFonts w:ascii="Times New Roman" w:hAnsi="Times New Roman"/>
          <w:color w:val="000000"/>
          <w:sz w:val="18"/>
          <w:szCs w:val="18"/>
          <w:lang w:val="vi-VN"/>
        </w:rPr>
        <w:t>Công văn số 909/BGDĐT-GDTH ngày 08/3/2023 về việc hướng dẫn tổ chức hoạt động giáo dục STEM trong giáo dục Tiểu học.</w:t>
      </w:r>
    </w:p>
  </w:footnote>
  <w:footnote w:id="6">
    <w:p w14:paraId="25AA02E4" w14:textId="77777777" w:rsidR="0030340C" w:rsidRPr="00254510" w:rsidRDefault="0030340C" w:rsidP="00BD782B">
      <w:pPr>
        <w:pStyle w:val="FootnoteText"/>
        <w:rPr>
          <w:rFonts w:ascii="Times New Roman" w:hAnsi="Times New Roman"/>
          <w:sz w:val="18"/>
          <w:szCs w:val="18"/>
        </w:rPr>
      </w:pPr>
      <w:r w:rsidRPr="00254510">
        <w:rPr>
          <w:rStyle w:val="FootnoteReference"/>
          <w:rFonts w:ascii="Times New Roman" w:hAnsi="Times New Roman"/>
          <w:sz w:val="18"/>
          <w:szCs w:val="18"/>
        </w:rPr>
        <w:footnoteRef/>
      </w:r>
      <w:r w:rsidRPr="00254510">
        <w:rPr>
          <w:rFonts w:ascii="Times New Roman" w:hAnsi="Times New Roman"/>
          <w:sz w:val="18"/>
          <w:szCs w:val="18"/>
        </w:rPr>
        <w:t xml:space="preserve"> Công văn số 787/PGDĐT-GDTH ngày 10/10/2020 của Phòng GDĐT về việc hướng dẫn thực hiện nội dung giáo dục địa phương đối với lớp 1, từ năm học 2020-2021; Công văn số 766/PGDĐT-GDTH ngày 12/10/2022 của Phòng GDĐT về việc tập huấn sử dụng tài liệu giáo dục địa phương lớp 2; </w:t>
      </w:r>
      <w:r w:rsidRPr="00254510">
        <w:rPr>
          <w:rFonts w:ascii="Times New Roman" w:hAnsi="Times New Roman"/>
          <w:spacing w:val="-6"/>
          <w:sz w:val="18"/>
          <w:szCs w:val="18"/>
          <w:lang w:val="de-DE"/>
        </w:rPr>
        <w:t>Công văn số 87/PGDĐT-GDTH ngày 17/2/2023 của Phòng GDĐT về việc hướng dẫn chỉ đạo thực hiện nội dung giáo dục địa phương trong Chương trình GDPT 2018; Công văn số 649/SGDĐT-GDTH ngày 02/8/2024 của Phòng GDĐT về việc triển khai nội dung giáo dục địa phương năm học 2024-2025.</w:t>
      </w:r>
    </w:p>
  </w:footnote>
  <w:footnote w:id="7">
    <w:p w14:paraId="063DBCDF" w14:textId="77777777" w:rsidR="0030340C" w:rsidRPr="00526DD5" w:rsidRDefault="0030340C" w:rsidP="003124DA">
      <w:pPr>
        <w:pStyle w:val="FootnoteText"/>
        <w:rPr>
          <w:rFonts w:ascii="Times New Roman" w:hAnsi="Times New Roman"/>
          <w:spacing w:val="-8"/>
          <w:sz w:val="18"/>
          <w:szCs w:val="18"/>
          <w:lang w:val="vi-VN"/>
        </w:rPr>
      </w:pPr>
      <w:r w:rsidRPr="00526DD5">
        <w:rPr>
          <w:rStyle w:val="FootnoteReference"/>
          <w:rFonts w:ascii="Times New Roman" w:hAnsi="Times New Roman"/>
          <w:spacing w:val="-8"/>
          <w:sz w:val="18"/>
          <w:szCs w:val="18"/>
        </w:rPr>
        <w:footnoteRef/>
      </w:r>
      <w:r w:rsidRPr="00526DD5">
        <w:rPr>
          <w:rFonts w:ascii="Times New Roman" w:hAnsi="Times New Roman"/>
          <w:spacing w:val="-8"/>
          <w:sz w:val="18"/>
          <w:szCs w:val="18"/>
          <w:lang w:val="vi-VN"/>
        </w:rPr>
        <w:t xml:space="preserve"> Giáo dục địa phương, giáo dục an toàn giao thông, giáo dục bảo vệ môi trường, giáo dục chăm sóc mắt và phòng chống mù lòa cho học sinh tiểu học (theo Quyết định số 1078/QĐ-BGDĐT ngày 29/4/2020 của Bộ trưởng Bộ GDĐT tại địa chỉ matsanghochay.moet.gov.vn), giáo dục quốc phòng và an ninh (theo </w:t>
      </w:r>
      <w:r w:rsidRPr="00526DD5">
        <w:rPr>
          <w:rFonts w:ascii="Times New Roman" w:hAnsi="Times New Roman"/>
          <w:spacing w:val="-6"/>
          <w:sz w:val="18"/>
          <w:szCs w:val="18"/>
          <w:lang w:val="de-DE"/>
        </w:rPr>
        <w:t>Thông tư số 08/2024/TT-BGDĐT ngày 15/5/2024 của Bộ trưởng Bộ GDĐT về Hướng dẫn lồng ghép nội dung giáo dục quốc phòng và an ninh trong trường tiểu học, trường trung học cơ sở và trường phổ thông có nhiều cấp học)</w:t>
      </w:r>
      <w:r w:rsidRPr="00526DD5">
        <w:rPr>
          <w:rFonts w:ascii="Times New Roman" w:hAnsi="Times New Roman"/>
          <w:spacing w:val="-8"/>
          <w:sz w:val="18"/>
          <w:szCs w:val="18"/>
          <w:lang w:val="vi-VN"/>
        </w:rPr>
        <w:t>, giáo dục về quyền con người,…</w:t>
      </w:r>
    </w:p>
  </w:footnote>
  <w:footnote w:id="8">
    <w:p w14:paraId="09837AE7" w14:textId="77777777" w:rsidR="0030340C" w:rsidRPr="00526DD5" w:rsidRDefault="0030340C" w:rsidP="003124DA">
      <w:pPr>
        <w:pStyle w:val="FootnoteText"/>
        <w:rPr>
          <w:rFonts w:ascii="Times New Roman" w:hAnsi="Times New Roman"/>
          <w:bCs/>
          <w:spacing w:val="-6"/>
          <w:sz w:val="18"/>
          <w:szCs w:val="18"/>
          <w:lang w:val="vi-VN"/>
        </w:rPr>
      </w:pPr>
      <w:r w:rsidRPr="00526DD5">
        <w:rPr>
          <w:rStyle w:val="FootnoteReference"/>
          <w:rFonts w:ascii="Times New Roman" w:hAnsi="Times New Roman"/>
          <w:spacing w:val="-6"/>
          <w:sz w:val="18"/>
          <w:szCs w:val="18"/>
        </w:rPr>
        <w:footnoteRef/>
      </w:r>
      <w:r w:rsidRPr="00526DD5">
        <w:rPr>
          <w:rFonts w:ascii="Times New Roman" w:hAnsi="Times New Roman"/>
          <w:spacing w:val="-6"/>
          <w:sz w:val="18"/>
          <w:szCs w:val="18"/>
          <w:lang w:val="vi-VN"/>
        </w:rPr>
        <w:t xml:space="preserve"> Công văn số 1315/</w:t>
      </w:r>
      <w:r w:rsidRPr="00526DD5">
        <w:rPr>
          <w:rFonts w:ascii="Times New Roman" w:hAnsi="Times New Roman"/>
          <w:bCs/>
          <w:spacing w:val="-6"/>
          <w:sz w:val="18"/>
          <w:szCs w:val="18"/>
          <w:lang w:val="vi-VN"/>
        </w:rPr>
        <w:t>BGDĐT-GDTH ngày 16/4/2020 về việc hướng dẫn sinh hoạt chuyên môn thực hiện Chương trình giáo dục phổ thông cấp tiểu học.</w:t>
      </w:r>
    </w:p>
  </w:footnote>
  <w:footnote w:id="9">
    <w:p w14:paraId="140E92C3" w14:textId="77777777" w:rsidR="0030340C" w:rsidRPr="00526DD5" w:rsidRDefault="0030340C" w:rsidP="001F3002">
      <w:pPr>
        <w:pStyle w:val="FootnoteText"/>
        <w:rPr>
          <w:rFonts w:ascii="Times New Roman" w:hAnsi="Times New Roman"/>
          <w:spacing w:val="-6"/>
          <w:sz w:val="18"/>
          <w:szCs w:val="18"/>
          <w:lang w:val="vi-VN"/>
        </w:rPr>
      </w:pPr>
      <w:r w:rsidRPr="00526DD5">
        <w:rPr>
          <w:rStyle w:val="FootnoteReference"/>
          <w:rFonts w:ascii="Times New Roman" w:hAnsi="Times New Roman"/>
          <w:spacing w:val="-6"/>
          <w:sz w:val="18"/>
          <w:szCs w:val="18"/>
        </w:rPr>
        <w:footnoteRef/>
      </w:r>
      <w:r w:rsidRPr="00526DD5">
        <w:rPr>
          <w:rFonts w:ascii="Times New Roman" w:hAnsi="Times New Roman"/>
          <w:spacing w:val="-6"/>
          <w:sz w:val="18"/>
          <w:szCs w:val="18"/>
          <w:lang w:val="vi-VN"/>
        </w:rPr>
        <w:t>Thông tư số 27/2020/TT-BGDĐT ngày 04/9/2020 của Bộ trưởng Bộ GDĐT ban hành Quy định đánh giá học sinh tiểu học.</w:t>
      </w:r>
    </w:p>
  </w:footnote>
  <w:footnote w:id="10">
    <w:p w14:paraId="0E210814" w14:textId="77777777" w:rsidR="0030340C" w:rsidRPr="00254510" w:rsidRDefault="0030340C" w:rsidP="00790DCD">
      <w:pPr>
        <w:pStyle w:val="FootnoteText"/>
        <w:rPr>
          <w:rFonts w:ascii="Times New Roman" w:hAnsi="Times New Roman"/>
          <w:spacing w:val="-6"/>
          <w:sz w:val="18"/>
          <w:szCs w:val="18"/>
          <w:lang w:val="vi-VN"/>
        </w:rPr>
      </w:pPr>
      <w:r w:rsidRPr="00254510">
        <w:rPr>
          <w:rStyle w:val="FootnoteReference"/>
          <w:rFonts w:ascii="Times New Roman" w:hAnsi="Times New Roman"/>
          <w:spacing w:val="-6"/>
          <w:sz w:val="18"/>
          <w:szCs w:val="18"/>
        </w:rPr>
        <w:footnoteRef/>
      </w:r>
      <w:r w:rsidRPr="00254510">
        <w:rPr>
          <w:rFonts w:ascii="Times New Roman" w:hAnsi="Times New Roman"/>
          <w:spacing w:val="-6"/>
          <w:sz w:val="18"/>
          <w:szCs w:val="18"/>
          <w:lang w:val="vi-VN"/>
        </w:rPr>
        <w:t xml:space="preserve"> Thông tư số 16/2022/TT-BGDĐT ngày 22/11/2022, Công văn số 430/BGDĐT-GDTH ngày 30/01/2019 nhằm hình thành thói quen đọc sách, phát triển năng lực, phẩm chất và tăng cường ngôn ngữ tiếng Việt cho học sinh tiểu học; Công văn số 5750/BGDĐT-GDTH ngày 31/12/2020 về việc tổ chức các hoạt động thư viện trong trường tiểu học từ năm học 2020 – 2021.</w:t>
      </w:r>
    </w:p>
  </w:footnote>
  <w:footnote w:id="11">
    <w:p w14:paraId="243F9473" w14:textId="77777777" w:rsidR="0030340C" w:rsidRPr="00771AE9" w:rsidRDefault="0030340C" w:rsidP="00D9297B">
      <w:pPr>
        <w:pStyle w:val="FootnoteText"/>
        <w:rPr>
          <w:rFonts w:ascii="Times New Roman" w:hAnsi="Times New Roman"/>
          <w:spacing w:val="-6"/>
          <w:sz w:val="18"/>
          <w:szCs w:val="18"/>
          <w:lang w:val="vi-VN"/>
        </w:rPr>
      </w:pPr>
      <w:r w:rsidRPr="00771AE9">
        <w:rPr>
          <w:rStyle w:val="FootnoteReference"/>
          <w:rFonts w:ascii="Times New Roman" w:hAnsi="Times New Roman"/>
          <w:spacing w:val="-6"/>
          <w:sz w:val="18"/>
          <w:szCs w:val="18"/>
        </w:rPr>
        <w:footnoteRef/>
      </w:r>
      <w:r w:rsidRPr="00771AE9">
        <w:rPr>
          <w:rFonts w:ascii="Times New Roman" w:hAnsi="Times New Roman"/>
          <w:spacing w:val="-6"/>
          <w:sz w:val="18"/>
          <w:szCs w:val="18"/>
          <w:lang w:val="vi-VN"/>
        </w:rPr>
        <w:t xml:space="preserve"> Quyết định số 1190/QĐ-TTg ngày 05/8/2020 của Thủ tướng Chính phủ phê duyệt Chương trình trợ giúp người khuyết tật giai đoạn 2021-2030; </w:t>
      </w:r>
      <w:r w:rsidRPr="00771AE9">
        <w:rPr>
          <w:rFonts w:ascii="Times New Roman" w:hAnsi="Times New Roman"/>
          <w:noProof/>
          <w:spacing w:val="-6"/>
          <w:sz w:val="18"/>
          <w:szCs w:val="18"/>
          <w:lang w:val="vi-VN"/>
        </w:rPr>
        <w:t>Thông tư số 03/2018/TT-BGDĐT ngày 29/01/2018 Quy định về giáo dục hòa nhập đối với người khuyết tật; Thông tư liên tịch số 42/2013/TTLT-BGDĐT-BLDĐTBXH-BTC ngày 31/12/2013 Quy định chính sách về giáo dục đối với người khuyết tật; Thông tư số 15/2019/TT-BGDĐT ngày 30/8/2019 ban hành Quy định chuẩn quốc gia về chữ nổi Braille cho người khuyết tật và Thông tư số 17/2020/TT-BGDĐT ngày 29/6/2020 ban hành Quy định Chuẩn quốc gia về ngôn ngữ ký hiệu cho người khuyết tật; Thông tư số 01/2019/TT-BLĐTBXH ngày 02/01/2019 của Bộ LĐTB&amp;XH quy định về xác định mức độ khuyết tật do Hội đồng xác định mức độ khuyết tật.</w:t>
      </w:r>
    </w:p>
  </w:footnote>
  <w:footnote w:id="12">
    <w:p w14:paraId="362EC78F" w14:textId="77777777" w:rsidR="0030340C" w:rsidRPr="00771AE9" w:rsidRDefault="0030340C" w:rsidP="00D9297B">
      <w:pPr>
        <w:pStyle w:val="FootnoteText"/>
        <w:rPr>
          <w:rFonts w:ascii="Times New Roman" w:hAnsi="Times New Roman"/>
          <w:spacing w:val="-6"/>
          <w:sz w:val="18"/>
          <w:szCs w:val="18"/>
          <w:lang w:val="vi-VN"/>
        </w:rPr>
      </w:pPr>
      <w:r w:rsidRPr="00771AE9">
        <w:rPr>
          <w:rStyle w:val="FootnoteReference"/>
          <w:rFonts w:ascii="Times New Roman" w:hAnsi="Times New Roman"/>
          <w:spacing w:val="-6"/>
          <w:sz w:val="18"/>
          <w:szCs w:val="18"/>
        </w:rPr>
        <w:footnoteRef/>
      </w:r>
      <w:r w:rsidRPr="00771AE9">
        <w:rPr>
          <w:rFonts w:ascii="Times New Roman" w:hAnsi="Times New Roman"/>
          <w:spacing w:val="-6"/>
          <w:sz w:val="18"/>
          <w:szCs w:val="18"/>
          <w:lang w:val="vi-VN"/>
        </w:rPr>
        <w:t xml:space="preserve"> Thông tư số 39/2009/TT-BGDĐT ngày 29/12/2009 của Bộ GDĐT ban hành quy định giáo dục hòa nhập cho trẻ em có hoàn cảnh khó khăn.</w:t>
      </w:r>
    </w:p>
  </w:footnote>
  <w:footnote w:id="13">
    <w:p w14:paraId="3BAA933D" w14:textId="77777777" w:rsidR="0030340C" w:rsidRPr="00A92377" w:rsidRDefault="0030340C" w:rsidP="005B2957">
      <w:pPr>
        <w:pStyle w:val="FootnoteText"/>
        <w:rPr>
          <w:rFonts w:ascii="Times New Roman" w:hAnsi="Times New Roman"/>
          <w:sz w:val="18"/>
          <w:szCs w:val="18"/>
          <w:lang w:val="vi-VN"/>
        </w:rPr>
      </w:pPr>
      <w:r w:rsidRPr="00A92377">
        <w:rPr>
          <w:rStyle w:val="FootnoteReference"/>
          <w:rFonts w:ascii="Times New Roman" w:hAnsi="Times New Roman"/>
          <w:sz w:val="18"/>
          <w:szCs w:val="18"/>
        </w:rPr>
        <w:footnoteRef/>
      </w:r>
      <w:r w:rsidRPr="00A92377">
        <w:rPr>
          <w:rFonts w:ascii="Times New Roman" w:hAnsi="Times New Roman"/>
          <w:sz w:val="18"/>
          <w:szCs w:val="18"/>
          <w:lang w:val="vi-VN"/>
        </w:rPr>
        <w:t xml:space="preserve"> Thông tư </w:t>
      </w:r>
      <w:r w:rsidRPr="00A92377">
        <w:rPr>
          <w:rFonts w:ascii="Times New Roman" w:hAnsi="Times New Roman"/>
          <w:sz w:val="18"/>
          <w:szCs w:val="18"/>
        </w:rPr>
        <w:t xml:space="preserve">số </w:t>
      </w:r>
      <w:r w:rsidRPr="00A92377">
        <w:rPr>
          <w:rFonts w:ascii="Times New Roman" w:hAnsi="Times New Roman"/>
          <w:sz w:val="18"/>
          <w:szCs w:val="18"/>
          <w:lang w:val="vi-VN"/>
        </w:rPr>
        <w:t>37/2021/TT-BGDĐT ngày 30/12/2021 ban hành Danh mục thiết bị tối thiểu cấp tiểu học</w:t>
      </w:r>
      <w:r w:rsidRPr="00A92377">
        <w:rPr>
          <w:rFonts w:ascii="Times New Roman" w:hAnsi="Times New Roman"/>
          <w:sz w:val="18"/>
          <w:szCs w:val="18"/>
        </w:rPr>
        <w:t>; Thông tư 26/2023/</w:t>
      </w:r>
      <w:r w:rsidRPr="00A92377">
        <w:rPr>
          <w:rFonts w:ascii="Times New Roman" w:hAnsi="Times New Roman"/>
          <w:sz w:val="18"/>
          <w:szCs w:val="18"/>
          <w:lang w:val="vi-VN"/>
        </w:rPr>
        <w:t xml:space="preserve">TT-BGDĐT ngày </w:t>
      </w:r>
      <w:r w:rsidRPr="00A92377">
        <w:rPr>
          <w:rFonts w:ascii="Times New Roman" w:hAnsi="Times New Roman"/>
          <w:sz w:val="18"/>
          <w:szCs w:val="18"/>
        </w:rPr>
        <w:t>28</w:t>
      </w:r>
      <w:r w:rsidRPr="00A92377">
        <w:rPr>
          <w:rFonts w:ascii="Times New Roman" w:hAnsi="Times New Roman"/>
          <w:sz w:val="18"/>
          <w:szCs w:val="18"/>
          <w:lang w:val="vi-VN"/>
        </w:rPr>
        <w:t>/12/202</w:t>
      </w:r>
      <w:r w:rsidRPr="00A92377">
        <w:rPr>
          <w:rFonts w:ascii="Times New Roman" w:hAnsi="Times New Roman"/>
          <w:sz w:val="18"/>
          <w:szCs w:val="18"/>
        </w:rPr>
        <w:t>3</w:t>
      </w:r>
      <w:r w:rsidRPr="00A92377">
        <w:rPr>
          <w:rFonts w:ascii="Times New Roman" w:hAnsi="Times New Roman"/>
          <w:sz w:val="18"/>
          <w:szCs w:val="18"/>
          <w:lang w:val="vi-VN"/>
        </w:rPr>
        <w:t xml:space="preserve"> </w:t>
      </w:r>
      <w:r w:rsidRPr="00A92377">
        <w:rPr>
          <w:rFonts w:ascii="Times New Roman" w:hAnsi="Times New Roman"/>
          <w:sz w:val="18"/>
          <w:szCs w:val="18"/>
        </w:rPr>
        <w:t xml:space="preserve">thông tư sửa đổi, bổ sung một số quy định tại </w:t>
      </w:r>
      <w:r w:rsidRPr="00A92377">
        <w:rPr>
          <w:rFonts w:ascii="Times New Roman" w:hAnsi="Times New Roman"/>
          <w:sz w:val="18"/>
          <w:szCs w:val="18"/>
          <w:lang w:val="vi-VN"/>
        </w:rPr>
        <w:t>Danh mục TBDH tối thiểu ban hành theo Thông tư 37/2021/TT-BGDĐT</w:t>
      </w:r>
    </w:p>
  </w:footnote>
  <w:footnote w:id="14">
    <w:p w14:paraId="19DF6048" w14:textId="77777777" w:rsidR="0030340C" w:rsidRPr="00A92377" w:rsidRDefault="0030340C" w:rsidP="005B2957">
      <w:pPr>
        <w:spacing w:line="240" w:lineRule="exact"/>
        <w:ind w:right="-6" w:firstLine="720"/>
        <w:rPr>
          <w:rFonts w:ascii="Times New Roman" w:hAnsi="Times New Roman"/>
          <w:spacing w:val="-6"/>
          <w:sz w:val="18"/>
          <w:szCs w:val="18"/>
          <w:lang w:val="vi-VN"/>
        </w:rPr>
      </w:pPr>
      <w:r w:rsidRPr="00A92377">
        <w:rPr>
          <w:rStyle w:val="FootnoteReference"/>
          <w:rFonts w:ascii="Times New Roman" w:hAnsi="Times New Roman"/>
          <w:spacing w:val="-6"/>
          <w:sz w:val="18"/>
          <w:szCs w:val="18"/>
        </w:rPr>
        <w:footnoteRef/>
      </w:r>
      <w:r w:rsidRPr="00A92377">
        <w:rPr>
          <w:rFonts w:ascii="Times New Roman" w:hAnsi="Times New Roman"/>
          <w:spacing w:val="-6"/>
          <w:sz w:val="18"/>
          <w:szCs w:val="18"/>
          <w:lang w:val="vi-VN"/>
        </w:rPr>
        <w:t xml:space="preserve"> </w:t>
      </w:r>
      <w:r w:rsidRPr="00A92377">
        <w:rPr>
          <w:rFonts w:ascii="Times New Roman" w:hAnsi="Times New Roman"/>
          <w:spacing w:val="-6"/>
          <w:sz w:val="18"/>
          <w:szCs w:val="18"/>
          <w:lang w:val="de-DE"/>
        </w:rPr>
        <w:t>Công văn số 4470/BGDĐT-CSVC ngày 28/9/2018 hướng dẫn thực hiện nhiệm vụ cơ sở vật chất và thiết bị dạy học trong các cơ sở giáo dục mầm non, phổ thông; Thông tư số 14/2020/TT-BGDĐT ngày 26/5/2020 ban hành quy định phòng học bộ môn trong cơ sở giáo dục phổ thông; Thông tư số 37/2021/TT-BGDĐT ngày 30/12/2021 ban hành Danh mục thiết bị dạy học tối thiểu cấp tiểu học.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170624"/>
      <w:docPartObj>
        <w:docPartGallery w:val="Page Numbers (Top of Page)"/>
        <w:docPartUnique/>
      </w:docPartObj>
    </w:sdtPr>
    <w:sdtEndPr>
      <w:rPr>
        <w:rFonts w:ascii="Times New Roman" w:hAnsi="Times New Roman"/>
        <w:noProof/>
        <w:sz w:val="26"/>
        <w:szCs w:val="26"/>
      </w:rPr>
    </w:sdtEndPr>
    <w:sdtContent>
      <w:p w14:paraId="5D853318" w14:textId="693463AD" w:rsidR="0030340C" w:rsidRPr="006D6D88" w:rsidRDefault="0030340C" w:rsidP="006D6D88">
        <w:pPr>
          <w:pStyle w:val="Header"/>
          <w:jc w:val="center"/>
          <w:rPr>
            <w:rFonts w:ascii="Times New Roman" w:hAnsi="Times New Roman"/>
            <w:sz w:val="26"/>
            <w:szCs w:val="26"/>
          </w:rPr>
        </w:pPr>
        <w:r w:rsidRPr="006C219D">
          <w:rPr>
            <w:rFonts w:ascii="Times New Roman" w:hAnsi="Times New Roman"/>
            <w:sz w:val="26"/>
            <w:szCs w:val="26"/>
          </w:rPr>
          <w:fldChar w:fldCharType="begin"/>
        </w:r>
        <w:r w:rsidRPr="006C219D">
          <w:rPr>
            <w:rFonts w:ascii="Times New Roman" w:hAnsi="Times New Roman"/>
            <w:sz w:val="26"/>
            <w:szCs w:val="26"/>
          </w:rPr>
          <w:instrText xml:space="preserve"> PAGE   \* MERGEFORMAT </w:instrText>
        </w:r>
        <w:r w:rsidRPr="006C219D">
          <w:rPr>
            <w:rFonts w:ascii="Times New Roman" w:hAnsi="Times New Roman"/>
            <w:sz w:val="26"/>
            <w:szCs w:val="26"/>
          </w:rPr>
          <w:fldChar w:fldCharType="separate"/>
        </w:r>
        <w:r w:rsidR="00FE5228">
          <w:rPr>
            <w:rFonts w:ascii="Times New Roman" w:hAnsi="Times New Roman"/>
            <w:noProof/>
            <w:sz w:val="26"/>
            <w:szCs w:val="26"/>
          </w:rPr>
          <w:t>25</w:t>
        </w:r>
        <w:r w:rsidRPr="006C219D">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EF1"/>
    <w:multiLevelType w:val="multilevel"/>
    <w:tmpl w:val="B7363BE0"/>
    <w:lvl w:ilvl="0">
      <w:start w:val="2"/>
      <w:numFmt w:val="decimal"/>
      <w:lvlText w:val="%1."/>
      <w:lvlJc w:val="left"/>
      <w:pPr>
        <w:ind w:left="1018" w:hanging="450"/>
      </w:pPr>
      <w:rPr>
        <w:rFonts w:hint="default"/>
      </w:rPr>
    </w:lvl>
    <w:lvl w:ilvl="1">
      <w:start w:val="1"/>
      <w:numFmt w:val="decimal"/>
      <w:lvlText w:val="%1.%2."/>
      <w:lvlJc w:val="left"/>
      <w:pPr>
        <w:ind w:left="2518" w:hanging="7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338" w:hanging="108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8158" w:hanging="1440"/>
      </w:pPr>
      <w:rPr>
        <w:rFonts w:hint="default"/>
      </w:rPr>
    </w:lvl>
    <w:lvl w:ilvl="6">
      <w:start w:val="1"/>
      <w:numFmt w:val="decimal"/>
      <w:lvlText w:val="%1.%2.%3.%4.%5.%6.%7."/>
      <w:lvlJc w:val="left"/>
      <w:pPr>
        <w:ind w:left="9748" w:hanging="1800"/>
      </w:pPr>
      <w:rPr>
        <w:rFonts w:hint="default"/>
      </w:rPr>
    </w:lvl>
    <w:lvl w:ilvl="7">
      <w:start w:val="1"/>
      <w:numFmt w:val="decimal"/>
      <w:lvlText w:val="%1.%2.%3.%4.%5.%6.%7.%8."/>
      <w:lvlJc w:val="left"/>
      <w:pPr>
        <w:ind w:left="10978" w:hanging="1800"/>
      </w:pPr>
      <w:rPr>
        <w:rFonts w:hint="default"/>
      </w:rPr>
    </w:lvl>
    <w:lvl w:ilvl="8">
      <w:start w:val="1"/>
      <w:numFmt w:val="decimal"/>
      <w:lvlText w:val="%1.%2.%3.%4.%5.%6.%7.%8.%9."/>
      <w:lvlJc w:val="left"/>
      <w:pPr>
        <w:ind w:left="12568" w:hanging="2160"/>
      </w:pPr>
      <w:rPr>
        <w:rFonts w:hint="default"/>
      </w:rPr>
    </w:lvl>
  </w:abstractNum>
  <w:abstractNum w:abstractNumId="1" w15:restartNumberingAfterBreak="0">
    <w:nsid w:val="089B4EE3"/>
    <w:multiLevelType w:val="multilevel"/>
    <w:tmpl w:val="0AD4D18C"/>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i/>
      </w:rPr>
    </w:lvl>
    <w:lvl w:ilvl="2">
      <w:start w:val="1"/>
      <w:numFmt w:val="decimal"/>
      <w:isLgl/>
      <w:lvlText w:val="%1.%2.%3."/>
      <w:lvlJc w:val="left"/>
      <w:pPr>
        <w:ind w:left="1440" w:hanging="720"/>
      </w:pPr>
      <w:rPr>
        <w:rFonts w:hint="default"/>
        <w:i/>
      </w:rPr>
    </w:lvl>
    <w:lvl w:ilvl="3">
      <w:start w:val="1"/>
      <w:numFmt w:val="decimal"/>
      <w:isLgl/>
      <w:lvlText w:val="%1.%2.%3.%4."/>
      <w:lvlJc w:val="left"/>
      <w:pPr>
        <w:ind w:left="180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520" w:hanging="180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880" w:hanging="2160"/>
      </w:pPr>
      <w:rPr>
        <w:rFonts w:hint="default"/>
        <w:i/>
      </w:rPr>
    </w:lvl>
  </w:abstractNum>
  <w:abstractNum w:abstractNumId="2" w15:restartNumberingAfterBreak="0">
    <w:nsid w:val="09250B22"/>
    <w:multiLevelType w:val="hybridMultilevel"/>
    <w:tmpl w:val="6E24E2F4"/>
    <w:lvl w:ilvl="0" w:tplc="98FECE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C3B6B62"/>
    <w:multiLevelType w:val="hybridMultilevel"/>
    <w:tmpl w:val="F47254DA"/>
    <w:lvl w:ilvl="0" w:tplc="A4BC5674">
      <w:start w:val="6"/>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15:restartNumberingAfterBreak="0">
    <w:nsid w:val="0ED524FB"/>
    <w:multiLevelType w:val="hybridMultilevel"/>
    <w:tmpl w:val="2EA27DA4"/>
    <w:lvl w:ilvl="0" w:tplc="CE88D370">
      <w:start w:val="2"/>
      <w:numFmt w:val="bullet"/>
      <w:lvlText w:val="-"/>
      <w:lvlJc w:val="left"/>
      <w:pPr>
        <w:ind w:left="930" w:hanging="360"/>
      </w:pPr>
      <w:rPr>
        <w:rFonts w:ascii="Times New Roman" w:eastAsia="Calibr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0F7062CE"/>
    <w:multiLevelType w:val="hybridMultilevel"/>
    <w:tmpl w:val="240E75DE"/>
    <w:lvl w:ilvl="0" w:tplc="2E6C654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21F79"/>
    <w:multiLevelType w:val="multilevel"/>
    <w:tmpl w:val="1374A5EE"/>
    <w:lvl w:ilvl="0">
      <w:start w:val="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61E42D8"/>
    <w:multiLevelType w:val="hybridMultilevel"/>
    <w:tmpl w:val="9C68D97E"/>
    <w:lvl w:ilvl="0" w:tplc="4ECAF5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BB1DDD"/>
    <w:multiLevelType w:val="hybridMultilevel"/>
    <w:tmpl w:val="7ED41BA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80897"/>
    <w:multiLevelType w:val="hybridMultilevel"/>
    <w:tmpl w:val="8B3880CA"/>
    <w:lvl w:ilvl="0" w:tplc="CD48C308">
      <w:start w:val="1"/>
      <w:numFmt w:val="decimal"/>
      <w:lvlText w:val="%1."/>
      <w:lvlJc w:val="left"/>
      <w:pPr>
        <w:ind w:left="1725" w:hanging="1005"/>
      </w:pPr>
      <w:rPr>
        <w:rFonts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87D86"/>
    <w:multiLevelType w:val="hybridMultilevel"/>
    <w:tmpl w:val="1CA40F20"/>
    <w:lvl w:ilvl="0" w:tplc="A614BB7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C345C4"/>
    <w:multiLevelType w:val="hybridMultilevel"/>
    <w:tmpl w:val="AE5A3D9E"/>
    <w:lvl w:ilvl="0" w:tplc="0A221896">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0D4A08"/>
    <w:multiLevelType w:val="hybridMultilevel"/>
    <w:tmpl w:val="CEBCA9AE"/>
    <w:lvl w:ilvl="0" w:tplc="BF3C17AE">
      <w:start w:val="1"/>
      <w:numFmt w:val="decimal"/>
      <w:lvlText w:val="%1."/>
      <w:lvlJc w:val="left"/>
      <w:pPr>
        <w:ind w:left="1710" w:hanging="99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DE3369"/>
    <w:multiLevelType w:val="hybridMultilevel"/>
    <w:tmpl w:val="346EB758"/>
    <w:lvl w:ilvl="0" w:tplc="4D10DD48">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98D3DD7"/>
    <w:multiLevelType w:val="multilevel"/>
    <w:tmpl w:val="31282FDA"/>
    <w:lvl w:ilvl="0">
      <w:start w:val="1"/>
      <w:numFmt w:val="decimal"/>
      <w:lvlText w:val="%1."/>
      <w:lvlJc w:val="left"/>
      <w:pPr>
        <w:ind w:left="450" w:hanging="450"/>
      </w:pPr>
      <w:rPr>
        <w:rFonts w:hint="default"/>
        <w:i w:val="0"/>
      </w:rPr>
    </w:lvl>
    <w:lvl w:ilvl="1">
      <w:start w:val="1"/>
      <w:numFmt w:val="decimal"/>
      <w:lvlText w:val="%2."/>
      <w:lvlJc w:val="left"/>
      <w:pPr>
        <w:ind w:left="1800" w:hanging="720"/>
      </w:pPr>
      <w:rPr>
        <w:rFonts w:ascii="Times New Roman" w:eastAsia="Times New Roman" w:hAnsi="Times New Roman" w:cs="Arial"/>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840" w:hanging="1440"/>
      </w:pPr>
      <w:rPr>
        <w:rFonts w:hint="default"/>
        <w:i w:val="0"/>
      </w:rPr>
    </w:lvl>
    <w:lvl w:ilvl="6">
      <w:start w:val="1"/>
      <w:numFmt w:val="decimal"/>
      <w:lvlText w:val="%1.%2.%3.%4.%5.%6.%7."/>
      <w:lvlJc w:val="left"/>
      <w:pPr>
        <w:ind w:left="8280" w:hanging="1800"/>
      </w:pPr>
      <w:rPr>
        <w:rFonts w:hint="default"/>
        <w:i w:val="0"/>
      </w:rPr>
    </w:lvl>
    <w:lvl w:ilvl="7">
      <w:start w:val="1"/>
      <w:numFmt w:val="decimal"/>
      <w:lvlText w:val="%1.%2.%3.%4.%5.%6.%7.%8."/>
      <w:lvlJc w:val="left"/>
      <w:pPr>
        <w:ind w:left="9360" w:hanging="1800"/>
      </w:pPr>
      <w:rPr>
        <w:rFonts w:hint="default"/>
        <w:i w:val="0"/>
      </w:rPr>
    </w:lvl>
    <w:lvl w:ilvl="8">
      <w:start w:val="1"/>
      <w:numFmt w:val="decimal"/>
      <w:lvlText w:val="%1.%2.%3.%4.%5.%6.%7.%8.%9."/>
      <w:lvlJc w:val="left"/>
      <w:pPr>
        <w:ind w:left="10800" w:hanging="2160"/>
      </w:pPr>
      <w:rPr>
        <w:rFonts w:hint="default"/>
        <w:i w:val="0"/>
      </w:rPr>
    </w:lvl>
  </w:abstractNum>
  <w:abstractNum w:abstractNumId="15" w15:restartNumberingAfterBreak="0">
    <w:nsid w:val="2D322413"/>
    <w:multiLevelType w:val="hybridMultilevel"/>
    <w:tmpl w:val="B312656C"/>
    <w:lvl w:ilvl="0" w:tplc="4364D688">
      <w:start w:val="3"/>
      <w:numFmt w:val="upperRoman"/>
      <w:lvlText w:val="%1."/>
      <w:lvlJc w:val="left"/>
      <w:pPr>
        <w:tabs>
          <w:tab w:val="num" w:pos="1440"/>
        </w:tabs>
        <w:ind w:left="1440" w:hanging="72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08123B"/>
    <w:multiLevelType w:val="multilevel"/>
    <w:tmpl w:val="ADC02316"/>
    <w:lvl w:ilvl="0">
      <w:start w:val="1"/>
      <w:numFmt w:val="decimal"/>
      <w:lvlText w:val="%1."/>
      <w:lvlJc w:val="left"/>
      <w:pPr>
        <w:ind w:left="1288" w:hanging="720"/>
      </w:pPr>
      <w:rPr>
        <w:rFonts w:ascii="Times New Roman" w:eastAsia="Times New Roman" w:hAnsi="Times New Roman" w:cs="Arial"/>
      </w:rPr>
    </w:lvl>
    <w:lvl w:ilvl="1">
      <w:start w:val="4"/>
      <w:numFmt w:val="decimal"/>
      <w:isLgl/>
      <w:lvlText w:val="%1.%2."/>
      <w:lvlJc w:val="left"/>
      <w:pPr>
        <w:ind w:left="1364"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388" w:hanging="1440"/>
      </w:pPr>
      <w:rPr>
        <w:rFonts w:hint="default"/>
      </w:rPr>
    </w:lvl>
    <w:lvl w:ilvl="6">
      <w:start w:val="1"/>
      <w:numFmt w:val="decimal"/>
      <w:isLgl/>
      <w:lvlText w:val="%1.%2.%3.%4.%5.%6.%7."/>
      <w:lvlJc w:val="left"/>
      <w:pPr>
        <w:ind w:left="2824" w:hanging="1800"/>
      </w:pPr>
      <w:rPr>
        <w:rFonts w:hint="default"/>
      </w:rPr>
    </w:lvl>
    <w:lvl w:ilvl="7">
      <w:start w:val="1"/>
      <w:numFmt w:val="decimal"/>
      <w:isLgl/>
      <w:lvlText w:val="%1.%2.%3.%4.%5.%6.%7.%8."/>
      <w:lvlJc w:val="left"/>
      <w:pPr>
        <w:ind w:left="2900" w:hanging="1800"/>
      </w:pPr>
      <w:rPr>
        <w:rFonts w:hint="default"/>
      </w:rPr>
    </w:lvl>
    <w:lvl w:ilvl="8">
      <w:start w:val="1"/>
      <w:numFmt w:val="decimal"/>
      <w:isLgl/>
      <w:lvlText w:val="%1.%2.%3.%4.%5.%6.%7.%8.%9."/>
      <w:lvlJc w:val="left"/>
      <w:pPr>
        <w:ind w:left="3336" w:hanging="2160"/>
      </w:pPr>
      <w:rPr>
        <w:rFonts w:hint="default"/>
      </w:rPr>
    </w:lvl>
  </w:abstractNum>
  <w:abstractNum w:abstractNumId="17" w15:restartNumberingAfterBreak="0">
    <w:nsid w:val="36CE47D5"/>
    <w:multiLevelType w:val="hybridMultilevel"/>
    <w:tmpl w:val="C3369AC0"/>
    <w:lvl w:ilvl="0" w:tplc="F52E7952">
      <w:start w:val="7"/>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18" w15:restartNumberingAfterBreak="0">
    <w:nsid w:val="36E95029"/>
    <w:multiLevelType w:val="hybridMultilevel"/>
    <w:tmpl w:val="3EE2B302"/>
    <w:lvl w:ilvl="0" w:tplc="7B4C9E30">
      <w:start w:val="2"/>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3A243AA0"/>
    <w:multiLevelType w:val="multilevel"/>
    <w:tmpl w:val="CFB6F0B2"/>
    <w:lvl w:ilvl="0">
      <w:start w:val="1"/>
      <w:numFmt w:val="decimal"/>
      <w:lvlText w:val="%1."/>
      <w:lvlJc w:val="left"/>
      <w:pPr>
        <w:ind w:left="1070" w:hanging="360"/>
      </w:pPr>
      <w:rPr>
        <w:rFonts w:hint="default"/>
      </w:rPr>
    </w:lvl>
    <w:lvl w:ilvl="1">
      <w:start w:val="2"/>
      <w:numFmt w:val="decimal"/>
      <w:isLgl/>
      <w:lvlText w:val="%1.%2."/>
      <w:lvlJc w:val="left"/>
      <w:pPr>
        <w:ind w:left="1430" w:hanging="720"/>
      </w:pPr>
      <w:rPr>
        <w:rFonts w:cs="Arial" w:hint="default"/>
        <w:i w:val="0"/>
      </w:rPr>
    </w:lvl>
    <w:lvl w:ilvl="2">
      <w:start w:val="1"/>
      <w:numFmt w:val="decimal"/>
      <w:isLgl/>
      <w:lvlText w:val="%1.%2.%3."/>
      <w:lvlJc w:val="left"/>
      <w:pPr>
        <w:ind w:left="1430" w:hanging="720"/>
      </w:pPr>
      <w:rPr>
        <w:rFonts w:cs="Arial" w:hint="default"/>
        <w:i w:val="0"/>
      </w:rPr>
    </w:lvl>
    <w:lvl w:ilvl="3">
      <w:start w:val="1"/>
      <w:numFmt w:val="decimal"/>
      <w:isLgl/>
      <w:lvlText w:val="%1.%2.%3.%4."/>
      <w:lvlJc w:val="left"/>
      <w:pPr>
        <w:ind w:left="1790" w:hanging="1080"/>
      </w:pPr>
      <w:rPr>
        <w:rFonts w:cs="Arial" w:hint="default"/>
        <w:i w:val="0"/>
      </w:rPr>
    </w:lvl>
    <w:lvl w:ilvl="4">
      <w:start w:val="1"/>
      <w:numFmt w:val="decimal"/>
      <w:isLgl/>
      <w:lvlText w:val="%1.%2.%3.%4.%5."/>
      <w:lvlJc w:val="left"/>
      <w:pPr>
        <w:ind w:left="1790" w:hanging="1080"/>
      </w:pPr>
      <w:rPr>
        <w:rFonts w:cs="Arial" w:hint="default"/>
        <w:i w:val="0"/>
      </w:rPr>
    </w:lvl>
    <w:lvl w:ilvl="5">
      <w:start w:val="1"/>
      <w:numFmt w:val="decimal"/>
      <w:isLgl/>
      <w:lvlText w:val="%1.%2.%3.%4.%5.%6."/>
      <w:lvlJc w:val="left"/>
      <w:pPr>
        <w:ind w:left="2150" w:hanging="1440"/>
      </w:pPr>
      <w:rPr>
        <w:rFonts w:cs="Arial" w:hint="default"/>
        <w:i w:val="0"/>
      </w:rPr>
    </w:lvl>
    <w:lvl w:ilvl="6">
      <w:start w:val="1"/>
      <w:numFmt w:val="decimal"/>
      <w:isLgl/>
      <w:lvlText w:val="%1.%2.%3.%4.%5.%6.%7."/>
      <w:lvlJc w:val="left"/>
      <w:pPr>
        <w:ind w:left="2510" w:hanging="1800"/>
      </w:pPr>
      <w:rPr>
        <w:rFonts w:cs="Arial" w:hint="default"/>
        <w:i w:val="0"/>
      </w:rPr>
    </w:lvl>
    <w:lvl w:ilvl="7">
      <w:start w:val="1"/>
      <w:numFmt w:val="decimal"/>
      <w:isLgl/>
      <w:lvlText w:val="%1.%2.%3.%4.%5.%6.%7.%8."/>
      <w:lvlJc w:val="left"/>
      <w:pPr>
        <w:ind w:left="2510" w:hanging="1800"/>
      </w:pPr>
      <w:rPr>
        <w:rFonts w:cs="Arial" w:hint="default"/>
        <w:i w:val="0"/>
      </w:rPr>
    </w:lvl>
    <w:lvl w:ilvl="8">
      <w:start w:val="1"/>
      <w:numFmt w:val="decimal"/>
      <w:isLgl/>
      <w:lvlText w:val="%1.%2.%3.%4.%5.%6.%7.%8.%9."/>
      <w:lvlJc w:val="left"/>
      <w:pPr>
        <w:ind w:left="2870" w:hanging="2160"/>
      </w:pPr>
      <w:rPr>
        <w:rFonts w:cs="Arial" w:hint="default"/>
        <w:i w:val="0"/>
      </w:rPr>
    </w:lvl>
  </w:abstractNum>
  <w:abstractNum w:abstractNumId="20" w15:restartNumberingAfterBreak="0">
    <w:nsid w:val="3AB867FA"/>
    <w:multiLevelType w:val="multilevel"/>
    <w:tmpl w:val="588432E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21274A3"/>
    <w:multiLevelType w:val="multilevel"/>
    <w:tmpl w:val="F822ECFE"/>
    <w:lvl w:ilvl="0">
      <w:start w:val="1"/>
      <w:numFmt w:val="decimal"/>
      <w:lvlText w:val="%1."/>
      <w:lvlJc w:val="left"/>
      <w:pPr>
        <w:ind w:left="1155" w:hanging="360"/>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55" w:hanging="2160"/>
      </w:pPr>
      <w:rPr>
        <w:rFonts w:hint="default"/>
      </w:rPr>
    </w:lvl>
  </w:abstractNum>
  <w:abstractNum w:abstractNumId="22" w15:restartNumberingAfterBreak="0">
    <w:nsid w:val="46EE5E89"/>
    <w:multiLevelType w:val="hybridMultilevel"/>
    <w:tmpl w:val="3BCA1524"/>
    <w:lvl w:ilvl="0" w:tplc="AFD8A1A2">
      <w:start w:val="2"/>
      <w:numFmt w:val="bullet"/>
      <w:lvlText w:val=""/>
      <w:lvlJc w:val="left"/>
      <w:pPr>
        <w:ind w:left="927" w:hanging="360"/>
      </w:pPr>
      <w:rPr>
        <w:rFonts w:ascii="Wingdings" w:eastAsia="Calibr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973088C"/>
    <w:multiLevelType w:val="hybridMultilevel"/>
    <w:tmpl w:val="03A8837A"/>
    <w:lvl w:ilvl="0" w:tplc="A5DEB512">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ED80D76"/>
    <w:multiLevelType w:val="multilevel"/>
    <w:tmpl w:val="4CA27222"/>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410" w:hanging="1800"/>
      </w:pPr>
      <w:rPr>
        <w:rFonts w:hint="default"/>
      </w:rPr>
    </w:lvl>
    <w:lvl w:ilvl="8">
      <w:start w:val="1"/>
      <w:numFmt w:val="decimal"/>
      <w:lvlText w:val="%1.%2.%3.%4.%5.%6.%7.%8.%9."/>
      <w:lvlJc w:val="left"/>
      <w:pPr>
        <w:ind w:left="12000" w:hanging="2160"/>
      </w:pPr>
      <w:rPr>
        <w:rFonts w:hint="default"/>
      </w:rPr>
    </w:lvl>
  </w:abstractNum>
  <w:abstractNum w:abstractNumId="25" w15:restartNumberingAfterBreak="0">
    <w:nsid w:val="51E86D92"/>
    <w:multiLevelType w:val="hybridMultilevel"/>
    <w:tmpl w:val="3E549020"/>
    <w:lvl w:ilvl="0" w:tplc="18ACE1FC">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C108BC"/>
    <w:multiLevelType w:val="hybridMultilevel"/>
    <w:tmpl w:val="29B08B4A"/>
    <w:lvl w:ilvl="0" w:tplc="4DD0AE96">
      <w:start w:val="1"/>
      <w:numFmt w:val="decimal"/>
      <w:lvlText w:val="%1."/>
      <w:lvlJc w:val="left"/>
      <w:pPr>
        <w:ind w:left="1710" w:hanging="99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244A01"/>
    <w:multiLevelType w:val="hybridMultilevel"/>
    <w:tmpl w:val="8D323F74"/>
    <w:lvl w:ilvl="0" w:tplc="D7709BAC">
      <w:start w:val="4"/>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74E5F9A"/>
    <w:multiLevelType w:val="hybridMultilevel"/>
    <w:tmpl w:val="8902B258"/>
    <w:lvl w:ilvl="0" w:tplc="584A9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C74DE9"/>
    <w:multiLevelType w:val="multilevel"/>
    <w:tmpl w:val="0AD4D18C"/>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i/>
      </w:rPr>
    </w:lvl>
    <w:lvl w:ilvl="2">
      <w:start w:val="1"/>
      <w:numFmt w:val="decimal"/>
      <w:isLgl/>
      <w:lvlText w:val="%1.%2.%3."/>
      <w:lvlJc w:val="left"/>
      <w:pPr>
        <w:ind w:left="1440" w:hanging="720"/>
      </w:pPr>
      <w:rPr>
        <w:rFonts w:hint="default"/>
        <w:i/>
      </w:rPr>
    </w:lvl>
    <w:lvl w:ilvl="3">
      <w:start w:val="1"/>
      <w:numFmt w:val="decimal"/>
      <w:isLgl/>
      <w:lvlText w:val="%1.%2.%3.%4."/>
      <w:lvlJc w:val="left"/>
      <w:pPr>
        <w:ind w:left="180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520" w:hanging="180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880" w:hanging="2160"/>
      </w:pPr>
      <w:rPr>
        <w:rFonts w:hint="default"/>
        <w:i/>
      </w:rPr>
    </w:lvl>
  </w:abstractNum>
  <w:abstractNum w:abstractNumId="30" w15:restartNumberingAfterBreak="0">
    <w:nsid w:val="69D2750B"/>
    <w:multiLevelType w:val="hybridMultilevel"/>
    <w:tmpl w:val="9A6CA942"/>
    <w:lvl w:ilvl="0" w:tplc="BE88E1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BD5082B"/>
    <w:multiLevelType w:val="hybridMultilevel"/>
    <w:tmpl w:val="8318D718"/>
    <w:lvl w:ilvl="0" w:tplc="5ADC469E">
      <w:start w:val="1"/>
      <w:numFmt w:val="decimal"/>
      <w:lvlText w:val="%1."/>
      <w:lvlJc w:val="left"/>
      <w:pPr>
        <w:ind w:left="1785" w:hanging="106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FA53ED"/>
    <w:multiLevelType w:val="hybridMultilevel"/>
    <w:tmpl w:val="7C761776"/>
    <w:lvl w:ilvl="0" w:tplc="28D6E4A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CD6EBA"/>
    <w:multiLevelType w:val="hybridMultilevel"/>
    <w:tmpl w:val="4022B9AC"/>
    <w:lvl w:ilvl="0" w:tplc="9180849A">
      <w:start w:val="1"/>
      <w:numFmt w:val="upperRoman"/>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CCF6317"/>
    <w:multiLevelType w:val="multilevel"/>
    <w:tmpl w:val="0EFE7E68"/>
    <w:lvl w:ilvl="0">
      <w:start w:val="1"/>
      <w:numFmt w:val="decimal"/>
      <w:lvlText w:val="%1."/>
      <w:lvlJc w:val="left"/>
      <w:pPr>
        <w:ind w:left="720" w:hanging="360"/>
      </w:pPr>
      <w:rPr>
        <w:rFonts w:hint="default"/>
      </w:rPr>
    </w:lvl>
    <w:lvl w:ilvl="1">
      <w:start w:val="2"/>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num w:numId="1">
    <w:abstractNumId w:val="15"/>
  </w:num>
  <w:num w:numId="2">
    <w:abstractNumId w:val="11"/>
  </w:num>
  <w:num w:numId="3">
    <w:abstractNumId w:val="32"/>
  </w:num>
  <w:num w:numId="4">
    <w:abstractNumId w:val="5"/>
  </w:num>
  <w:num w:numId="5">
    <w:abstractNumId w:val="7"/>
  </w:num>
  <w:num w:numId="6">
    <w:abstractNumId w:val="12"/>
  </w:num>
  <w:num w:numId="7">
    <w:abstractNumId w:val="31"/>
  </w:num>
  <w:num w:numId="8">
    <w:abstractNumId w:val="26"/>
  </w:num>
  <w:num w:numId="9">
    <w:abstractNumId w:val="10"/>
  </w:num>
  <w:num w:numId="10">
    <w:abstractNumId w:val="9"/>
  </w:num>
  <w:num w:numId="11">
    <w:abstractNumId w:val="16"/>
  </w:num>
  <w:num w:numId="12">
    <w:abstractNumId w:val="29"/>
  </w:num>
  <w:num w:numId="13">
    <w:abstractNumId w:val="21"/>
  </w:num>
  <w:num w:numId="14">
    <w:abstractNumId w:val="19"/>
  </w:num>
  <w:num w:numId="15">
    <w:abstractNumId w:val="14"/>
  </w:num>
  <w:num w:numId="16">
    <w:abstractNumId w:val="30"/>
  </w:num>
  <w:num w:numId="17">
    <w:abstractNumId w:val="33"/>
  </w:num>
  <w:num w:numId="18">
    <w:abstractNumId w:val="13"/>
  </w:num>
  <w:num w:numId="19">
    <w:abstractNumId w:val="25"/>
  </w:num>
  <w:num w:numId="20">
    <w:abstractNumId w:val="34"/>
  </w:num>
  <w:num w:numId="21">
    <w:abstractNumId w:val="27"/>
  </w:num>
  <w:num w:numId="22">
    <w:abstractNumId w:val="28"/>
  </w:num>
  <w:num w:numId="23">
    <w:abstractNumId w:val="1"/>
  </w:num>
  <w:num w:numId="24">
    <w:abstractNumId w:val="6"/>
  </w:num>
  <w:num w:numId="25">
    <w:abstractNumId w:val="0"/>
  </w:num>
  <w:num w:numId="26">
    <w:abstractNumId w:val="20"/>
  </w:num>
  <w:num w:numId="27">
    <w:abstractNumId w:val="24"/>
  </w:num>
  <w:num w:numId="28">
    <w:abstractNumId w:val="2"/>
  </w:num>
  <w:num w:numId="29">
    <w:abstractNumId w:val="8"/>
  </w:num>
  <w:num w:numId="30">
    <w:abstractNumId w:val="3"/>
  </w:num>
  <w:num w:numId="31">
    <w:abstractNumId w:val="17"/>
  </w:num>
  <w:num w:numId="32">
    <w:abstractNumId w:val="18"/>
  </w:num>
  <w:num w:numId="33">
    <w:abstractNumId w:val="22"/>
  </w:num>
  <w:num w:numId="34">
    <w:abstractNumId w:val="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2A"/>
    <w:rsid w:val="000028A8"/>
    <w:rsid w:val="00003820"/>
    <w:rsid w:val="00003E58"/>
    <w:rsid w:val="00005783"/>
    <w:rsid w:val="00005E8E"/>
    <w:rsid w:val="000062DD"/>
    <w:rsid w:val="0000727A"/>
    <w:rsid w:val="000111B2"/>
    <w:rsid w:val="000116C3"/>
    <w:rsid w:val="00017A7A"/>
    <w:rsid w:val="00022458"/>
    <w:rsid w:val="000230A1"/>
    <w:rsid w:val="00023651"/>
    <w:rsid w:val="0002440C"/>
    <w:rsid w:val="0002539F"/>
    <w:rsid w:val="00025493"/>
    <w:rsid w:val="00027B09"/>
    <w:rsid w:val="00034B0D"/>
    <w:rsid w:val="00035BE0"/>
    <w:rsid w:val="000362AD"/>
    <w:rsid w:val="0003630C"/>
    <w:rsid w:val="00037382"/>
    <w:rsid w:val="0004182B"/>
    <w:rsid w:val="000422A7"/>
    <w:rsid w:val="0004285B"/>
    <w:rsid w:val="000456D4"/>
    <w:rsid w:val="00046D93"/>
    <w:rsid w:val="00050F60"/>
    <w:rsid w:val="00051162"/>
    <w:rsid w:val="000519D3"/>
    <w:rsid w:val="00052A9A"/>
    <w:rsid w:val="00052E27"/>
    <w:rsid w:val="00052FBE"/>
    <w:rsid w:val="00054E7B"/>
    <w:rsid w:val="00057035"/>
    <w:rsid w:val="00060F65"/>
    <w:rsid w:val="00062071"/>
    <w:rsid w:val="00067057"/>
    <w:rsid w:val="00067296"/>
    <w:rsid w:val="00067B5F"/>
    <w:rsid w:val="00070F25"/>
    <w:rsid w:val="000728D9"/>
    <w:rsid w:val="00072B70"/>
    <w:rsid w:val="000734B4"/>
    <w:rsid w:val="000762A4"/>
    <w:rsid w:val="000766BE"/>
    <w:rsid w:val="000768C4"/>
    <w:rsid w:val="000774CB"/>
    <w:rsid w:val="000776BF"/>
    <w:rsid w:val="0008456C"/>
    <w:rsid w:val="000863E4"/>
    <w:rsid w:val="000863E8"/>
    <w:rsid w:val="0009031C"/>
    <w:rsid w:val="00090EEB"/>
    <w:rsid w:val="00091026"/>
    <w:rsid w:val="0009268F"/>
    <w:rsid w:val="00092D3B"/>
    <w:rsid w:val="000956C8"/>
    <w:rsid w:val="00096BCD"/>
    <w:rsid w:val="00097343"/>
    <w:rsid w:val="000A1176"/>
    <w:rsid w:val="000A1394"/>
    <w:rsid w:val="000A4F53"/>
    <w:rsid w:val="000A5C5E"/>
    <w:rsid w:val="000A5C84"/>
    <w:rsid w:val="000A7788"/>
    <w:rsid w:val="000A7E88"/>
    <w:rsid w:val="000B075C"/>
    <w:rsid w:val="000B0A1F"/>
    <w:rsid w:val="000B26C3"/>
    <w:rsid w:val="000B2B1A"/>
    <w:rsid w:val="000B387F"/>
    <w:rsid w:val="000B3C51"/>
    <w:rsid w:val="000B5D8B"/>
    <w:rsid w:val="000B5E49"/>
    <w:rsid w:val="000B69E1"/>
    <w:rsid w:val="000B6A75"/>
    <w:rsid w:val="000B7880"/>
    <w:rsid w:val="000B7CB2"/>
    <w:rsid w:val="000B7EB6"/>
    <w:rsid w:val="000C25AA"/>
    <w:rsid w:val="000C6EC8"/>
    <w:rsid w:val="000C743A"/>
    <w:rsid w:val="000C7CD3"/>
    <w:rsid w:val="000D3F6E"/>
    <w:rsid w:val="000D50FD"/>
    <w:rsid w:val="000D63EF"/>
    <w:rsid w:val="000D686E"/>
    <w:rsid w:val="000D7618"/>
    <w:rsid w:val="000E065C"/>
    <w:rsid w:val="000E11A0"/>
    <w:rsid w:val="000E1520"/>
    <w:rsid w:val="000E2B66"/>
    <w:rsid w:val="000E4AB5"/>
    <w:rsid w:val="000E4AEE"/>
    <w:rsid w:val="000E5107"/>
    <w:rsid w:val="000E5F8B"/>
    <w:rsid w:val="000F1AAF"/>
    <w:rsid w:val="000F35F0"/>
    <w:rsid w:val="000F3DD9"/>
    <w:rsid w:val="000F5613"/>
    <w:rsid w:val="000F5D6C"/>
    <w:rsid w:val="000F5D8B"/>
    <w:rsid w:val="000F6147"/>
    <w:rsid w:val="00103077"/>
    <w:rsid w:val="0010316A"/>
    <w:rsid w:val="00103ABB"/>
    <w:rsid w:val="00103C2F"/>
    <w:rsid w:val="00104D42"/>
    <w:rsid w:val="00105800"/>
    <w:rsid w:val="0011147E"/>
    <w:rsid w:val="00111C2D"/>
    <w:rsid w:val="00112EF6"/>
    <w:rsid w:val="0011384C"/>
    <w:rsid w:val="00113A35"/>
    <w:rsid w:val="00114313"/>
    <w:rsid w:val="001157E3"/>
    <w:rsid w:val="00116820"/>
    <w:rsid w:val="00120704"/>
    <w:rsid w:val="00122C6C"/>
    <w:rsid w:val="00125A5B"/>
    <w:rsid w:val="00126420"/>
    <w:rsid w:val="001269CC"/>
    <w:rsid w:val="00126F6C"/>
    <w:rsid w:val="0012772A"/>
    <w:rsid w:val="00130455"/>
    <w:rsid w:val="00131283"/>
    <w:rsid w:val="00133EB8"/>
    <w:rsid w:val="0013603E"/>
    <w:rsid w:val="00140503"/>
    <w:rsid w:val="0014096E"/>
    <w:rsid w:val="00140C66"/>
    <w:rsid w:val="001417FE"/>
    <w:rsid w:val="00142584"/>
    <w:rsid w:val="00144616"/>
    <w:rsid w:val="001455F0"/>
    <w:rsid w:val="0014621A"/>
    <w:rsid w:val="0014763D"/>
    <w:rsid w:val="00150EE0"/>
    <w:rsid w:val="0015181C"/>
    <w:rsid w:val="00152649"/>
    <w:rsid w:val="001534B7"/>
    <w:rsid w:val="00156140"/>
    <w:rsid w:val="00157886"/>
    <w:rsid w:val="00157ADA"/>
    <w:rsid w:val="001619CB"/>
    <w:rsid w:val="00161BB8"/>
    <w:rsid w:val="001628B1"/>
    <w:rsid w:val="0016311E"/>
    <w:rsid w:val="00165340"/>
    <w:rsid w:val="00165351"/>
    <w:rsid w:val="00170F52"/>
    <w:rsid w:val="001717A9"/>
    <w:rsid w:val="00172D92"/>
    <w:rsid w:val="0017369F"/>
    <w:rsid w:val="00173851"/>
    <w:rsid w:val="00175C5A"/>
    <w:rsid w:val="00177FEF"/>
    <w:rsid w:val="00180CD1"/>
    <w:rsid w:val="00185590"/>
    <w:rsid w:val="00191701"/>
    <w:rsid w:val="00192733"/>
    <w:rsid w:val="001928D0"/>
    <w:rsid w:val="00195DC3"/>
    <w:rsid w:val="0019757E"/>
    <w:rsid w:val="001975B4"/>
    <w:rsid w:val="001A079F"/>
    <w:rsid w:val="001A43DF"/>
    <w:rsid w:val="001A6B00"/>
    <w:rsid w:val="001B0FED"/>
    <w:rsid w:val="001B11D6"/>
    <w:rsid w:val="001B4839"/>
    <w:rsid w:val="001B4A47"/>
    <w:rsid w:val="001B641D"/>
    <w:rsid w:val="001C1E71"/>
    <w:rsid w:val="001C1F15"/>
    <w:rsid w:val="001C2185"/>
    <w:rsid w:val="001C23F9"/>
    <w:rsid w:val="001C3586"/>
    <w:rsid w:val="001D373F"/>
    <w:rsid w:val="001D3993"/>
    <w:rsid w:val="001D3ABF"/>
    <w:rsid w:val="001D5713"/>
    <w:rsid w:val="001D717F"/>
    <w:rsid w:val="001E1DAD"/>
    <w:rsid w:val="001E2EDB"/>
    <w:rsid w:val="001E7A28"/>
    <w:rsid w:val="001F0DCB"/>
    <w:rsid w:val="001F3002"/>
    <w:rsid w:val="001F383B"/>
    <w:rsid w:val="001F5744"/>
    <w:rsid w:val="001F5B7C"/>
    <w:rsid w:val="001F75AB"/>
    <w:rsid w:val="002011D7"/>
    <w:rsid w:val="00204EC5"/>
    <w:rsid w:val="0020654D"/>
    <w:rsid w:val="0020691C"/>
    <w:rsid w:val="00206B2C"/>
    <w:rsid w:val="00215429"/>
    <w:rsid w:val="00220853"/>
    <w:rsid w:val="002225CA"/>
    <w:rsid w:val="00222F62"/>
    <w:rsid w:val="00223C2E"/>
    <w:rsid w:val="0022496A"/>
    <w:rsid w:val="00226ECB"/>
    <w:rsid w:val="00227D6E"/>
    <w:rsid w:val="002327F1"/>
    <w:rsid w:val="00233077"/>
    <w:rsid w:val="00233A20"/>
    <w:rsid w:val="00234882"/>
    <w:rsid w:val="00234DE8"/>
    <w:rsid w:val="00235660"/>
    <w:rsid w:val="00240A54"/>
    <w:rsid w:val="00240C11"/>
    <w:rsid w:val="002421A5"/>
    <w:rsid w:val="002421DE"/>
    <w:rsid w:val="00247071"/>
    <w:rsid w:val="00247467"/>
    <w:rsid w:val="0025171A"/>
    <w:rsid w:val="00251891"/>
    <w:rsid w:val="0025210C"/>
    <w:rsid w:val="0025252B"/>
    <w:rsid w:val="00254216"/>
    <w:rsid w:val="002556E8"/>
    <w:rsid w:val="0025595A"/>
    <w:rsid w:val="00257518"/>
    <w:rsid w:val="00260E06"/>
    <w:rsid w:val="00261506"/>
    <w:rsid w:val="002644C3"/>
    <w:rsid w:val="002645EE"/>
    <w:rsid w:val="00264A54"/>
    <w:rsid w:val="00264D27"/>
    <w:rsid w:val="00264ED8"/>
    <w:rsid w:val="00265024"/>
    <w:rsid w:val="00265699"/>
    <w:rsid w:val="002656E8"/>
    <w:rsid w:val="002713CF"/>
    <w:rsid w:val="00272AC6"/>
    <w:rsid w:val="00272C71"/>
    <w:rsid w:val="00273E96"/>
    <w:rsid w:val="00275476"/>
    <w:rsid w:val="002761AB"/>
    <w:rsid w:val="002766F7"/>
    <w:rsid w:val="00276784"/>
    <w:rsid w:val="00276D89"/>
    <w:rsid w:val="00277428"/>
    <w:rsid w:val="00277945"/>
    <w:rsid w:val="00280466"/>
    <w:rsid w:val="0028049A"/>
    <w:rsid w:val="00280AD5"/>
    <w:rsid w:val="00280CEB"/>
    <w:rsid w:val="00281F7F"/>
    <w:rsid w:val="0028268F"/>
    <w:rsid w:val="00283FA9"/>
    <w:rsid w:val="00286CDA"/>
    <w:rsid w:val="002928CB"/>
    <w:rsid w:val="00293220"/>
    <w:rsid w:val="0029376B"/>
    <w:rsid w:val="00293EB2"/>
    <w:rsid w:val="002940E6"/>
    <w:rsid w:val="002A3250"/>
    <w:rsid w:val="002A35C2"/>
    <w:rsid w:val="002A48AC"/>
    <w:rsid w:val="002A48B8"/>
    <w:rsid w:val="002A6DF9"/>
    <w:rsid w:val="002A6E00"/>
    <w:rsid w:val="002A6E80"/>
    <w:rsid w:val="002A740F"/>
    <w:rsid w:val="002A7DE6"/>
    <w:rsid w:val="002B02D7"/>
    <w:rsid w:val="002B0BB5"/>
    <w:rsid w:val="002B2EB8"/>
    <w:rsid w:val="002B33F1"/>
    <w:rsid w:val="002B35FE"/>
    <w:rsid w:val="002B68B1"/>
    <w:rsid w:val="002C0C60"/>
    <w:rsid w:val="002C21BF"/>
    <w:rsid w:val="002C3434"/>
    <w:rsid w:val="002C4559"/>
    <w:rsid w:val="002C4653"/>
    <w:rsid w:val="002C47C1"/>
    <w:rsid w:val="002C5757"/>
    <w:rsid w:val="002C58E5"/>
    <w:rsid w:val="002D0660"/>
    <w:rsid w:val="002D3216"/>
    <w:rsid w:val="002D364B"/>
    <w:rsid w:val="002D4205"/>
    <w:rsid w:val="002D492A"/>
    <w:rsid w:val="002D4C37"/>
    <w:rsid w:val="002D666B"/>
    <w:rsid w:val="002D740B"/>
    <w:rsid w:val="002D7BEE"/>
    <w:rsid w:val="002E1C6C"/>
    <w:rsid w:val="002E2AE8"/>
    <w:rsid w:val="002E6652"/>
    <w:rsid w:val="002E776E"/>
    <w:rsid w:val="002F1DF3"/>
    <w:rsid w:val="002F2AF8"/>
    <w:rsid w:val="002F69E5"/>
    <w:rsid w:val="003024CA"/>
    <w:rsid w:val="00302CD9"/>
    <w:rsid w:val="00302F92"/>
    <w:rsid w:val="0030340C"/>
    <w:rsid w:val="00303B17"/>
    <w:rsid w:val="003041EB"/>
    <w:rsid w:val="00307EC5"/>
    <w:rsid w:val="003124AF"/>
    <w:rsid w:val="003124DA"/>
    <w:rsid w:val="00317055"/>
    <w:rsid w:val="0032203D"/>
    <w:rsid w:val="00322AD8"/>
    <w:rsid w:val="00323797"/>
    <w:rsid w:val="003244D2"/>
    <w:rsid w:val="003246D5"/>
    <w:rsid w:val="003258E9"/>
    <w:rsid w:val="00325D83"/>
    <w:rsid w:val="00331281"/>
    <w:rsid w:val="00331720"/>
    <w:rsid w:val="00332106"/>
    <w:rsid w:val="00332E35"/>
    <w:rsid w:val="003334B8"/>
    <w:rsid w:val="00334A77"/>
    <w:rsid w:val="0033527B"/>
    <w:rsid w:val="003370C2"/>
    <w:rsid w:val="003410DB"/>
    <w:rsid w:val="00342300"/>
    <w:rsid w:val="00342F35"/>
    <w:rsid w:val="00344678"/>
    <w:rsid w:val="00345306"/>
    <w:rsid w:val="0034546F"/>
    <w:rsid w:val="0035023E"/>
    <w:rsid w:val="0035043A"/>
    <w:rsid w:val="003505E2"/>
    <w:rsid w:val="00350D55"/>
    <w:rsid w:val="00351063"/>
    <w:rsid w:val="00353CC5"/>
    <w:rsid w:val="00354C82"/>
    <w:rsid w:val="0035561F"/>
    <w:rsid w:val="00356EFD"/>
    <w:rsid w:val="003619F5"/>
    <w:rsid w:val="00362D93"/>
    <w:rsid w:val="003652BD"/>
    <w:rsid w:val="00370307"/>
    <w:rsid w:val="0037079E"/>
    <w:rsid w:val="00371DD3"/>
    <w:rsid w:val="00371DEB"/>
    <w:rsid w:val="003740A3"/>
    <w:rsid w:val="00374BF9"/>
    <w:rsid w:val="003757E0"/>
    <w:rsid w:val="00375E09"/>
    <w:rsid w:val="0037622C"/>
    <w:rsid w:val="00380057"/>
    <w:rsid w:val="00381E27"/>
    <w:rsid w:val="003836FB"/>
    <w:rsid w:val="00383D6D"/>
    <w:rsid w:val="00385826"/>
    <w:rsid w:val="00390679"/>
    <w:rsid w:val="003907F3"/>
    <w:rsid w:val="003938AD"/>
    <w:rsid w:val="00395F4F"/>
    <w:rsid w:val="003961A3"/>
    <w:rsid w:val="003A08BE"/>
    <w:rsid w:val="003A11D9"/>
    <w:rsid w:val="003A4263"/>
    <w:rsid w:val="003A6410"/>
    <w:rsid w:val="003A6C3D"/>
    <w:rsid w:val="003A6C58"/>
    <w:rsid w:val="003A7852"/>
    <w:rsid w:val="003B0A9D"/>
    <w:rsid w:val="003B291F"/>
    <w:rsid w:val="003B2EDB"/>
    <w:rsid w:val="003B362B"/>
    <w:rsid w:val="003B3B1B"/>
    <w:rsid w:val="003B3B9D"/>
    <w:rsid w:val="003B4743"/>
    <w:rsid w:val="003B5DC8"/>
    <w:rsid w:val="003B744F"/>
    <w:rsid w:val="003B770A"/>
    <w:rsid w:val="003C083A"/>
    <w:rsid w:val="003C23BE"/>
    <w:rsid w:val="003C2D59"/>
    <w:rsid w:val="003C5142"/>
    <w:rsid w:val="003C5F9C"/>
    <w:rsid w:val="003C63B1"/>
    <w:rsid w:val="003C7902"/>
    <w:rsid w:val="003D1463"/>
    <w:rsid w:val="003D3A87"/>
    <w:rsid w:val="003D489D"/>
    <w:rsid w:val="003E00F7"/>
    <w:rsid w:val="003E1359"/>
    <w:rsid w:val="003E40A2"/>
    <w:rsid w:val="003E5AC8"/>
    <w:rsid w:val="003E787A"/>
    <w:rsid w:val="003F0E99"/>
    <w:rsid w:val="003F20BD"/>
    <w:rsid w:val="003F301B"/>
    <w:rsid w:val="003F3451"/>
    <w:rsid w:val="003F3D37"/>
    <w:rsid w:val="003F4388"/>
    <w:rsid w:val="003F47F8"/>
    <w:rsid w:val="003F7531"/>
    <w:rsid w:val="00402FEC"/>
    <w:rsid w:val="0040342A"/>
    <w:rsid w:val="0040497B"/>
    <w:rsid w:val="00406B3B"/>
    <w:rsid w:val="00407A4D"/>
    <w:rsid w:val="00407F91"/>
    <w:rsid w:val="00411509"/>
    <w:rsid w:val="0041530F"/>
    <w:rsid w:val="0042067C"/>
    <w:rsid w:val="00421488"/>
    <w:rsid w:val="00421A19"/>
    <w:rsid w:val="0042270B"/>
    <w:rsid w:val="0042403F"/>
    <w:rsid w:val="004243D5"/>
    <w:rsid w:val="0042707E"/>
    <w:rsid w:val="00430983"/>
    <w:rsid w:val="00431E7E"/>
    <w:rsid w:val="00432546"/>
    <w:rsid w:val="00432A7F"/>
    <w:rsid w:val="0043460F"/>
    <w:rsid w:val="004347C1"/>
    <w:rsid w:val="004377CF"/>
    <w:rsid w:val="0044027D"/>
    <w:rsid w:val="00440342"/>
    <w:rsid w:val="004403BC"/>
    <w:rsid w:val="00440504"/>
    <w:rsid w:val="004405F7"/>
    <w:rsid w:val="00442025"/>
    <w:rsid w:val="004426A2"/>
    <w:rsid w:val="00442E2E"/>
    <w:rsid w:val="0044346D"/>
    <w:rsid w:val="0044563A"/>
    <w:rsid w:val="00446A9B"/>
    <w:rsid w:val="00447392"/>
    <w:rsid w:val="00453E98"/>
    <w:rsid w:val="00454C90"/>
    <w:rsid w:val="00455BE6"/>
    <w:rsid w:val="004570DD"/>
    <w:rsid w:val="00457D37"/>
    <w:rsid w:val="00457D81"/>
    <w:rsid w:val="00460608"/>
    <w:rsid w:val="00461AA1"/>
    <w:rsid w:val="00463913"/>
    <w:rsid w:val="00463F6B"/>
    <w:rsid w:val="00464D4B"/>
    <w:rsid w:val="004650CC"/>
    <w:rsid w:val="004656DA"/>
    <w:rsid w:val="0047030A"/>
    <w:rsid w:val="00473BB3"/>
    <w:rsid w:val="00474080"/>
    <w:rsid w:val="00475A2A"/>
    <w:rsid w:val="00481069"/>
    <w:rsid w:val="00481685"/>
    <w:rsid w:val="00481A36"/>
    <w:rsid w:val="00482877"/>
    <w:rsid w:val="0048433E"/>
    <w:rsid w:val="00485221"/>
    <w:rsid w:val="004861FA"/>
    <w:rsid w:val="004868C0"/>
    <w:rsid w:val="00487529"/>
    <w:rsid w:val="00487694"/>
    <w:rsid w:val="00490C9F"/>
    <w:rsid w:val="004910F1"/>
    <w:rsid w:val="00491520"/>
    <w:rsid w:val="004949E5"/>
    <w:rsid w:val="00495F20"/>
    <w:rsid w:val="00497D10"/>
    <w:rsid w:val="00497E26"/>
    <w:rsid w:val="004A240D"/>
    <w:rsid w:val="004A42B9"/>
    <w:rsid w:val="004A4450"/>
    <w:rsid w:val="004A44EF"/>
    <w:rsid w:val="004A774F"/>
    <w:rsid w:val="004B06A4"/>
    <w:rsid w:val="004B0890"/>
    <w:rsid w:val="004B0E3E"/>
    <w:rsid w:val="004B2234"/>
    <w:rsid w:val="004B2FA5"/>
    <w:rsid w:val="004B30C1"/>
    <w:rsid w:val="004B37E8"/>
    <w:rsid w:val="004B3A3B"/>
    <w:rsid w:val="004B3FED"/>
    <w:rsid w:val="004B4183"/>
    <w:rsid w:val="004B4350"/>
    <w:rsid w:val="004B47B5"/>
    <w:rsid w:val="004B6017"/>
    <w:rsid w:val="004C309E"/>
    <w:rsid w:val="004C531E"/>
    <w:rsid w:val="004C54B6"/>
    <w:rsid w:val="004C5DA3"/>
    <w:rsid w:val="004C6704"/>
    <w:rsid w:val="004C7177"/>
    <w:rsid w:val="004C7EA9"/>
    <w:rsid w:val="004D01B2"/>
    <w:rsid w:val="004D35CD"/>
    <w:rsid w:val="004D439A"/>
    <w:rsid w:val="004D488E"/>
    <w:rsid w:val="004D7067"/>
    <w:rsid w:val="004D7F99"/>
    <w:rsid w:val="004E0435"/>
    <w:rsid w:val="004E07AB"/>
    <w:rsid w:val="004E0F58"/>
    <w:rsid w:val="004E11C5"/>
    <w:rsid w:val="004E1926"/>
    <w:rsid w:val="004E21D4"/>
    <w:rsid w:val="004E2B4A"/>
    <w:rsid w:val="004E5D03"/>
    <w:rsid w:val="004F176D"/>
    <w:rsid w:val="004F4321"/>
    <w:rsid w:val="004F4C5D"/>
    <w:rsid w:val="004F5F1D"/>
    <w:rsid w:val="004F62DD"/>
    <w:rsid w:val="004F6E38"/>
    <w:rsid w:val="004F72BC"/>
    <w:rsid w:val="004F7C12"/>
    <w:rsid w:val="00500321"/>
    <w:rsid w:val="00502E35"/>
    <w:rsid w:val="005046D7"/>
    <w:rsid w:val="005055A2"/>
    <w:rsid w:val="005068CB"/>
    <w:rsid w:val="00506B1B"/>
    <w:rsid w:val="00507129"/>
    <w:rsid w:val="00510347"/>
    <w:rsid w:val="005109BD"/>
    <w:rsid w:val="00511609"/>
    <w:rsid w:val="00512A3F"/>
    <w:rsid w:val="00512AE9"/>
    <w:rsid w:val="00514A46"/>
    <w:rsid w:val="0051749A"/>
    <w:rsid w:val="00521E89"/>
    <w:rsid w:val="0052275B"/>
    <w:rsid w:val="00523049"/>
    <w:rsid w:val="0052427B"/>
    <w:rsid w:val="005244A2"/>
    <w:rsid w:val="00524E3C"/>
    <w:rsid w:val="005254C7"/>
    <w:rsid w:val="00526661"/>
    <w:rsid w:val="005300EC"/>
    <w:rsid w:val="00530231"/>
    <w:rsid w:val="00532963"/>
    <w:rsid w:val="005337BC"/>
    <w:rsid w:val="00533CD2"/>
    <w:rsid w:val="00537189"/>
    <w:rsid w:val="005415F0"/>
    <w:rsid w:val="00541C6E"/>
    <w:rsid w:val="00542588"/>
    <w:rsid w:val="005505E9"/>
    <w:rsid w:val="00550B25"/>
    <w:rsid w:val="00550D3F"/>
    <w:rsid w:val="00550E61"/>
    <w:rsid w:val="00553E64"/>
    <w:rsid w:val="005541A8"/>
    <w:rsid w:val="00555A57"/>
    <w:rsid w:val="00555E9A"/>
    <w:rsid w:val="00560DF3"/>
    <w:rsid w:val="005611C1"/>
    <w:rsid w:val="005631F5"/>
    <w:rsid w:val="00564DE9"/>
    <w:rsid w:val="005660F1"/>
    <w:rsid w:val="00566AFC"/>
    <w:rsid w:val="00572225"/>
    <w:rsid w:val="00573656"/>
    <w:rsid w:val="00577272"/>
    <w:rsid w:val="00580C87"/>
    <w:rsid w:val="00580DCE"/>
    <w:rsid w:val="00580DF1"/>
    <w:rsid w:val="00581499"/>
    <w:rsid w:val="00583A1F"/>
    <w:rsid w:val="00583C6F"/>
    <w:rsid w:val="005849B7"/>
    <w:rsid w:val="005928E3"/>
    <w:rsid w:val="00592EF0"/>
    <w:rsid w:val="00594F92"/>
    <w:rsid w:val="005964E7"/>
    <w:rsid w:val="00596D53"/>
    <w:rsid w:val="00597069"/>
    <w:rsid w:val="005974EC"/>
    <w:rsid w:val="005A0741"/>
    <w:rsid w:val="005A0AAC"/>
    <w:rsid w:val="005A1088"/>
    <w:rsid w:val="005A1502"/>
    <w:rsid w:val="005A1671"/>
    <w:rsid w:val="005A4527"/>
    <w:rsid w:val="005A4D94"/>
    <w:rsid w:val="005A6390"/>
    <w:rsid w:val="005A727E"/>
    <w:rsid w:val="005A7455"/>
    <w:rsid w:val="005B2957"/>
    <w:rsid w:val="005B3CE8"/>
    <w:rsid w:val="005B5E20"/>
    <w:rsid w:val="005B656E"/>
    <w:rsid w:val="005B70DB"/>
    <w:rsid w:val="005B73DC"/>
    <w:rsid w:val="005C04B6"/>
    <w:rsid w:val="005C1512"/>
    <w:rsid w:val="005C2E32"/>
    <w:rsid w:val="005C3534"/>
    <w:rsid w:val="005C40FA"/>
    <w:rsid w:val="005C617D"/>
    <w:rsid w:val="005C6FBE"/>
    <w:rsid w:val="005D009E"/>
    <w:rsid w:val="005D0752"/>
    <w:rsid w:val="005D078A"/>
    <w:rsid w:val="005D0C09"/>
    <w:rsid w:val="005D24C3"/>
    <w:rsid w:val="005D2FAE"/>
    <w:rsid w:val="005D60B9"/>
    <w:rsid w:val="005E0A38"/>
    <w:rsid w:val="005E2C30"/>
    <w:rsid w:val="005E302F"/>
    <w:rsid w:val="005E39E5"/>
    <w:rsid w:val="005E5AA8"/>
    <w:rsid w:val="005E69A5"/>
    <w:rsid w:val="005E7263"/>
    <w:rsid w:val="005F118A"/>
    <w:rsid w:val="005F3495"/>
    <w:rsid w:val="005F4393"/>
    <w:rsid w:val="005F4721"/>
    <w:rsid w:val="005F497C"/>
    <w:rsid w:val="005F544C"/>
    <w:rsid w:val="005F690E"/>
    <w:rsid w:val="005F6F36"/>
    <w:rsid w:val="0060093C"/>
    <w:rsid w:val="006014B9"/>
    <w:rsid w:val="00602338"/>
    <w:rsid w:val="006063C6"/>
    <w:rsid w:val="00607848"/>
    <w:rsid w:val="006078D2"/>
    <w:rsid w:val="00613B27"/>
    <w:rsid w:val="006170B2"/>
    <w:rsid w:val="006225ED"/>
    <w:rsid w:val="00623E39"/>
    <w:rsid w:val="0062422D"/>
    <w:rsid w:val="00625D15"/>
    <w:rsid w:val="00626572"/>
    <w:rsid w:val="006266C7"/>
    <w:rsid w:val="006308B5"/>
    <w:rsid w:val="0063175B"/>
    <w:rsid w:val="006324C6"/>
    <w:rsid w:val="0063338D"/>
    <w:rsid w:val="006333E6"/>
    <w:rsid w:val="00634CCF"/>
    <w:rsid w:val="0063582C"/>
    <w:rsid w:val="00636463"/>
    <w:rsid w:val="00641F59"/>
    <w:rsid w:val="00642454"/>
    <w:rsid w:val="00642DBE"/>
    <w:rsid w:val="006436ED"/>
    <w:rsid w:val="00645E60"/>
    <w:rsid w:val="006472AE"/>
    <w:rsid w:val="00647B2D"/>
    <w:rsid w:val="006518C8"/>
    <w:rsid w:val="00653E78"/>
    <w:rsid w:val="00657927"/>
    <w:rsid w:val="006600C3"/>
    <w:rsid w:val="0066356A"/>
    <w:rsid w:val="00663607"/>
    <w:rsid w:val="00663C24"/>
    <w:rsid w:val="00664141"/>
    <w:rsid w:val="0066764E"/>
    <w:rsid w:val="0067074E"/>
    <w:rsid w:val="00671771"/>
    <w:rsid w:val="006718F0"/>
    <w:rsid w:val="006738A4"/>
    <w:rsid w:val="00674477"/>
    <w:rsid w:val="00674801"/>
    <w:rsid w:val="00674B9F"/>
    <w:rsid w:val="00675EED"/>
    <w:rsid w:val="00676C59"/>
    <w:rsid w:val="006808B3"/>
    <w:rsid w:val="006810A2"/>
    <w:rsid w:val="00683AD8"/>
    <w:rsid w:val="0068448F"/>
    <w:rsid w:val="00686E80"/>
    <w:rsid w:val="00692EA4"/>
    <w:rsid w:val="00694BC8"/>
    <w:rsid w:val="00695AD9"/>
    <w:rsid w:val="00695D8D"/>
    <w:rsid w:val="006963A7"/>
    <w:rsid w:val="00697507"/>
    <w:rsid w:val="00697901"/>
    <w:rsid w:val="006A0050"/>
    <w:rsid w:val="006A03B5"/>
    <w:rsid w:val="006A1FE8"/>
    <w:rsid w:val="006A2C33"/>
    <w:rsid w:val="006A3EC4"/>
    <w:rsid w:val="006A4CF2"/>
    <w:rsid w:val="006A51D2"/>
    <w:rsid w:val="006A6214"/>
    <w:rsid w:val="006A710E"/>
    <w:rsid w:val="006B2FCE"/>
    <w:rsid w:val="006B476F"/>
    <w:rsid w:val="006B4E11"/>
    <w:rsid w:val="006B4E54"/>
    <w:rsid w:val="006B5F5C"/>
    <w:rsid w:val="006B67B3"/>
    <w:rsid w:val="006B765C"/>
    <w:rsid w:val="006C0E05"/>
    <w:rsid w:val="006C219D"/>
    <w:rsid w:val="006C291C"/>
    <w:rsid w:val="006C2FE2"/>
    <w:rsid w:val="006C6A3E"/>
    <w:rsid w:val="006C7211"/>
    <w:rsid w:val="006C79DC"/>
    <w:rsid w:val="006D02BC"/>
    <w:rsid w:val="006D0354"/>
    <w:rsid w:val="006D26D4"/>
    <w:rsid w:val="006D3E23"/>
    <w:rsid w:val="006D4918"/>
    <w:rsid w:val="006D4EDD"/>
    <w:rsid w:val="006D4FE1"/>
    <w:rsid w:val="006D635F"/>
    <w:rsid w:val="006D6A4B"/>
    <w:rsid w:val="006D6B6A"/>
    <w:rsid w:val="006D6D88"/>
    <w:rsid w:val="006D6DA7"/>
    <w:rsid w:val="006E0A28"/>
    <w:rsid w:val="006E13A0"/>
    <w:rsid w:val="006E4D71"/>
    <w:rsid w:val="006E7DB8"/>
    <w:rsid w:val="006F0868"/>
    <w:rsid w:val="006F1774"/>
    <w:rsid w:val="006F50C3"/>
    <w:rsid w:val="00701B62"/>
    <w:rsid w:val="00701E63"/>
    <w:rsid w:val="00702443"/>
    <w:rsid w:val="00702D70"/>
    <w:rsid w:val="007060FB"/>
    <w:rsid w:val="00706145"/>
    <w:rsid w:val="00710C92"/>
    <w:rsid w:val="007111EE"/>
    <w:rsid w:val="00712394"/>
    <w:rsid w:val="00712FD8"/>
    <w:rsid w:val="00714824"/>
    <w:rsid w:val="007160A1"/>
    <w:rsid w:val="00716335"/>
    <w:rsid w:val="00717E28"/>
    <w:rsid w:val="00722A30"/>
    <w:rsid w:val="00722C81"/>
    <w:rsid w:val="00722D55"/>
    <w:rsid w:val="00726880"/>
    <w:rsid w:val="007270A2"/>
    <w:rsid w:val="00730EED"/>
    <w:rsid w:val="0073158D"/>
    <w:rsid w:val="00731B7D"/>
    <w:rsid w:val="00732817"/>
    <w:rsid w:val="00733569"/>
    <w:rsid w:val="0073480F"/>
    <w:rsid w:val="00735647"/>
    <w:rsid w:val="007365FC"/>
    <w:rsid w:val="0073693C"/>
    <w:rsid w:val="007372D8"/>
    <w:rsid w:val="00737FFD"/>
    <w:rsid w:val="007414EF"/>
    <w:rsid w:val="00742932"/>
    <w:rsid w:val="007437E7"/>
    <w:rsid w:val="00744775"/>
    <w:rsid w:val="007448D0"/>
    <w:rsid w:val="0075010C"/>
    <w:rsid w:val="00750E4F"/>
    <w:rsid w:val="00754EF9"/>
    <w:rsid w:val="0075742F"/>
    <w:rsid w:val="00757606"/>
    <w:rsid w:val="0075792F"/>
    <w:rsid w:val="00764557"/>
    <w:rsid w:val="007652C6"/>
    <w:rsid w:val="00765B0D"/>
    <w:rsid w:val="00767431"/>
    <w:rsid w:val="00770B5B"/>
    <w:rsid w:val="00771FB0"/>
    <w:rsid w:val="0077320C"/>
    <w:rsid w:val="0077336E"/>
    <w:rsid w:val="0077404B"/>
    <w:rsid w:val="00774DC9"/>
    <w:rsid w:val="00775650"/>
    <w:rsid w:val="007759DB"/>
    <w:rsid w:val="00775FBF"/>
    <w:rsid w:val="007764C9"/>
    <w:rsid w:val="00776B62"/>
    <w:rsid w:val="00780C1B"/>
    <w:rsid w:val="007825CC"/>
    <w:rsid w:val="007842BE"/>
    <w:rsid w:val="00784771"/>
    <w:rsid w:val="00786CAA"/>
    <w:rsid w:val="00787B31"/>
    <w:rsid w:val="0079074C"/>
    <w:rsid w:val="00790DCD"/>
    <w:rsid w:val="00793A81"/>
    <w:rsid w:val="007947F0"/>
    <w:rsid w:val="00795BBA"/>
    <w:rsid w:val="00797808"/>
    <w:rsid w:val="007A13C7"/>
    <w:rsid w:val="007A23DF"/>
    <w:rsid w:val="007A26B8"/>
    <w:rsid w:val="007A30C5"/>
    <w:rsid w:val="007A5BA1"/>
    <w:rsid w:val="007A5C30"/>
    <w:rsid w:val="007A62EB"/>
    <w:rsid w:val="007A7153"/>
    <w:rsid w:val="007B140F"/>
    <w:rsid w:val="007B34B9"/>
    <w:rsid w:val="007B364F"/>
    <w:rsid w:val="007B3ECC"/>
    <w:rsid w:val="007B4FA3"/>
    <w:rsid w:val="007C0E37"/>
    <w:rsid w:val="007C1B62"/>
    <w:rsid w:val="007C2181"/>
    <w:rsid w:val="007C2A62"/>
    <w:rsid w:val="007C351F"/>
    <w:rsid w:val="007C3F76"/>
    <w:rsid w:val="007C3F86"/>
    <w:rsid w:val="007C48E8"/>
    <w:rsid w:val="007C4AE9"/>
    <w:rsid w:val="007C4EF5"/>
    <w:rsid w:val="007C57E4"/>
    <w:rsid w:val="007C602E"/>
    <w:rsid w:val="007C701B"/>
    <w:rsid w:val="007C7992"/>
    <w:rsid w:val="007D4E99"/>
    <w:rsid w:val="007E030B"/>
    <w:rsid w:val="007E0B86"/>
    <w:rsid w:val="007E16FC"/>
    <w:rsid w:val="007E5B9F"/>
    <w:rsid w:val="007E5E1E"/>
    <w:rsid w:val="007F1FE7"/>
    <w:rsid w:val="007F286A"/>
    <w:rsid w:val="007F5773"/>
    <w:rsid w:val="007F6423"/>
    <w:rsid w:val="007F6AF6"/>
    <w:rsid w:val="007F7211"/>
    <w:rsid w:val="007F77E4"/>
    <w:rsid w:val="008007D4"/>
    <w:rsid w:val="00800DF4"/>
    <w:rsid w:val="0080189D"/>
    <w:rsid w:val="008054D6"/>
    <w:rsid w:val="00810D2F"/>
    <w:rsid w:val="00813C84"/>
    <w:rsid w:val="00813FD1"/>
    <w:rsid w:val="00814D2C"/>
    <w:rsid w:val="00814F38"/>
    <w:rsid w:val="0081578C"/>
    <w:rsid w:val="00815CE8"/>
    <w:rsid w:val="00820B98"/>
    <w:rsid w:val="00821CC1"/>
    <w:rsid w:val="008243CA"/>
    <w:rsid w:val="00824EA5"/>
    <w:rsid w:val="00825267"/>
    <w:rsid w:val="00831A1A"/>
    <w:rsid w:val="00832FFA"/>
    <w:rsid w:val="0083390B"/>
    <w:rsid w:val="00834C0A"/>
    <w:rsid w:val="00834D7E"/>
    <w:rsid w:val="00835D12"/>
    <w:rsid w:val="008363AE"/>
    <w:rsid w:val="0083701B"/>
    <w:rsid w:val="008377CE"/>
    <w:rsid w:val="00841809"/>
    <w:rsid w:val="0084271F"/>
    <w:rsid w:val="0084379D"/>
    <w:rsid w:val="0084408A"/>
    <w:rsid w:val="00844B3F"/>
    <w:rsid w:val="00846649"/>
    <w:rsid w:val="00850BAE"/>
    <w:rsid w:val="0085130D"/>
    <w:rsid w:val="00854937"/>
    <w:rsid w:val="00854EF6"/>
    <w:rsid w:val="0085717E"/>
    <w:rsid w:val="00860C9D"/>
    <w:rsid w:val="00860F7B"/>
    <w:rsid w:val="008642D8"/>
    <w:rsid w:val="00864CCC"/>
    <w:rsid w:val="00865656"/>
    <w:rsid w:val="00867907"/>
    <w:rsid w:val="00867D0C"/>
    <w:rsid w:val="00870124"/>
    <w:rsid w:val="00870B89"/>
    <w:rsid w:val="00871053"/>
    <w:rsid w:val="00872203"/>
    <w:rsid w:val="00873DA0"/>
    <w:rsid w:val="00874030"/>
    <w:rsid w:val="00875C08"/>
    <w:rsid w:val="0088158A"/>
    <w:rsid w:val="0088280E"/>
    <w:rsid w:val="0088526D"/>
    <w:rsid w:val="0088635B"/>
    <w:rsid w:val="008873FF"/>
    <w:rsid w:val="0088742B"/>
    <w:rsid w:val="008910F2"/>
    <w:rsid w:val="008913D4"/>
    <w:rsid w:val="00891680"/>
    <w:rsid w:val="0089468E"/>
    <w:rsid w:val="00896E9B"/>
    <w:rsid w:val="008A3457"/>
    <w:rsid w:val="008A3A43"/>
    <w:rsid w:val="008A3F9A"/>
    <w:rsid w:val="008B3807"/>
    <w:rsid w:val="008B38A8"/>
    <w:rsid w:val="008B5961"/>
    <w:rsid w:val="008B74B6"/>
    <w:rsid w:val="008B7703"/>
    <w:rsid w:val="008C0E78"/>
    <w:rsid w:val="008C1565"/>
    <w:rsid w:val="008C3191"/>
    <w:rsid w:val="008C3A15"/>
    <w:rsid w:val="008C4542"/>
    <w:rsid w:val="008C4789"/>
    <w:rsid w:val="008C4DF6"/>
    <w:rsid w:val="008D0A2B"/>
    <w:rsid w:val="008D21BE"/>
    <w:rsid w:val="008D24A0"/>
    <w:rsid w:val="008D55D5"/>
    <w:rsid w:val="008D5E25"/>
    <w:rsid w:val="008E05C9"/>
    <w:rsid w:val="008E0870"/>
    <w:rsid w:val="008E156C"/>
    <w:rsid w:val="008E266A"/>
    <w:rsid w:val="008E41E9"/>
    <w:rsid w:val="008E4984"/>
    <w:rsid w:val="008E4BA1"/>
    <w:rsid w:val="008E58DF"/>
    <w:rsid w:val="008E67A0"/>
    <w:rsid w:val="008E696D"/>
    <w:rsid w:val="008E6D39"/>
    <w:rsid w:val="008E7BB7"/>
    <w:rsid w:val="008F0AAD"/>
    <w:rsid w:val="008F2F98"/>
    <w:rsid w:val="008F6D15"/>
    <w:rsid w:val="008F7902"/>
    <w:rsid w:val="00901A3D"/>
    <w:rsid w:val="00901D62"/>
    <w:rsid w:val="0090355D"/>
    <w:rsid w:val="00905FC5"/>
    <w:rsid w:val="0091105C"/>
    <w:rsid w:val="009117A6"/>
    <w:rsid w:val="00912A21"/>
    <w:rsid w:val="00915AB9"/>
    <w:rsid w:val="0091666E"/>
    <w:rsid w:val="00917EED"/>
    <w:rsid w:val="009200C1"/>
    <w:rsid w:val="009204AB"/>
    <w:rsid w:val="00920FEF"/>
    <w:rsid w:val="009216B4"/>
    <w:rsid w:val="00921C41"/>
    <w:rsid w:val="00922415"/>
    <w:rsid w:val="00924B6C"/>
    <w:rsid w:val="009251CD"/>
    <w:rsid w:val="00925D01"/>
    <w:rsid w:val="00932251"/>
    <w:rsid w:val="009323B3"/>
    <w:rsid w:val="00934E91"/>
    <w:rsid w:val="00934F36"/>
    <w:rsid w:val="009371E4"/>
    <w:rsid w:val="009422C4"/>
    <w:rsid w:val="009424A4"/>
    <w:rsid w:val="00942B81"/>
    <w:rsid w:val="00943A4A"/>
    <w:rsid w:val="00944325"/>
    <w:rsid w:val="00944A17"/>
    <w:rsid w:val="00947CA5"/>
    <w:rsid w:val="00950490"/>
    <w:rsid w:val="0095171B"/>
    <w:rsid w:val="00952219"/>
    <w:rsid w:val="00952266"/>
    <w:rsid w:val="00953459"/>
    <w:rsid w:val="009540B8"/>
    <w:rsid w:val="00954826"/>
    <w:rsid w:val="00955D1D"/>
    <w:rsid w:val="0095655C"/>
    <w:rsid w:val="00957D42"/>
    <w:rsid w:val="00960C61"/>
    <w:rsid w:val="009610C5"/>
    <w:rsid w:val="00962DF7"/>
    <w:rsid w:val="00962EF6"/>
    <w:rsid w:val="00965350"/>
    <w:rsid w:val="009654B7"/>
    <w:rsid w:val="00965800"/>
    <w:rsid w:val="00965823"/>
    <w:rsid w:val="00966537"/>
    <w:rsid w:val="009672B3"/>
    <w:rsid w:val="009715B9"/>
    <w:rsid w:val="00975371"/>
    <w:rsid w:val="00975425"/>
    <w:rsid w:val="00975A19"/>
    <w:rsid w:val="00975F6F"/>
    <w:rsid w:val="00976608"/>
    <w:rsid w:val="00976C2D"/>
    <w:rsid w:val="0097702A"/>
    <w:rsid w:val="00980696"/>
    <w:rsid w:val="00982136"/>
    <w:rsid w:val="00982457"/>
    <w:rsid w:val="00982E52"/>
    <w:rsid w:val="00984986"/>
    <w:rsid w:val="0098581E"/>
    <w:rsid w:val="00987BC3"/>
    <w:rsid w:val="00991B20"/>
    <w:rsid w:val="00994603"/>
    <w:rsid w:val="00995013"/>
    <w:rsid w:val="009A00F7"/>
    <w:rsid w:val="009A0E99"/>
    <w:rsid w:val="009A1D53"/>
    <w:rsid w:val="009A1DF1"/>
    <w:rsid w:val="009A224D"/>
    <w:rsid w:val="009A2A11"/>
    <w:rsid w:val="009A3640"/>
    <w:rsid w:val="009A4EC0"/>
    <w:rsid w:val="009A55DE"/>
    <w:rsid w:val="009B0FB5"/>
    <w:rsid w:val="009B372A"/>
    <w:rsid w:val="009B3E11"/>
    <w:rsid w:val="009B4562"/>
    <w:rsid w:val="009B45B9"/>
    <w:rsid w:val="009B5D29"/>
    <w:rsid w:val="009B61F6"/>
    <w:rsid w:val="009C1870"/>
    <w:rsid w:val="009C1B3C"/>
    <w:rsid w:val="009C1EAA"/>
    <w:rsid w:val="009C26E4"/>
    <w:rsid w:val="009C4855"/>
    <w:rsid w:val="009C48E3"/>
    <w:rsid w:val="009C590F"/>
    <w:rsid w:val="009C64CF"/>
    <w:rsid w:val="009C7288"/>
    <w:rsid w:val="009D2BAA"/>
    <w:rsid w:val="009D40CC"/>
    <w:rsid w:val="009E0C55"/>
    <w:rsid w:val="009E15E2"/>
    <w:rsid w:val="009E5CAA"/>
    <w:rsid w:val="009E5E0A"/>
    <w:rsid w:val="009E7361"/>
    <w:rsid w:val="009F03B1"/>
    <w:rsid w:val="009F0474"/>
    <w:rsid w:val="009F2548"/>
    <w:rsid w:val="009F4047"/>
    <w:rsid w:val="009F46AC"/>
    <w:rsid w:val="009F6D5B"/>
    <w:rsid w:val="00A00535"/>
    <w:rsid w:val="00A01B89"/>
    <w:rsid w:val="00A026A5"/>
    <w:rsid w:val="00A035DA"/>
    <w:rsid w:val="00A04486"/>
    <w:rsid w:val="00A05E36"/>
    <w:rsid w:val="00A05EE1"/>
    <w:rsid w:val="00A066CD"/>
    <w:rsid w:val="00A07C7A"/>
    <w:rsid w:val="00A10081"/>
    <w:rsid w:val="00A11B06"/>
    <w:rsid w:val="00A15677"/>
    <w:rsid w:val="00A16F7D"/>
    <w:rsid w:val="00A2058C"/>
    <w:rsid w:val="00A2397E"/>
    <w:rsid w:val="00A24BCF"/>
    <w:rsid w:val="00A25656"/>
    <w:rsid w:val="00A25D68"/>
    <w:rsid w:val="00A2787B"/>
    <w:rsid w:val="00A30FCA"/>
    <w:rsid w:val="00A34F1D"/>
    <w:rsid w:val="00A3612B"/>
    <w:rsid w:val="00A36DC4"/>
    <w:rsid w:val="00A37B51"/>
    <w:rsid w:val="00A40923"/>
    <w:rsid w:val="00A4154C"/>
    <w:rsid w:val="00A41C3C"/>
    <w:rsid w:val="00A43FFF"/>
    <w:rsid w:val="00A4540B"/>
    <w:rsid w:val="00A52B89"/>
    <w:rsid w:val="00A52EA3"/>
    <w:rsid w:val="00A536F9"/>
    <w:rsid w:val="00A53714"/>
    <w:rsid w:val="00A54DFF"/>
    <w:rsid w:val="00A56FB3"/>
    <w:rsid w:val="00A60D63"/>
    <w:rsid w:val="00A60EDD"/>
    <w:rsid w:val="00A61EB1"/>
    <w:rsid w:val="00A62094"/>
    <w:rsid w:val="00A65D30"/>
    <w:rsid w:val="00A666AA"/>
    <w:rsid w:val="00A6690F"/>
    <w:rsid w:val="00A66DA1"/>
    <w:rsid w:val="00A706DC"/>
    <w:rsid w:val="00A71074"/>
    <w:rsid w:val="00A714B0"/>
    <w:rsid w:val="00A71D5F"/>
    <w:rsid w:val="00A733D3"/>
    <w:rsid w:val="00A73E02"/>
    <w:rsid w:val="00A758F6"/>
    <w:rsid w:val="00A76311"/>
    <w:rsid w:val="00A7658A"/>
    <w:rsid w:val="00A81A26"/>
    <w:rsid w:val="00A81A48"/>
    <w:rsid w:val="00A81B31"/>
    <w:rsid w:val="00A82602"/>
    <w:rsid w:val="00A82A4E"/>
    <w:rsid w:val="00A8500D"/>
    <w:rsid w:val="00A8542C"/>
    <w:rsid w:val="00A85D9B"/>
    <w:rsid w:val="00A86F02"/>
    <w:rsid w:val="00A90D1F"/>
    <w:rsid w:val="00A91092"/>
    <w:rsid w:val="00A91821"/>
    <w:rsid w:val="00A925C1"/>
    <w:rsid w:val="00A93937"/>
    <w:rsid w:val="00A93A4B"/>
    <w:rsid w:val="00A9446A"/>
    <w:rsid w:val="00A96C8E"/>
    <w:rsid w:val="00A970DE"/>
    <w:rsid w:val="00AA1A1D"/>
    <w:rsid w:val="00AA209B"/>
    <w:rsid w:val="00AA2857"/>
    <w:rsid w:val="00AA56F4"/>
    <w:rsid w:val="00AA5BE2"/>
    <w:rsid w:val="00AB2CED"/>
    <w:rsid w:val="00AB3F8F"/>
    <w:rsid w:val="00AB429E"/>
    <w:rsid w:val="00AB4386"/>
    <w:rsid w:val="00AB62A8"/>
    <w:rsid w:val="00AB70C6"/>
    <w:rsid w:val="00AB78C8"/>
    <w:rsid w:val="00AC00F0"/>
    <w:rsid w:val="00AC1377"/>
    <w:rsid w:val="00AC1C54"/>
    <w:rsid w:val="00AC248C"/>
    <w:rsid w:val="00AC5E11"/>
    <w:rsid w:val="00AD1282"/>
    <w:rsid w:val="00AD3CB0"/>
    <w:rsid w:val="00AD4EE9"/>
    <w:rsid w:val="00AD52DC"/>
    <w:rsid w:val="00AD545C"/>
    <w:rsid w:val="00AD6D92"/>
    <w:rsid w:val="00AD70F7"/>
    <w:rsid w:val="00AD7A63"/>
    <w:rsid w:val="00AD7D09"/>
    <w:rsid w:val="00AE11FA"/>
    <w:rsid w:val="00AE1ABF"/>
    <w:rsid w:val="00AE209A"/>
    <w:rsid w:val="00AE5CFF"/>
    <w:rsid w:val="00AE5FEA"/>
    <w:rsid w:val="00AE710F"/>
    <w:rsid w:val="00AF0578"/>
    <w:rsid w:val="00AF1088"/>
    <w:rsid w:val="00AF2751"/>
    <w:rsid w:val="00B00C4C"/>
    <w:rsid w:val="00B02413"/>
    <w:rsid w:val="00B02A93"/>
    <w:rsid w:val="00B05497"/>
    <w:rsid w:val="00B05CDC"/>
    <w:rsid w:val="00B060EE"/>
    <w:rsid w:val="00B07269"/>
    <w:rsid w:val="00B07319"/>
    <w:rsid w:val="00B07F58"/>
    <w:rsid w:val="00B1153B"/>
    <w:rsid w:val="00B13136"/>
    <w:rsid w:val="00B13EA4"/>
    <w:rsid w:val="00B13FB1"/>
    <w:rsid w:val="00B151E9"/>
    <w:rsid w:val="00B15498"/>
    <w:rsid w:val="00B16800"/>
    <w:rsid w:val="00B17E32"/>
    <w:rsid w:val="00B20285"/>
    <w:rsid w:val="00B2206D"/>
    <w:rsid w:val="00B2359D"/>
    <w:rsid w:val="00B24816"/>
    <w:rsid w:val="00B24841"/>
    <w:rsid w:val="00B25A36"/>
    <w:rsid w:val="00B26D35"/>
    <w:rsid w:val="00B26E8B"/>
    <w:rsid w:val="00B27CC3"/>
    <w:rsid w:val="00B310D6"/>
    <w:rsid w:val="00B3190D"/>
    <w:rsid w:val="00B33214"/>
    <w:rsid w:val="00B33F32"/>
    <w:rsid w:val="00B34A82"/>
    <w:rsid w:val="00B3635D"/>
    <w:rsid w:val="00B428D3"/>
    <w:rsid w:val="00B4528E"/>
    <w:rsid w:val="00B46FEF"/>
    <w:rsid w:val="00B479D7"/>
    <w:rsid w:val="00B5187A"/>
    <w:rsid w:val="00B519DA"/>
    <w:rsid w:val="00B521C0"/>
    <w:rsid w:val="00B52D1F"/>
    <w:rsid w:val="00B5478C"/>
    <w:rsid w:val="00B5582D"/>
    <w:rsid w:val="00B6095B"/>
    <w:rsid w:val="00B61A40"/>
    <w:rsid w:val="00B628D4"/>
    <w:rsid w:val="00B65E12"/>
    <w:rsid w:val="00B67010"/>
    <w:rsid w:val="00B71005"/>
    <w:rsid w:val="00B73227"/>
    <w:rsid w:val="00B73A34"/>
    <w:rsid w:val="00B75266"/>
    <w:rsid w:val="00B758C0"/>
    <w:rsid w:val="00B80B63"/>
    <w:rsid w:val="00B82A2B"/>
    <w:rsid w:val="00B8434B"/>
    <w:rsid w:val="00B84A32"/>
    <w:rsid w:val="00B85190"/>
    <w:rsid w:val="00B8550E"/>
    <w:rsid w:val="00B85DEC"/>
    <w:rsid w:val="00B85E36"/>
    <w:rsid w:val="00B86AC3"/>
    <w:rsid w:val="00B87CFD"/>
    <w:rsid w:val="00B914D0"/>
    <w:rsid w:val="00B93D26"/>
    <w:rsid w:val="00B94281"/>
    <w:rsid w:val="00B9435C"/>
    <w:rsid w:val="00B96558"/>
    <w:rsid w:val="00B96D0B"/>
    <w:rsid w:val="00BA1D6E"/>
    <w:rsid w:val="00BA21E8"/>
    <w:rsid w:val="00BA255F"/>
    <w:rsid w:val="00BA3C81"/>
    <w:rsid w:val="00BA5E91"/>
    <w:rsid w:val="00BA6060"/>
    <w:rsid w:val="00BA6742"/>
    <w:rsid w:val="00BA6B2B"/>
    <w:rsid w:val="00BA6E48"/>
    <w:rsid w:val="00BB04C4"/>
    <w:rsid w:val="00BC2523"/>
    <w:rsid w:val="00BC2BB3"/>
    <w:rsid w:val="00BC2CEB"/>
    <w:rsid w:val="00BC3471"/>
    <w:rsid w:val="00BD206F"/>
    <w:rsid w:val="00BD360E"/>
    <w:rsid w:val="00BD3B13"/>
    <w:rsid w:val="00BD6EF0"/>
    <w:rsid w:val="00BD782B"/>
    <w:rsid w:val="00BE239A"/>
    <w:rsid w:val="00BE5FAE"/>
    <w:rsid w:val="00BE6009"/>
    <w:rsid w:val="00BF108B"/>
    <w:rsid w:val="00BF1C58"/>
    <w:rsid w:val="00BF285E"/>
    <w:rsid w:val="00BF3B31"/>
    <w:rsid w:val="00BF4014"/>
    <w:rsid w:val="00BF49F3"/>
    <w:rsid w:val="00BF6CB6"/>
    <w:rsid w:val="00C01131"/>
    <w:rsid w:val="00C03D9D"/>
    <w:rsid w:val="00C07F70"/>
    <w:rsid w:val="00C1222B"/>
    <w:rsid w:val="00C12B00"/>
    <w:rsid w:val="00C13015"/>
    <w:rsid w:val="00C1635D"/>
    <w:rsid w:val="00C17843"/>
    <w:rsid w:val="00C210E2"/>
    <w:rsid w:val="00C2225B"/>
    <w:rsid w:val="00C239BC"/>
    <w:rsid w:val="00C27029"/>
    <w:rsid w:val="00C27ADB"/>
    <w:rsid w:val="00C27C71"/>
    <w:rsid w:val="00C31A14"/>
    <w:rsid w:val="00C31C2B"/>
    <w:rsid w:val="00C32852"/>
    <w:rsid w:val="00C33D5A"/>
    <w:rsid w:val="00C34E96"/>
    <w:rsid w:val="00C36FA4"/>
    <w:rsid w:val="00C37F15"/>
    <w:rsid w:val="00C41D34"/>
    <w:rsid w:val="00C42121"/>
    <w:rsid w:val="00C443DD"/>
    <w:rsid w:val="00C444A9"/>
    <w:rsid w:val="00C445C4"/>
    <w:rsid w:val="00C44668"/>
    <w:rsid w:val="00C44A94"/>
    <w:rsid w:val="00C44E9E"/>
    <w:rsid w:val="00C45A40"/>
    <w:rsid w:val="00C462FB"/>
    <w:rsid w:val="00C467DF"/>
    <w:rsid w:val="00C472BB"/>
    <w:rsid w:val="00C47FEC"/>
    <w:rsid w:val="00C50756"/>
    <w:rsid w:val="00C507E4"/>
    <w:rsid w:val="00C50BF1"/>
    <w:rsid w:val="00C5122F"/>
    <w:rsid w:val="00C52EBD"/>
    <w:rsid w:val="00C53C91"/>
    <w:rsid w:val="00C545AC"/>
    <w:rsid w:val="00C57F01"/>
    <w:rsid w:val="00C61585"/>
    <w:rsid w:val="00C64E0D"/>
    <w:rsid w:val="00C6504C"/>
    <w:rsid w:val="00C672DB"/>
    <w:rsid w:val="00C7056D"/>
    <w:rsid w:val="00C70D67"/>
    <w:rsid w:val="00C722A9"/>
    <w:rsid w:val="00C74A36"/>
    <w:rsid w:val="00C74D92"/>
    <w:rsid w:val="00C759EA"/>
    <w:rsid w:val="00C75D74"/>
    <w:rsid w:val="00C75ED6"/>
    <w:rsid w:val="00C77432"/>
    <w:rsid w:val="00C82135"/>
    <w:rsid w:val="00C82995"/>
    <w:rsid w:val="00C835C8"/>
    <w:rsid w:val="00C83D6A"/>
    <w:rsid w:val="00C83F4D"/>
    <w:rsid w:val="00C87507"/>
    <w:rsid w:val="00C87986"/>
    <w:rsid w:val="00C90863"/>
    <w:rsid w:val="00C90919"/>
    <w:rsid w:val="00C91D20"/>
    <w:rsid w:val="00C91DA5"/>
    <w:rsid w:val="00C932A9"/>
    <w:rsid w:val="00C939D1"/>
    <w:rsid w:val="00C96B2D"/>
    <w:rsid w:val="00C97048"/>
    <w:rsid w:val="00C972C8"/>
    <w:rsid w:val="00CA016E"/>
    <w:rsid w:val="00CA0270"/>
    <w:rsid w:val="00CA05CF"/>
    <w:rsid w:val="00CA2FC2"/>
    <w:rsid w:val="00CA3206"/>
    <w:rsid w:val="00CA4E91"/>
    <w:rsid w:val="00CA55FC"/>
    <w:rsid w:val="00CA61E5"/>
    <w:rsid w:val="00CA6F0B"/>
    <w:rsid w:val="00CA74F3"/>
    <w:rsid w:val="00CB0B25"/>
    <w:rsid w:val="00CB1D78"/>
    <w:rsid w:val="00CB2600"/>
    <w:rsid w:val="00CB294D"/>
    <w:rsid w:val="00CB31AD"/>
    <w:rsid w:val="00CB508E"/>
    <w:rsid w:val="00CB6E98"/>
    <w:rsid w:val="00CC2378"/>
    <w:rsid w:val="00CC32E9"/>
    <w:rsid w:val="00CC6E0B"/>
    <w:rsid w:val="00CC6F72"/>
    <w:rsid w:val="00CC76A5"/>
    <w:rsid w:val="00CC7B47"/>
    <w:rsid w:val="00CD2146"/>
    <w:rsid w:val="00CD2566"/>
    <w:rsid w:val="00CD41FB"/>
    <w:rsid w:val="00CD5C8E"/>
    <w:rsid w:val="00CD5ED6"/>
    <w:rsid w:val="00CD653B"/>
    <w:rsid w:val="00CD6E86"/>
    <w:rsid w:val="00CD76AC"/>
    <w:rsid w:val="00CE09DC"/>
    <w:rsid w:val="00CE2730"/>
    <w:rsid w:val="00CE4780"/>
    <w:rsid w:val="00CE581A"/>
    <w:rsid w:val="00CE6853"/>
    <w:rsid w:val="00CE7530"/>
    <w:rsid w:val="00CE7B3A"/>
    <w:rsid w:val="00CF0434"/>
    <w:rsid w:val="00CF17B3"/>
    <w:rsid w:val="00CF28CA"/>
    <w:rsid w:val="00CF3760"/>
    <w:rsid w:val="00CF437F"/>
    <w:rsid w:val="00CF6068"/>
    <w:rsid w:val="00CF75BB"/>
    <w:rsid w:val="00CF7C38"/>
    <w:rsid w:val="00D017A3"/>
    <w:rsid w:val="00D01B34"/>
    <w:rsid w:val="00D0332D"/>
    <w:rsid w:val="00D05ED5"/>
    <w:rsid w:val="00D06292"/>
    <w:rsid w:val="00D06380"/>
    <w:rsid w:val="00D06A27"/>
    <w:rsid w:val="00D06D0B"/>
    <w:rsid w:val="00D0719E"/>
    <w:rsid w:val="00D07223"/>
    <w:rsid w:val="00D14424"/>
    <w:rsid w:val="00D14D3B"/>
    <w:rsid w:val="00D1668C"/>
    <w:rsid w:val="00D166DF"/>
    <w:rsid w:val="00D17154"/>
    <w:rsid w:val="00D1785D"/>
    <w:rsid w:val="00D20206"/>
    <w:rsid w:val="00D2149F"/>
    <w:rsid w:val="00D2170B"/>
    <w:rsid w:val="00D243FB"/>
    <w:rsid w:val="00D25271"/>
    <w:rsid w:val="00D2625E"/>
    <w:rsid w:val="00D35617"/>
    <w:rsid w:val="00D357EE"/>
    <w:rsid w:val="00D403D6"/>
    <w:rsid w:val="00D42B13"/>
    <w:rsid w:val="00D437B5"/>
    <w:rsid w:val="00D4418D"/>
    <w:rsid w:val="00D453A1"/>
    <w:rsid w:val="00D45DF0"/>
    <w:rsid w:val="00D46AF1"/>
    <w:rsid w:val="00D46BCF"/>
    <w:rsid w:val="00D501F2"/>
    <w:rsid w:val="00D517A1"/>
    <w:rsid w:val="00D534C7"/>
    <w:rsid w:val="00D53DD6"/>
    <w:rsid w:val="00D54FD0"/>
    <w:rsid w:val="00D5515C"/>
    <w:rsid w:val="00D5572A"/>
    <w:rsid w:val="00D5591A"/>
    <w:rsid w:val="00D605D5"/>
    <w:rsid w:val="00D6105A"/>
    <w:rsid w:val="00D63B1F"/>
    <w:rsid w:val="00D6401E"/>
    <w:rsid w:val="00D642AE"/>
    <w:rsid w:val="00D649DD"/>
    <w:rsid w:val="00D65181"/>
    <w:rsid w:val="00D670A9"/>
    <w:rsid w:val="00D67589"/>
    <w:rsid w:val="00D71050"/>
    <w:rsid w:val="00D72448"/>
    <w:rsid w:val="00D729BF"/>
    <w:rsid w:val="00D73748"/>
    <w:rsid w:val="00D73C79"/>
    <w:rsid w:val="00D74662"/>
    <w:rsid w:val="00D75041"/>
    <w:rsid w:val="00D75ADB"/>
    <w:rsid w:val="00D75F21"/>
    <w:rsid w:val="00D8112A"/>
    <w:rsid w:val="00D82CAE"/>
    <w:rsid w:val="00D8516B"/>
    <w:rsid w:val="00D85C74"/>
    <w:rsid w:val="00D861BA"/>
    <w:rsid w:val="00D87622"/>
    <w:rsid w:val="00D90000"/>
    <w:rsid w:val="00D9297B"/>
    <w:rsid w:val="00D92A6A"/>
    <w:rsid w:val="00D94414"/>
    <w:rsid w:val="00D944A6"/>
    <w:rsid w:val="00D95F25"/>
    <w:rsid w:val="00D96F86"/>
    <w:rsid w:val="00D97D2F"/>
    <w:rsid w:val="00DA1E9D"/>
    <w:rsid w:val="00DA1F62"/>
    <w:rsid w:val="00DA2C88"/>
    <w:rsid w:val="00DA41D1"/>
    <w:rsid w:val="00DA4EFF"/>
    <w:rsid w:val="00DA5346"/>
    <w:rsid w:val="00DA5582"/>
    <w:rsid w:val="00DA5747"/>
    <w:rsid w:val="00DA5B86"/>
    <w:rsid w:val="00DA7221"/>
    <w:rsid w:val="00DA7F82"/>
    <w:rsid w:val="00DB0D64"/>
    <w:rsid w:val="00DB24CE"/>
    <w:rsid w:val="00DB4007"/>
    <w:rsid w:val="00DB4BA1"/>
    <w:rsid w:val="00DB587E"/>
    <w:rsid w:val="00DB6745"/>
    <w:rsid w:val="00DB700C"/>
    <w:rsid w:val="00DB7771"/>
    <w:rsid w:val="00DB7FBE"/>
    <w:rsid w:val="00DC1721"/>
    <w:rsid w:val="00DC2FE8"/>
    <w:rsid w:val="00DC3058"/>
    <w:rsid w:val="00DC4BA7"/>
    <w:rsid w:val="00DC5D01"/>
    <w:rsid w:val="00DC7168"/>
    <w:rsid w:val="00DC721B"/>
    <w:rsid w:val="00DD232D"/>
    <w:rsid w:val="00DD237A"/>
    <w:rsid w:val="00DD299B"/>
    <w:rsid w:val="00DD33E6"/>
    <w:rsid w:val="00DD498B"/>
    <w:rsid w:val="00DD5CFB"/>
    <w:rsid w:val="00DD6766"/>
    <w:rsid w:val="00DE0093"/>
    <w:rsid w:val="00DE0095"/>
    <w:rsid w:val="00DE0314"/>
    <w:rsid w:val="00DE04C0"/>
    <w:rsid w:val="00DE10EE"/>
    <w:rsid w:val="00DE142D"/>
    <w:rsid w:val="00DE2224"/>
    <w:rsid w:val="00DE2AE3"/>
    <w:rsid w:val="00DE2CDA"/>
    <w:rsid w:val="00DE2EBC"/>
    <w:rsid w:val="00DE395A"/>
    <w:rsid w:val="00DE52BE"/>
    <w:rsid w:val="00DE5402"/>
    <w:rsid w:val="00DE57DB"/>
    <w:rsid w:val="00DE5ECB"/>
    <w:rsid w:val="00DE6F2C"/>
    <w:rsid w:val="00DF033D"/>
    <w:rsid w:val="00DF05C0"/>
    <w:rsid w:val="00DF089E"/>
    <w:rsid w:val="00DF2926"/>
    <w:rsid w:val="00DF3719"/>
    <w:rsid w:val="00DF4208"/>
    <w:rsid w:val="00DF5869"/>
    <w:rsid w:val="00E00256"/>
    <w:rsid w:val="00E01093"/>
    <w:rsid w:val="00E01569"/>
    <w:rsid w:val="00E01A2B"/>
    <w:rsid w:val="00E01B61"/>
    <w:rsid w:val="00E0298A"/>
    <w:rsid w:val="00E03308"/>
    <w:rsid w:val="00E038C6"/>
    <w:rsid w:val="00E05000"/>
    <w:rsid w:val="00E06C04"/>
    <w:rsid w:val="00E07238"/>
    <w:rsid w:val="00E072DD"/>
    <w:rsid w:val="00E1282B"/>
    <w:rsid w:val="00E14034"/>
    <w:rsid w:val="00E14DF7"/>
    <w:rsid w:val="00E14F6D"/>
    <w:rsid w:val="00E153B9"/>
    <w:rsid w:val="00E15455"/>
    <w:rsid w:val="00E16D34"/>
    <w:rsid w:val="00E16FB5"/>
    <w:rsid w:val="00E21656"/>
    <w:rsid w:val="00E22DDD"/>
    <w:rsid w:val="00E23E3D"/>
    <w:rsid w:val="00E27417"/>
    <w:rsid w:val="00E27BF1"/>
    <w:rsid w:val="00E27C26"/>
    <w:rsid w:val="00E363E4"/>
    <w:rsid w:val="00E3655B"/>
    <w:rsid w:val="00E371F1"/>
    <w:rsid w:val="00E373FF"/>
    <w:rsid w:val="00E37F04"/>
    <w:rsid w:val="00E40B9D"/>
    <w:rsid w:val="00E42D8A"/>
    <w:rsid w:val="00E4439E"/>
    <w:rsid w:val="00E45A3F"/>
    <w:rsid w:val="00E5050C"/>
    <w:rsid w:val="00E52B0B"/>
    <w:rsid w:val="00E53A4D"/>
    <w:rsid w:val="00E562D9"/>
    <w:rsid w:val="00E564F7"/>
    <w:rsid w:val="00E566FA"/>
    <w:rsid w:val="00E57D32"/>
    <w:rsid w:val="00E61BB6"/>
    <w:rsid w:val="00E645F2"/>
    <w:rsid w:val="00E64C23"/>
    <w:rsid w:val="00E64F71"/>
    <w:rsid w:val="00E660BD"/>
    <w:rsid w:val="00E666B0"/>
    <w:rsid w:val="00E763EB"/>
    <w:rsid w:val="00E76802"/>
    <w:rsid w:val="00E773B2"/>
    <w:rsid w:val="00E810D7"/>
    <w:rsid w:val="00E8298B"/>
    <w:rsid w:val="00E91107"/>
    <w:rsid w:val="00E92BDB"/>
    <w:rsid w:val="00E93987"/>
    <w:rsid w:val="00E9438D"/>
    <w:rsid w:val="00E9496C"/>
    <w:rsid w:val="00E96676"/>
    <w:rsid w:val="00EA3807"/>
    <w:rsid w:val="00EA41A7"/>
    <w:rsid w:val="00EA4D32"/>
    <w:rsid w:val="00EA558A"/>
    <w:rsid w:val="00EA60B0"/>
    <w:rsid w:val="00EA7F40"/>
    <w:rsid w:val="00EB1360"/>
    <w:rsid w:val="00EB16CF"/>
    <w:rsid w:val="00EB1C91"/>
    <w:rsid w:val="00EB2F92"/>
    <w:rsid w:val="00EB33AC"/>
    <w:rsid w:val="00EB37AB"/>
    <w:rsid w:val="00EB4B22"/>
    <w:rsid w:val="00EB79B9"/>
    <w:rsid w:val="00EC2C03"/>
    <w:rsid w:val="00EC38D8"/>
    <w:rsid w:val="00EC4BCF"/>
    <w:rsid w:val="00EC5548"/>
    <w:rsid w:val="00EC6F06"/>
    <w:rsid w:val="00EC75E0"/>
    <w:rsid w:val="00ED01AE"/>
    <w:rsid w:val="00ED19B3"/>
    <w:rsid w:val="00ED20AF"/>
    <w:rsid w:val="00ED2E1C"/>
    <w:rsid w:val="00ED3912"/>
    <w:rsid w:val="00ED5254"/>
    <w:rsid w:val="00ED669D"/>
    <w:rsid w:val="00ED698A"/>
    <w:rsid w:val="00ED6B0A"/>
    <w:rsid w:val="00ED7A5F"/>
    <w:rsid w:val="00ED7B76"/>
    <w:rsid w:val="00EE13FF"/>
    <w:rsid w:val="00EE2935"/>
    <w:rsid w:val="00EF0FC3"/>
    <w:rsid w:val="00EF1306"/>
    <w:rsid w:val="00EF1CDF"/>
    <w:rsid w:val="00EF1ED3"/>
    <w:rsid w:val="00EF353A"/>
    <w:rsid w:val="00EF43B8"/>
    <w:rsid w:val="00EF690C"/>
    <w:rsid w:val="00EF6DFF"/>
    <w:rsid w:val="00F0241E"/>
    <w:rsid w:val="00F031B3"/>
    <w:rsid w:val="00F039E9"/>
    <w:rsid w:val="00F1116C"/>
    <w:rsid w:val="00F123D9"/>
    <w:rsid w:val="00F12943"/>
    <w:rsid w:val="00F12A45"/>
    <w:rsid w:val="00F1349C"/>
    <w:rsid w:val="00F14CCF"/>
    <w:rsid w:val="00F17233"/>
    <w:rsid w:val="00F222D3"/>
    <w:rsid w:val="00F22F8D"/>
    <w:rsid w:val="00F25B2A"/>
    <w:rsid w:val="00F25EF2"/>
    <w:rsid w:val="00F2786E"/>
    <w:rsid w:val="00F27F82"/>
    <w:rsid w:val="00F3645B"/>
    <w:rsid w:val="00F41408"/>
    <w:rsid w:val="00F41ED8"/>
    <w:rsid w:val="00F432BB"/>
    <w:rsid w:val="00F43E55"/>
    <w:rsid w:val="00F46086"/>
    <w:rsid w:val="00F46104"/>
    <w:rsid w:val="00F50F1D"/>
    <w:rsid w:val="00F52D27"/>
    <w:rsid w:val="00F5329B"/>
    <w:rsid w:val="00F54C8E"/>
    <w:rsid w:val="00F551E5"/>
    <w:rsid w:val="00F5522B"/>
    <w:rsid w:val="00F5677E"/>
    <w:rsid w:val="00F575AD"/>
    <w:rsid w:val="00F6170E"/>
    <w:rsid w:val="00F63C92"/>
    <w:rsid w:val="00F66F47"/>
    <w:rsid w:val="00F66FB1"/>
    <w:rsid w:val="00F67A8C"/>
    <w:rsid w:val="00F71BC0"/>
    <w:rsid w:val="00F76C0C"/>
    <w:rsid w:val="00F831FA"/>
    <w:rsid w:val="00F837FD"/>
    <w:rsid w:val="00F83882"/>
    <w:rsid w:val="00F85366"/>
    <w:rsid w:val="00F867CC"/>
    <w:rsid w:val="00F87D3F"/>
    <w:rsid w:val="00F93083"/>
    <w:rsid w:val="00F935EF"/>
    <w:rsid w:val="00F939FB"/>
    <w:rsid w:val="00F94CE8"/>
    <w:rsid w:val="00F95670"/>
    <w:rsid w:val="00F95C02"/>
    <w:rsid w:val="00FA00CF"/>
    <w:rsid w:val="00FA1DA8"/>
    <w:rsid w:val="00FA1E49"/>
    <w:rsid w:val="00FA60AD"/>
    <w:rsid w:val="00FA6D9A"/>
    <w:rsid w:val="00FB0052"/>
    <w:rsid w:val="00FB14D6"/>
    <w:rsid w:val="00FB1B44"/>
    <w:rsid w:val="00FB2F89"/>
    <w:rsid w:val="00FB3311"/>
    <w:rsid w:val="00FB3DD0"/>
    <w:rsid w:val="00FB436E"/>
    <w:rsid w:val="00FB5F7D"/>
    <w:rsid w:val="00FB66A0"/>
    <w:rsid w:val="00FB6BA7"/>
    <w:rsid w:val="00FB7429"/>
    <w:rsid w:val="00FC1E5F"/>
    <w:rsid w:val="00FC2438"/>
    <w:rsid w:val="00FC2EB1"/>
    <w:rsid w:val="00FC3F16"/>
    <w:rsid w:val="00FC4376"/>
    <w:rsid w:val="00FC488E"/>
    <w:rsid w:val="00FD0C56"/>
    <w:rsid w:val="00FD22D4"/>
    <w:rsid w:val="00FD3FEC"/>
    <w:rsid w:val="00FD4192"/>
    <w:rsid w:val="00FD492C"/>
    <w:rsid w:val="00FD5511"/>
    <w:rsid w:val="00FE0DB9"/>
    <w:rsid w:val="00FE131D"/>
    <w:rsid w:val="00FE366C"/>
    <w:rsid w:val="00FE404D"/>
    <w:rsid w:val="00FE5228"/>
    <w:rsid w:val="00FF20F1"/>
    <w:rsid w:val="00FF267B"/>
    <w:rsid w:val="00FF3C86"/>
    <w:rsid w:val="00FF4130"/>
    <w:rsid w:val="00FF4284"/>
    <w:rsid w:val="00FF58C5"/>
    <w:rsid w:val="00FF75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9B83"/>
  <w15:docId w15:val="{04265CB9-4844-40C9-B541-AE247747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2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0B98"/>
    <w:pPr>
      <w:keepNext/>
      <w:jc w:val="center"/>
      <w:outlineLvl w:val="0"/>
    </w:pPr>
    <w:rPr>
      <w:rFonts w:ascii=".VnArialH" w:hAnsi=".VnArial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5A2A"/>
    <w:pPr>
      <w:tabs>
        <w:tab w:val="center" w:pos="4320"/>
        <w:tab w:val="right" w:pos="8640"/>
      </w:tabs>
    </w:pPr>
  </w:style>
  <w:style w:type="character" w:customStyle="1" w:styleId="FooterChar">
    <w:name w:val="Footer Char"/>
    <w:basedOn w:val="DefaultParagraphFont"/>
    <w:link w:val="Footer"/>
    <w:uiPriority w:val="99"/>
    <w:rsid w:val="00475A2A"/>
    <w:rPr>
      <w:rFonts w:ascii=".VnTime" w:eastAsia="Times New Roman" w:hAnsi=".VnTime" w:cs="Times New Roman"/>
      <w:sz w:val="28"/>
      <w:szCs w:val="28"/>
    </w:rPr>
  </w:style>
  <w:style w:type="character" w:styleId="PageNumber">
    <w:name w:val="page number"/>
    <w:basedOn w:val="DefaultParagraphFont"/>
    <w:rsid w:val="00475A2A"/>
  </w:style>
  <w:style w:type="paragraph" w:styleId="ListParagraph">
    <w:name w:val="List Paragraph"/>
    <w:basedOn w:val="Normal"/>
    <w:uiPriority w:val="34"/>
    <w:qFormat/>
    <w:rsid w:val="000F5D6C"/>
    <w:pPr>
      <w:ind w:left="720"/>
      <w:contextualSpacing/>
    </w:pPr>
  </w:style>
  <w:style w:type="paragraph" w:styleId="BalloonText">
    <w:name w:val="Balloon Text"/>
    <w:basedOn w:val="Normal"/>
    <w:link w:val="BalloonTextChar"/>
    <w:uiPriority w:val="99"/>
    <w:semiHidden/>
    <w:unhideWhenUsed/>
    <w:rsid w:val="00982136"/>
    <w:rPr>
      <w:rFonts w:ascii="Tahoma" w:hAnsi="Tahoma" w:cs="Tahoma"/>
      <w:sz w:val="16"/>
      <w:szCs w:val="16"/>
    </w:rPr>
  </w:style>
  <w:style w:type="character" w:customStyle="1" w:styleId="BalloonTextChar">
    <w:name w:val="Balloon Text Char"/>
    <w:basedOn w:val="DefaultParagraphFont"/>
    <w:link w:val="BalloonText"/>
    <w:uiPriority w:val="99"/>
    <w:semiHidden/>
    <w:rsid w:val="00982136"/>
    <w:rPr>
      <w:rFonts w:ascii="Tahoma" w:eastAsia="Times New Roman" w:hAnsi="Tahoma" w:cs="Tahoma"/>
      <w:sz w:val="16"/>
      <w:szCs w:val="16"/>
    </w:rPr>
  </w:style>
  <w:style w:type="table" w:customStyle="1" w:styleId="TableGrid1">
    <w:name w:val="Table Grid1"/>
    <w:basedOn w:val="TableNormal"/>
    <w:next w:val="TableGrid"/>
    <w:rsid w:val="00D8516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8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EE0"/>
    <w:pPr>
      <w:tabs>
        <w:tab w:val="center" w:pos="4680"/>
        <w:tab w:val="right" w:pos="9360"/>
      </w:tabs>
    </w:pPr>
  </w:style>
  <w:style w:type="character" w:customStyle="1" w:styleId="HeaderChar">
    <w:name w:val="Header Char"/>
    <w:basedOn w:val="DefaultParagraphFont"/>
    <w:link w:val="Header"/>
    <w:uiPriority w:val="99"/>
    <w:rsid w:val="00150EE0"/>
    <w:rPr>
      <w:rFonts w:ascii=".VnTime" w:eastAsia="Times New Roman" w:hAnsi=".VnTime" w:cs="Times New Roman"/>
      <w:sz w:val="28"/>
      <w:szCs w:val="28"/>
    </w:rPr>
  </w:style>
  <w:style w:type="paragraph" w:styleId="NormalWeb">
    <w:name w:val="Normal (Web)"/>
    <w:basedOn w:val="Normal"/>
    <w:link w:val="NormalWebChar"/>
    <w:uiPriority w:val="99"/>
    <w:unhideWhenUsed/>
    <w:rsid w:val="008377CE"/>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locked/>
    <w:rsid w:val="008377CE"/>
    <w:rPr>
      <w:rFonts w:eastAsia="Times New Roman" w:cs="Times New Roman"/>
      <w:szCs w:val="24"/>
    </w:rPr>
  </w:style>
  <w:style w:type="character" w:styleId="Emphasis">
    <w:name w:val="Emphasis"/>
    <w:basedOn w:val="DefaultParagraphFont"/>
    <w:qFormat/>
    <w:rsid w:val="007C57E4"/>
    <w:rPr>
      <w:i/>
      <w:iCs/>
    </w:rPr>
  </w:style>
  <w:style w:type="character" w:styleId="Strong">
    <w:name w:val="Strong"/>
    <w:basedOn w:val="DefaultParagraphFont"/>
    <w:uiPriority w:val="22"/>
    <w:qFormat/>
    <w:rsid w:val="00B85DEC"/>
    <w:rPr>
      <w:b/>
      <w:bCs/>
    </w:rPr>
  </w:style>
  <w:style w:type="character" w:customStyle="1" w:styleId="Heading1Char">
    <w:name w:val="Heading 1 Char"/>
    <w:basedOn w:val="DefaultParagraphFont"/>
    <w:link w:val="Heading1"/>
    <w:rsid w:val="00820B98"/>
    <w:rPr>
      <w:rFonts w:ascii=".VnArialH" w:eastAsia="Times New Roman" w:hAnsi=".VnArialH" w:cs="Times New Roman"/>
      <w:b/>
      <w:bCs/>
      <w:sz w:val="28"/>
      <w:szCs w:val="24"/>
    </w:rPr>
  </w:style>
  <w:style w:type="paragraph" w:styleId="BodyText">
    <w:name w:val="Body Text"/>
    <w:basedOn w:val="Normal"/>
    <w:link w:val="BodyTextChar"/>
    <w:unhideWhenUsed/>
    <w:rsid w:val="00820B98"/>
    <w:pPr>
      <w:jc w:val="center"/>
    </w:pPr>
    <w:rPr>
      <w:b/>
      <w:bCs/>
      <w:i/>
      <w:iCs/>
      <w:sz w:val="24"/>
      <w:szCs w:val="24"/>
    </w:rPr>
  </w:style>
  <w:style w:type="character" w:customStyle="1" w:styleId="BodyTextChar">
    <w:name w:val="Body Text Char"/>
    <w:basedOn w:val="DefaultParagraphFont"/>
    <w:link w:val="BodyText"/>
    <w:rsid w:val="00820B98"/>
    <w:rPr>
      <w:rFonts w:ascii=".VnTime" w:eastAsia="Times New Roman" w:hAnsi=".VnTime" w:cs="Times New Roman"/>
      <w:b/>
      <w:bCs/>
      <w:i/>
      <w:iCs/>
      <w:szCs w:val="24"/>
    </w:rPr>
  </w:style>
  <w:style w:type="character" w:customStyle="1" w:styleId="fontstyle01">
    <w:name w:val="fontstyle01"/>
    <w:basedOn w:val="DefaultParagraphFont"/>
    <w:rsid w:val="00E27C26"/>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F71BC0"/>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5B656E"/>
    <w:rPr>
      <w:rFonts w:ascii="Times New Roman" w:hAnsi="Times New Roman" w:cs="Times New Roman" w:hint="default"/>
      <w:b w:val="0"/>
      <w:bCs w:val="0"/>
      <w:i/>
      <w:iCs/>
      <w:color w:val="000000"/>
      <w:sz w:val="28"/>
      <w:szCs w:val="28"/>
    </w:rPr>
  </w:style>
  <w:style w:type="character" w:customStyle="1" w:styleId="apple-converted-space">
    <w:name w:val="apple-converted-space"/>
    <w:rsid w:val="00CE09DC"/>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005783"/>
    <w:pPr>
      <w:ind w:firstLine="720"/>
      <w:jc w:val="both"/>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005783"/>
    <w:rPr>
      <w:rFonts w:ascii=".VnTime" w:eastAsia="Times New Roman" w:hAnsi=".VnTime"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005783"/>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005783"/>
    <w:pPr>
      <w:spacing w:after="160" w:line="240" w:lineRule="exact"/>
    </w:pPr>
    <w:rPr>
      <w:rFonts w:ascii="Times New Roman" w:eastAsiaTheme="minorHAnsi" w:hAnsi="Times New Roman" w:cstheme="minorBidi"/>
      <w:sz w:val="24"/>
      <w:szCs w:val="22"/>
      <w:vertAlign w:val="superscript"/>
    </w:rPr>
  </w:style>
  <w:style w:type="character" w:styleId="EndnoteReference">
    <w:name w:val="endnote reference"/>
    <w:basedOn w:val="DefaultParagraphFont"/>
    <w:uiPriority w:val="99"/>
    <w:semiHidden/>
    <w:unhideWhenUsed/>
    <w:rsid w:val="00D71050"/>
    <w:rPr>
      <w:vertAlign w:val="superscript"/>
    </w:rPr>
  </w:style>
  <w:style w:type="character" w:customStyle="1" w:styleId="apple-style-span">
    <w:name w:val="apple-style-span"/>
    <w:basedOn w:val="DefaultParagraphFont"/>
    <w:rsid w:val="0073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4204">
      <w:bodyDiv w:val="1"/>
      <w:marLeft w:val="0"/>
      <w:marRight w:val="0"/>
      <w:marTop w:val="0"/>
      <w:marBottom w:val="0"/>
      <w:divBdr>
        <w:top w:val="none" w:sz="0" w:space="0" w:color="auto"/>
        <w:left w:val="none" w:sz="0" w:space="0" w:color="auto"/>
        <w:bottom w:val="none" w:sz="0" w:space="0" w:color="auto"/>
        <w:right w:val="none" w:sz="0" w:space="0" w:color="auto"/>
      </w:divBdr>
      <w:divsChild>
        <w:div w:id="752163315">
          <w:marLeft w:val="0"/>
          <w:marRight w:val="0"/>
          <w:marTop w:val="0"/>
          <w:marBottom w:val="0"/>
          <w:divBdr>
            <w:top w:val="none" w:sz="0" w:space="0" w:color="auto"/>
            <w:left w:val="none" w:sz="0" w:space="0" w:color="auto"/>
            <w:bottom w:val="none" w:sz="0" w:space="0" w:color="auto"/>
            <w:right w:val="none" w:sz="0" w:space="0" w:color="auto"/>
          </w:divBdr>
        </w:div>
        <w:div w:id="157424253">
          <w:marLeft w:val="0"/>
          <w:marRight w:val="0"/>
          <w:marTop w:val="0"/>
          <w:marBottom w:val="0"/>
          <w:divBdr>
            <w:top w:val="none" w:sz="0" w:space="0" w:color="auto"/>
            <w:left w:val="none" w:sz="0" w:space="0" w:color="auto"/>
            <w:bottom w:val="none" w:sz="0" w:space="0" w:color="auto"/>
            <w:right w:val="none" w:sz="0" w:space="0" w:color="auto"/>
          </w:divBdr>
        </w:div>
        <w:div w:id="1050303523">
          <w:marLeft w:val="0"/>
          <w:marRight w:val="0"/>
          <w:marTop w:val="0"/>
          <w:marBottom w:val="0"/>
          <w:divBdr>
            <w:top w:val="none" w:sz="0" w:space="0" w:color="auto"/>
            <w:left w:val="none" w:sz="0" w:space="0" w:color="auto"/>
            <w:bottom w:val="none" w:sz="0" w:space="0" w:color="auto"/>
            <w:right w:val="none" w:sz="0" w:space="0" w:color="auto"/>
          </w:divBdr>
        </w:div>
        <w:div w:id="1340353305">
          <w:marLeft w:val="0"/>
          <w:marRight w:val="0"/>
          <w:marTop w:val="0"/>
          <w:marBottom w:val="0"/>
          <w:divBdr>
            <w:top w:val="none" w:sz="0" w:space="0" w:color="auto"/>
            <w:left w:val="none" w:sz="0" w:space="0" w:color="auto"/>
            <w:bottom w:val="none" w:sz="0" w:space="0" w:color="auto"/>
            <w:right w:val="none" w:sz="0" w:space="0" w:color="auto"/>
          </w:divBdr>
        </w:div>
        <w:div w:id="93022259">
          <w:marLeft w:val="0"/>
          <w:marRight w:val="0"/>
          <w:marTop w:val="0"/>
          <w:marBottom w:val="0"/>
          <w:divBdr>
            <w:top w:val="none" w:sz="0" w:space="0" w:color="auto"/>
            <w:left w:val="none" w:sz="0" w:space="0" w:color="auto"/>
            <w:bottom w:val="none" w:sz="0" w:space="0" w:color="auto"/>
            <w:right w:val="none" w:sz="0" w:space="0" w:color="auto"/>
          </w:divBdr>
        </w:div>
        <w:div w:id="25297887">
          <w:marLeft w:val="0"/>
          <w:marRight w:val="0"/>
          <w:marTop w:val="0"/>
          <w:marBottom w:val="0"/>
          <w:divBdr>
            <w:top w:val="none" w:sz="0" w:space="0" w:color="auto"/>
            <w:left w:val="none" w:sz="0" w:space="0" w:color="auto"/>
            <w:bottom w:val="none" w:sz="0" w:space="0" w:color="auto"/>
            <w:right w:val="none" w:sz="0" w:space="0" w:color="auto"/>
          </w:divBdr>
        </w:div>
      </w:divsChild>
    </w:div>
    <w:div w:id="154997524">
      <w:bodyDiv w:val="1"/>
      <w:marLeft w:val="0"/>
      <w:marRight w:val="0"/>
      <w:marTop w:val="0"/>
      <w:marBottom w:val="0"/>
      <w:divBdr>
        <w:top w:val="none" w:sz="0" w:space="0" w:color="auto"/>
        <w:left w:val="none" w:sz="0" w:space="0" w:color="auto"/>
        <w:bottom w:val="none" w:sz="0" w:space="0" w:color="auto"/>
        <w:right w:val="none" w:sz="0" w:space="0" w:color="auto"/>
      </w:divBdr>
      <w:divsChild>
        <w:div w:id="9963435">
          <w:marLeft w:val="0"/>
          <w:marRight w:val="0"/>
          <w:marTop w:val="0"/>
          <w:marBottom w:val="0"/>
          <w:divBdr>
            <w:top w:val="none" w:sz="0" w:space="0" w:color="auto"/>
            <w:left w:val="none" w:sz="0" w:space="0" w:color="auto"/>
            <w:bottom w:val="none" w:sz="0" w:space="0" w:color="auto"/>
            <w:right w:val="none" w:sz="0" w:space="0" w:color="auto"/>
          </w:divBdr>
        </w:div>
        <w:div w:id="581184366">
          <w:marLeft w:val="0"/>
          <w:marRight w:val="0"/>
          <w:marTop w:val="0"/>
          <w:marBottom w:val="0"/>
          <w:divBdr>
            <w:top w:val="none" w:sz="0" w:space="0" w:color="auto"/>
            <w:left w:val="none" w:sz="0" w:space="0" w:color="auto"/>
            <w:bottom w:val="none" w:sz="0" w:space="0" w:color="auto"/>
            <w:right w:val="none" w:sz="0" w:space="0" w:color="auto"/>
          </w:divBdr>
        </w:div>
        <w:div w:id="1064136659">
          <w:marLeft w:val="0"/>
          <w:marRight w:val="0"/>
          <w:marTop w:val="0"/>
          <w:marBottom w:val="0"/>
          <w:divBdr>
            <w:top w:val="none" w:sz="0" w:space="0" w:color="auto"/>
            <w:left w:val="none" w:sz="0" w:space="0" w:color="auto"/>
            <w:bottom w:val="none" w:sz="0" w:space="0" w:color="auto"/>
            <w:right w:val="none" w:sz="0" w:space="0" w:color="auto"/>
          </w:divBdr>
        </w:div>
        <w:div w:id="218905220">
          <w:marLeft w:val="0"/>
          <w:marRight w:val="0"/>
          <w:marTop w:val="0"/>
          <w:marBottom w:val="0"/>
          <w:divBdr>
            <w:top w:val="none" w:sz="0" w:space="0" w:color="auto"/>
            <w:left w:val="none" w:sz="0" w:space="0" w:color="auto"/>
            <w:bottom w:val="none" w:sz="0" w:space="0" w:color="auto"/>
            <w:right w:val="none" w:sz="0" w:space="0" w:color="auto"/>
          </w:divBdr>
        </w:div>
        <w:div w:id="1754665249">
          <w:marLeft w:val="0"/>
          <w:marRight w:val="0"/>
          <w:marTop w:val="0"/>
          <w:marBottom w:val="0"/>
          <w:divBdr>
            <w:top w:val="none" w:sz="0" w:space="0" w:color="auto"/>
            <w:left w:val="none" w:sz="0" w:space="0" w:color="auto"/>
            <w:bottom w:val="none" w:sz="0" w:space="0" w:color="auto"/>
            <w:right w:val="none" w:sz="0" w:space="0" w:color="auto"/>
          </w:divBdr>
        </w:div>
        <w:div w:id="881095131">
          <w:marLeft w:val="0"/>
          <w:marRight w:val="0"/>
          <w:marTop w:val="0"/>
          <w:marBottom w:val="0"/>
          <w:divBdr>
            <w:top w:val="none" w:sz="0" w:space="0" w:color="auto"/>
            <w:left w:val="none" w:sz="0" w:space="0" w:color="auto"/>
            <w:bottom w:val="none" w:sz="0" w:space="0" w:color="auto"/>
            <w:right w:val="none" w:sz="0" w:space="0" w:color="auto"/>
          </w:divBdr>
        </w:div>
        <w:div w:id="290019914">
          <w:marLeft w:val="0"/>
          <w:marRight w:val="0"/>
          <w:marTop w:val="0"/>
          <w:marBottom w:val="0"/>
          <w:divBdr>
            <w:top w:val="none" w:sz="0" w:space="0" w:color="auto"/>
            <w:left w:val="none" w:sz="0" w:space="0" w:color="auto"/>
            <w:bottom w:val="none" w:sz="0" w:space="0" w:color="auto"/>
            <w:right w:val="none" w:sz="0" w:space="0" w:color="auto"/>
          </w:divBdr>
        </w:div>
        <w:div w:id="1653287795">
          <w:marLeft w:val="0"/>
          <w:marRight w:val="0"/>
          <w:marTop w:val="0"/>
          <w:marBottom w:val="0"/>
          <w:divBdr>
            <w:top w:val="none" w:sz="0" w:space="0" w:color="auto"/>
            <w:left w:val="none" w:sz="0" w:space="0" w:color="auto"/>
            <w:bottom w:val="none" w:sz="0" w:space="0" w:color="auto"/>
            <w:right w:val="none" w:sz="0" w:space="0" w:color="auto"/>
          </w:divBdr>
        </w:div>
        <w:div w:id="2084177070">
          <w:marLeft w:val="0"/>
          <w:marRight w:val="0"/>
          <w:marTop w:val="0"/>
          <w:marBottom w:val="0"/>
          <w:divBdr>
            <w:top w:val="none" w:sz="0" w:space="0" w:color="auto"/>
            <w:left w:val="none" w:sz="0" w:space="0" w:color="auto"/>
            <w:bottom w:val="none" w:sz="0" w:space="0" w:color="auto"/>
            <w:right w:val="none" w:sz="0" w:space="0" w:color="auto"/>
          </w:divBdr>
        </w:div>
        <w:div w:id="447897864">
          <w:marLeft w:val="0"/>
          <w:marRight w:val="0"/>
          <w:marTop w:val="0"/>
          <w:marBottom w:val="0"/>
          <w:divBdr>
            <w:top w:val="none" w:sz="0" w:space="0" w:color="auto"/>
            <w:left w:val="none" w:sz="0" w:space="0" w:color="auto"/>
            <w:bottom w:val="none" w:sz="0" w:space="0" w:color="auto"/>
            <w:right w:val="none" w:sz="0" w:space="0" w:color="auto"/>
          </w:divBdr>
        </w:div>
        <w:div w:id="246160161">
          <w:marLeft w:val="0"/>
          <w:marRight w:val="0"/>
          <w:marTop w:val="0"/>
          <w:marBottom w:val="0"/>
          <w:divBdr>
            <w:top w:val="none" w:sz="0" w:space="0" w:color="auto"/>
            <w:left w:val="none" w:sz="0" w:space="0" w:color="auto"/>
            <w:bottom w:val="none" w:sz="0" w:space="0" w:color="auto"/>
            <w:right w:val="none" w:sz="0" w:space="0" w:color="auto"/>
          </w:divBdr>
        </w:div>
        <w:div w:id="1119373515">
          <w:marLeft w:val="0"/>
          <w:marRight w:val="0"/>
          <w:marTop w:val="0"/>
          <w:marBottom w:val="0"/>
          <w:divBdr>
            <w:top w:val="none" w:sz="0" w:space="0" w:color="auto"/>
            <w:left w:val="none" w:sz="0" w:space="0" w:color="auto"/>
            <w:bottom w:val="none" w:sz="0" w:space="0" w:color="auto"/>
            <w:right w:val="none" w:sz="0" w:space="0" w:color="auto"/>
          </w:divBdr>
        </w:div>
        <w:div w:id="1128939989">
          <w:marLeft w:val="0"/>
          <w:marRight w:val="0"/>
          <w:marTop w:val="0"/>
          <w:marBottom w:val="0"/>
          <w:divBdr>
            <w:top w:val="none" w:sz="0" w:space="0" w:color="auto"/>
            <w:left w:val="none" w:sz="0" w:space="0" w:color="auto"/>
            <w:bottom w:val="none" w:sz="0" w:space="0" w:color="auto"/>
            <w:right w:val="none" w:sz="0" w:space="0" w:color="auto"/>
          </w:divBdr>
        </w:div>
        <w:div w:id="421612638">
          <w:marLeft w:val="0"/>
          <w:marRight w:val="0"/>
          <w:marTop w:val="0"/>
          <w:marBottom w:val="0"/>
          <w:divBdr>
            <w:top w:val="none" w:sz="0" w:space="0" w:color="auto"/>
            <w:left w:val="none" w:sz="0" w:space="0" w:color="auto"/>
            <w:bottom w:val="none" w:sz="0" w:space="0" w:color="auto"/>
            <w:right w:val="none" w:sz="0" w:space="0" w:color="auto"/>
          </w:divBdr>
        </w:div>
        <w:div w:id="1396929999">
          <w:marLeft w:val="0"/>
          <w:marRight w:val="0"/>
          <w:marTop w:val="0"/>
          <w:marBottom w:val="0"/>
          <w:divBdr>
            <w:top w:val="none" w:sz="0" w:space="0" w:color="auto"/>
            <w:left w:val="none" w:sz="0" w:space="0" w:color="auto"/>
            <w:bottom w:val="none" w:sz="0" w:space="0" w:color="auto"/>
            <w:right w:val="none" w:sz="0" w:space="0" w:color="auto"/>
          </w:divBdr>
        </w:div>
        <w:div w:id="1043481583">
          <w:marLeft w:val="0"/>
          <w:marRight w:val="0"/>
          <w:marTop w:val="0"/>
          <w:marBottom w:val="0"/>
          <w:divBdr>
            <w:top w:val="none" w:sz="0" w:space="0" w:color="auto"/>
            <w:left w:val="none" w:sz="0" w:space="0" w:color="auto"/>
            <w:bottom w:val="none" w:sz="0" w:space="0" w:color="auto"/>
            <w:right w:val="none" w:sz="0" w:space="0" w:color="auto"/>
          </w:divBdr>
        </w:div>
        <w:div w:id="1016342922">
          <w:marLeft w:val="0"/>
          <w:marRight w:val="0"/>
          <w:marTop w:val="0"/>
          <w:marBottom w:val="0"/>
          <w:divBdr>
            <w:top w:val="none" w:sz="0" w:space="0" w:color="auto"/>
            <w:left w:val="none" w:sz="0" w:space="0" w:color="auto"/>
            <w:bottom w:val="none" w:sz="0" w:space="0" w:color="auto"/>
            <w:right w:val="none" w:sz="0" w:space="0" w:color="auto"/>
          </w:divBdr>
        </w:div>
        <w:div w:id="523829493">
          <w:marLeft w:val="0"/>
          <w:marRight w:val="0"/>
          <w:marTop w:val="0"/>
          <w:marBottom w:val="0"/>
          <w:divBdr>
            <w:top w:val="none" w:sz="0" w:space="0" w:color="auto"/>
            <w:left w:val="none" w:sz="0" w:space="0" w:color="auto"/>
            <w:bottom w:val="none" w:sz="0" w:space="0" w:color="auto"/>
            <w:right w:val="none" w:sz="0" w:space="0" w:color="auto"/>
          </w:divBdr>
        </w:div>
        <w:div w:id="1029909827">
          <w:marLeft w:val="0"/>
          <w:marRight w:val="0"/>
          <w:marTop w:val="0"/>
          <w:marBottom w:val="0"/>
          <w:divBdr>
            <w:top w:val="none" w:sz="0" w:space="0" w:color="auto"/>
            <w:left w:val="none" w:sz="0" w:space="0" w:color="auto"/>
            <w:bottom w:val="none" w:sz="0" w:space="0" w:color="auto"/>
            <w:right w:val="none" w:sz="0" w:space="0" w:color="auto"/>
          </w:divBdr>
        </w:div>
        <w:div w:id="45840158">
          <w:marLeft w:val="0"/>
          <w:marRight w:val="0"/>
          <w:marTop w:val="0"/>
          <w:marBottom w:val="0"/>
          <w:divBdr>
            <w:top w:val="none" w:sz="0" w:space="0" w:color="auto"/>
            <w:left w:val="none" w:sz="0" w:space="0" w:color="auto"/>
            <w:bottom w:val="none" w:sz="0" w:space="0" w:color="auto"/>
            <w:right w:val="none" w:sz="0" w:space="0" w:color="auto"/>
          </w:divBdr>
        </w:div>
        <w:div w:id="1757438341">
          <w:marLeft w:val="0"/>
          <w:marRight w:val="0"/>
          <w:marTop w:val="0"/>
          <w:marBottom w:val="0"/>
          <w:divBdr>
            <w:top w:val="none" w:sz="0" w:space="0" w:color="auto"/>
            <w:left w:val="none" w:sz="0" w:space="0" w:color="auto"/>
            <w:bottom w:val="none" w:sz="0" w:space="0" w:color="auto"/>
            <w:right w:val="none" w:sz="0" w:space="0" w:color="auto"/>
          </w:divBdr>
        </w:div>
        <w:div w:id="1554192162">
          <w:marLeft w:val="0"/>
          <w:marRight w:val="0"/>
          <w:marTop w:val="0"/>
          <w:marBottom w:val="0"/>
          <w:divBdr>
            <w:top w:val="none" w:sz="0" w:space="0" w:color="auto"/>
            <w:left w:val="none" w:sz="0" w:space="0" w:color="auto"/>
            <w:bottom w:val="none" w:sz="0" w:space="0" w:color="auto"/>
            <w:right w:val="none" w:sz="0" w:space="0" w:color="auto"/>
          </w:divBdr>
        </w:div>
        <w:div w:id="2080057531">
          <w:marLeft w:val="0"/>
          <w:marRight w:val="0"/>
          <w:marTop w:val="0"/>
          <w:marBottom w:val="0"/>
          <w:divBdr>
            <w:top w:val="none" w:sz="0" w:space="0" w:color="auto"/>
            <w:left w:val="none" w:sz="0" w:space="0" w:color="auto"/>
            <w:bottom w:val="none" w:sz="0" w:space="0" w:color="auto"/>
            <w:right w:val="none" w:sz="0" w:space="0" w:color="auto"/>
          </w:divBdr>
        </w:div>
        <w:div w:id="420567941">
          <w:marLeft w:val="0"/>
          <w:marRight w:val="0"/>
          <w:marTop w:val="0"/>
          <w:marBottom w:val="0"/>
          <w:divBdr>
            <w:top w:val="none" w:sz="0" w:space="0" w:color="auto"/>
            <w:left w:val="none" w:sz="0" w:space="0" w:color="auto"/>
            <w:bottom w:val="none" w:sz="0" w:space="0" w:color="auto"/>
            <w:right w:val="none" w:sz="0" w:space="0" w:color="auto"/>
          </w:divBdr>
        </w:div>
        <w:div w:id="657147392">
          <w:marLeft w:val="0"/>
          <w:marRight w:val="0"/>
          <w:marTop w:val="0"/>
          <w:marBottom w:val="0"/>
          <w:divBdr>
            <w:top w:val="none" w:sz="0" w:space="0" w:color="auto"/>
            <w:left w:val="none" w:sz="0" w:space="0" w:color="auto"/>
            <w:bottom w:val="none" w:sz="0" w:space="0" w:color="auto"/>
            <w:right w:val="none" w:sz="0" w:space="0" w:color="auto"/>
          </w:divBdr>
        </w:div>
        <w:div w:id="2088185905">
          <w:marLeft w:val="0"/>
          <w:marRight w:val="0"/>
          <w:marTop w:val="0"/>
          <w:marBottom w:val="0"/>
          <w:divBdr>
            <w:top w:val="none" w:sz="0" w:space="0" w:color="auto"/>
            <w:left w:val="none" w:sz="0" w:space="0" w:color="auto"/>
            <w:bottom w:val="none" w:sz="0" w:space="0" w:color="auto"/>
            <w:right w:val="none" w:sz="0" w:space="0" w:color="auto"/>
          </w:divBdr>
        </w:div>
        <w:div w:id="1455250649">
          <w:marLeft w:val="0"/>
          <w:marRight w:val="0"/>
          <w:marTop w:val="0"/>
          <w:marBottom w:val="0"/>
          <w:divBdr>
            <w:top w:val="none" w:sz="0" w:space="0" w:color="auto"/>
            <w:left w:val="none" w:sz="0" w:space="0" w:color="auto"/>
            <w:bottom w:val="none" w:sz="0" w:space="0" w:color="auto"/>
            <w:right w:val="none" w:sz="0" w:space="0" w:color="auto"/>
          </w:divBdr>
        </w:div>
        <w:div w:id="658579187">
          <w:marLeft w:val="0"/>
          <w:marRight w:val="0"/>
          <w:marTop w:val="0"/>
          <w:marBottom w:val="0"/>
          <w:divBdr>
            <w:top w:val="none" w:sz="0" w:space="0" w:color="auto"/>
            <w:left w:val="none" w:sz="0" w:space="0" w:color="auto"/>
            <w:bottom w:val="none" w:sz="0" w:space="0" w:color="auto"/>
            <w:right w:val="none" w:sz="0" w:space="0" w:color="auto"/>
          </w:divBdr>
        </w:div>
        <w:div w:id="1855999685">
          <w:marLeft w:val="0"/>
          <w:marRight w:val="0"/>
          <w:marTop w:val="0"/>
          <w:marBottom w:val="0"/>
          <w:divBdr>
            <w:top w:val="none" w:sz="0" w:space="0" w:color="auto"/>
            <w:left w:val="none" w:sz="0" w:space="0" w:color="auto"/>
            <w:bottom w:val="none" w:sz="0" w:space="0" w:color="auto"/>
            <w:right w:val="none" w:sz="0" w:space="0" w:color="auto"/>
          </w:divBdr>
        </w:div>
        <w:div w:id="56053885">
          <w:marLeft w:val="0"/>
          <w:marRight w:val="0"/>
          <w:marTop w:val="0"/>
          <w:marBottom w:val="0"/>
          <w:divBdr>
            <w:top w:val="none" w:sz="0" w:space="0" w:color="auto"/>
            <w:left w:val="none" w:sz="0" w:space="0" w:color="auto"/>
            <w:bottom w:val="none" w:sz="0" w:space="0" w:color="auto"/>
            <w:right w:val="none" w:sz="0" w:space="0" w:color="auto"/>
          </w:divBdr>
        </w:div>
        <w:div w:id="1789007469">
          <w:marLeft w:val="0"/>
          <w:marRight w:val="0"/>
          <w:marTop w:val="0"/>
          <w:marBottom w:val="0"/>
          <w:divBdr>
            <w:top w:val="none" w:sz="0" w:space="0" w:color="auto"/>
            <w:left w:val="none" w:sz="0" w:space="0" w:color="auto"/>
            <w:bottom w:val="none" w:sz="0" w:space="0" w:color="auto"/>
            <w:right w:val="none" w:sz="0" w:space="0" w:color="auto"/>
          </w:divBdr>
        </w:div>
        <w:div w:id="1680503141">
          <w:marLeft w:val="0"/>
          <w:marRight w:val="0"/>
          <w:marTop w:val="0"/>
          <w:marBottom w:val="0"/>
          <w:divBdr>
            <w:top w:val="none" w:sz="0" w:space="0" w:color="auto"/>
            <w:left w:val="none" w:sz="0" w:space="0" w:color="auto"/>
            <w:bottom w:val="none" w:sz="0" w:space="0" w:color="auto"/>
            <w:right w:val="none" w:sz="0" w:space="0" w:color="auto"/>
          </w:divBdr>
        </w:div>
        <w:div w:id="1386416088">
          <w:marLeft w:val="0"/>
          <w:marRight w:val="0"/>
          <w:marTop w:val="0"/>
          <w:marBottom w:val="0"/>
          <w:divBdr>
            <w:top w:val="none" w:sz="0" w:space="0" w:color="auto"/>
            <w:left w:val="none" w:sz="0" w:space="0" w:color="auto"/>
            <w:bottom w:val="none" w:sz="0" w:space="0" w:color="auto"/>
            <w:right w:val="none" w:sz="0" w:space="0" w:color="auto"/>
          </w:divBdr>
        </w:div>
        <w:div w:id="1718815182">
          <w:marLeft w:val="0"/>
          <w:marRight w:val="0"/>
          <w:marTop w:val="0"/>
          <w:marBottom w:val="0"/>
          <w:divBdr>
            <w:top w:val="none" w:sz="0" w:space="0" w:color="auto"/>
            <w:left w:val="none" w:sz="0" w:space="0" w:color="auto"/>
            <w:bottom w:val="none" w:sz="0" w:space="0" w:color="auto"/>
            <w:right w:val="none" w:sz="0" w:space="0" w:color="auto"/>
          </w:divBdr>
        </w:div>
        <w:div w:id="1078359642">
          <w:marLeft w:val="0"/>
          <w:marRight w:val="0"/>
          <w:marTop w:val="0"/>
          <w:marBottom w:val="0"/>
          <w:divBdr>
            <w:top w:val="none" w:sz="0" w:space="0" w:color="auto"/>
            <w:left w:val="none" w:sz="0" w:space="0" w:color="auto"/>
            <w:bottom w:val="none" w:sz="0" w:space="0" w:color="auto"/>
            <w:right w:val="none" w:sz="0" w:space="0" w:color="auto"/>
          </w:divBdr>
        </w:div>
      </w:divsChild>
    </w:div>
    <w:div w:id="487483646">
      <w:bodyDiv w:val="1"/>
      <w:marLeft w:val="0"/>
      <w:marRight w:val="0"/>
      <w:marTop w:val="0"/>
      <w:marBottom w:val="0"/>
      <w:divBdr>
        <w:top w:val="none" w:sz="0" w:space="0" w:color="auto"/>
        <w:left w:val="none" w:sz="0" w:space="0" w:color="auto"/>
        <w:bottom w:val="none" w:sz="0" w:space="0" w:color="auto"/>
        <w:right w:val="none" w:sz="0" w:space="0" w:color="auto"/>
      </w:divBdr>
      <w:divsChild>
        <w:div w:id="277688931">
          <w:marLeft w:val="0"/>
          <w:marRight w:val="0"/>
          <w:marTop w:val="0"/>
          <w:marBottom w:val="0"/>
          <w:divBdr>
            <w:top w:val="none" w:sz="0" w:space="0" w:color="auto"/>
            <w:left w:val="none" w:sz="0" w:space="0" w:color="auto"/>
            <w:bottom w:val="none" w:sz="0" w:space="0" w:color="auto"/>
            <w:right w:val="none" w:sz="0" w:space="0" w:color="auto"/>
          </w:divBdr>
        </w:div>
        <w:div w:id="426275303">
          <w:marLeft w:val="0"/>
          <w:marRight w:val="0"/>
          <w:marTop w:val="0"/>
          <w:marBottom w:val="0"/>
          <w:divBdr>
            <w:top w:val="none" w:sz="0" w:space="0" w:color="auto"/>
            <w:left w:val="none" w:sz="0" w:space="0" w:color="auto"/>
            <w:bottom w:val="none" w:sz="0" w:space="0" w:color="auto"/>
            <w:right w:val="none" w:sz="0" w:space="0" w:color="auto"/>
          </w:divBdr>
        </w:div>
      </w:divsChild>
    </w:div>
    <w:div w:id="615254608">
      <w:bodyDiv w:val="1"/>
      <w:marLeft w:val="0"/>
      <w:marRight w:val="0"/>
      <w:marTop w:val="0"/>
      <w:marBottom w:val="0"/>
      <w:divBdr>
        <w:top w:val="none" w:sz="0" w:space="0" w:color="auto"/>
        <w:left w:val="none" w:sz="0" w:space="0" w:color="auto"/>
        <w:bottom w:val="none" w:sz="0" w:space="0" w:color="auto"/>
        <w:right w:val="none" w:sz="0" w:space="0" w:color="auto"/>
      </w:divBdr>
      <w:divsChild>
        <w:div w:id="787550205">
          <w:marLeft w:val="0"/>
          <w:marRight w:val="0"/>
          <w:marTop w:val="0"/>
          <w:marBottom w:val="0"/>
          <w:divBdr>
            <w:top w:val="none" w:sz="0" w:space="0" w:color="auto"/>
            <w:left w:val="none" w:sz="0" w:space="0" w:color="auto"/>
            <w:bottom w:val="none" w:sz="0" w:space="0" w:color="auto"/>
            <w:right w:val="none" w:sz="0" w:space="0" w:color="auto"/>
          </w:divBdr>
          <w:divsChild>
            <w:div w:id="1353149135">
              <w:marLeft w:val="0"/>
              <w:marRight w:val="0"/>
              <w:marTop w:val="0"/>
              <w:marBottom w:val="0"/>
              <w:divBdr>
                <w:top w:val="none" w:sz="0" w:space="0" w:color="auto"/>
                <w:left w:val="none" w:sz="0" w:space="0" w:color="auto"/>
                <w:bottom w:val="none" w:sz="0" w:space="0" w:color="auto"/>
                <w:right w:val="none" w:sz="0" w:space="0" w:color="auto"/>
              </w:divBdr>
              <w:divsChild>
                <w:div w:id="859196937">
                  <w:marLeft w:val="0"/>
                  <w:marRight w:val="0"/>
                  <w:marTop w:val="0"/>
                  <w:marBottom w:val="60"/>
                  <w:divBdr>
                    <w:top w:val="none" w:sz="0" w:space="0" w:color="auto"/>
                    <w:left w:val="none" w:sz="0" w:space="0" w:color="auto"/>
                    <w:bottom w:val="none" w:sz="0" w:space="0" w:color="auto"/>
                    <w:right w:val="none" w:sz="0" w:space="0" w:color="auto"/>
                  </w:divBdr>
                  <w:divsChild>
                    <w:div w:id="666591026">
                      <w:marLeft w:val="0"/>
                      <w:marRight w:val="0"/>
                      <w:marTop w:val="0"/>
                      <w:marBottom w:val="0"/>
                      <w:divBdr>
                        <w:top w:val="none" w:sz="0" w:space="0" w:color="auto"/>
                        <w:left w:val="none" w:sz="0" w:space="0" w:color="auto"/>
                        <w:bottom w:val="none" w:sz="0" w:space="0" w:color="auto"/>
                        <w:right w:val="none" w:sz="0" w:space="0" w:color="auto"/>
                      </w:divBdr>
                    </w:div>
                    <w:div w:id="809329255">
                      <w:marLeft w:val="0"/>
                      <w:marRight w:val="0"/>
                      <w:marTop w:val="0"/>
                      <w:marBottom w:val="0"/>
                      <w:divBdr>
                        <w:top w:val="none" w:sz="0" w:space="0" w:color="auto"/>
                        <w:left w:val="none" w:sz="0" w:space="0" w:color="auto"/>
                        <w:bottom w:val="none" w:sz="0" w:space="0" w:color="auto"/>
                        <w:right w:val="none" w:sz="0" w:space="0" w:color="auto"/>
                      </w:divBdr>
                      <w:divsChild>
                        <w:div w:id="1608343283">
                          <w:marLeft w:val="75"/>
                          <w:marRight w:val="75"/>
                          <w:marTop w:val="0"/>
                          <w:marBottom w:val="0"/>
                          <w:divBdr>
                            <w:top w:val="none" w:sz="0" w:space="0" w:color="auto"/>
                            <w:left w:val="none" w:sz="0" w:space="0" w:color="auto"/>
                            <w:bottom w:val="none" w:sz="0" w:space="0" w:color="auto"/>
                            <w:right w:val="none" w:sz="0" w:space="0" w:color="auto"/>
                          </w:divBdr>
                          <w:divsChild>
                            <w:div w:id="1626764683">
                              <w:marLeft w:val="0"/>
                              <w:marRight w:val="0"/>
                              <w:marTop w:val="100"/>
                              <w:marBottom w:val="100"/>
                              <w:divBdr>
                                <w:top w:val="none" w:sz="0" w:space="0" w:color="auto"/>
                                <w:left w:val="none" w:sz="0" w:space="0" w:color="auto"/>
                                <w:bottom w:val="none" w:sz="0" w:space="0" w:color="auto"/>
                                <w:right w:val="none" w:sz="0" w:space="0" w:color="auto"/>
                              </w:divBdr>
                              <w:divsChild>
                                <w:div w:id="587154226">
                                  <w:marLeft w:val="30"/>
                                  <w:marRight w:val="30"/>
                                  <w:marTop w:val="0"/>
                                  <w:marBottom w:val="0"/>
                                  <w:divBdr>
                                    <w:top w:val="none" w:sz="0" w:space="0" w:color="auto"/>
                                    <w:left w:val="none" w:sz="0" w:space="0" w:color="auto"/>
                                    <w:bottom w:val="none" w:sz="0" w:space="0" w:color="auto"/>
                                    <w:right w:val="none" w:sz="0" w:space="0" w:color="auto"/>
                                  </w:divBdr>
                                </w:div>
                              </w:divsChild>
                            </w:div>
                            <w:div w:id="23404021">
                              <w:marLeft w:val="45"/>
                              <w:marRight w:val="0"/>
                              <w:marTop w:val="15"/>
                              <w:marBottom w:val="30"/>
                              <w:divBdr>
                                <w:top w:val="none" w:sz="0" w:space="0" w:color="auto"/>
                                <w:left w:val="none" w:sz="0" w:space="0" w:color="auto"/>
                                <w:bottom w:val="none" w:sz="0" w:space="0" w:color="auto"/>
                                <w:right w:val="none" w:sz="0" w:space="0" w:color="auto"/>
                              </w:divBdr>
                            </w:div>
                          </w:divsChild>
                        </w:div>
                        <w:div w:id="7431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485297">
      <w:bodyDiv w:val="1"/>
      <w:marLeft w:val="0"/>
      <w:marRight w:val="0"/>
      <w:marTop w:val="0"/>
      <w:marBottom w:val="0"/>
      <w:divBdr>
        <w:top w:val="none" w:sz="0" w:space="0" w:color="auto"/>
        <w:left w:val="none" w:sz="0" w:space="0" w:color="auto"/>
        <w:bottom w:val="none" w:sz="0" w:space="0" w:color="auto"/>
        <w:right w:val="none" w:sz="0" w:space="0" w:color="auto"/>
      </w:divBdr>
    </w:div>
    <w:div w:id="965812527">
      <w:bodyDiv w:val="1"/>
      <w:marLeft w:val="0"/>
      <w:marRight w:val="0"/>
      <w:marTop w:val="0"/>
      <w:marBottom w:val="0"/>
      <w:divBdr>
        <w:top w:val="none" w:sz="0" w:space="0" w:color="auto"/>
        <w:left w:val="none" w:sz="0" w:space="0" w:color="auto"/>
        <w:bottom w:val="none" w:sz="0" w:space="0" w:color="auto"/>
        <w:right w:val="none" w:sz="0" w:space="0" w:color="auto"/>
      </w:divBdr>
      <w:divsChild>
        <w:div w:id="1455128400">
          <w:marLeft w:val="0"/>
          <w:marRight w:val="0"/>
          <w:marTop w:val="0"/>
          <w:marBottom w:val="0"/>
          <w:divBdr>
            <w:top w:val="none" w:sz="0" w:space="0" w:color="auto"/>
            <w:left w:val="none" w:sz="0" w:space="0" w:color="auto"/>
            <w:bottom w:val="none" w:sz="0" w:space="0" w:color="auto"/>
            <w:right w:val="none" w:sz="0" w:space="0" w:color="auto"/>
          </w:divBdr>
        </w:div>
        <w:div w:id="1311598026">
          <w:marLeft w:val="0"/>
          <w:marRight w:val="0"/>
          <w:marTop w:val="0"/>
          <w:marBottom w:val="0"/>
          <w:divBdr>
            <w:top w:val="none" w:sz="0" w:space="0" w:color="auto"/>
            <w:left w:val="none" w:sz="0" w:space="0" w:color="auto"/>
            <w:bottom w:val="none" w:sz="0" w:space="0" w:color="auto"/>
            <w:right w:val="none" w:sz="0" w:space="0" w:color="auto"/>
          </w:divBdr>
        </w:div>
        <w:div w:id="250162594">
          <w:marLeft w:val="0"/>
          <w:marRight w:val="0"/>
          <w:marTop w:val="0"/>
          <w:marBottom w:val="0"/>
          <w:divBdr>
            <w:top w:val="none" w:sz="0" w:space="0" w:color="auto"/>
            <w:left w:val="none" w:sz="0" w:space="0" w:color="auto"/>
            <w:bottom w:val="none" w:sz="0" w:space="0" w:color="auto"/>
            <w:right w:val="none" w:sz="0" w:space="0" w:color="auto"/>
          </w:divBdr>
        </w:div>
        <w:div w:id="939146194">
          <w:marLeft w:val="0"/>
          <w:marRight w:val="0"/>
          <w:marTop w:val="0"/>
          <w:marBottom w:val="0"/>
          <w:divBdr>
            <w:top w:val="none" w:sz="0" w:space="0" w:color="auto"/>
            <w:left w:val="none" w:sz="0" w:space="0" w:color="auto"/>
            <w:bottom w:val="none" w:sz="0" w:space="0" w:color="auto"/>
            <w:right w:val="none" w:sz="0" w:space="0" w:color="auto"/>
          </w:divBdr>
        </w:div>
        <w:div w:id="133258113">
          <w:marLeft w:val="0"/>
          <w:marRight w:val="0"/>
          <w:marTop w:val="0"/>
          <w:marBottom w:val="0"/>
          <w:divBdr>
            <w:top w:val="none" w:sz="0" w:space="0" w:color="auto"/>
            <w:left w:val="none" w:sz="0" w:space="0" w:color="auto"/>
            <w:bottom w:val="none" w:sz="0" w:space="0" w:color="auto"/>
            <w:right w:val="none" w:sz="0" w:space="0" w:color="auto"/>
          </w:divBdr>
        </w:div>
      </w:divsChild>
    </w:div>
    <w:div w:id="1014918872">
      <w:bodyDiv w:val="1"/>
      <w:marLeft w:val="0"/>
      <w:marRight w:val="0"/>
      <w:marTop w:val="0"/>
      <w:marBottom w:val="0"/>
      <w:divBdr>
        <w:top w:val="none" w:sz="0" w:space="0" w:color="auto"/>
        <w:left w:val="none" w:sz="0" w:space="0" w:color="auto"/>
        <w:bottom w:val="none" w:sz="0" w:space="0" w:color="auto"/>
        <w:right w:val="none" w:sz="0" w:space="0" w:color="auto"/>
      </w:divBdr>
      <w:divsChild>
        <w:div w:id="1095057495">
          <w:marLeft w:val="0"/>
          <w:marRight w:val="0"/>
          <w:marTop w:val="0"/>
          <w:marBottom w:val="0"/>
          <w:divBdr>
            <w:top w:val="none" w:sz="0" w:space="0" w:color="auto"/>
            <w:left w:val="none" w:sz="0" w:space="0" w:color="auto"/>
            <w:bottom w:val="none" w:sz="0" w:space="0" w:color="auto"/>
            <w:right w:val="none" w:sz="0" w:space="0" w:color="auto"/>
          </w:divBdr>
        </w:div>
        <w:div w:id="1994941604">
          <w:marLeft w:val="0"/>
          <w:marRight w:val="0"/>
          <w:marTop w:val="0"/>
          <w:marBottom w:val="0"/>
          <w:divBdr>
            <w:top w:val="none" w:sz="0" w:space="0" w:color="auto"/>
            <w:left w:val="none" w:sz="0" w:space="0" w:color="auto"/>
            <w:bottom w:val="none" w:sz="0" w:space="0" w:color="auto"/>
            <w:right w:val="none" w:sz="0" w:space="0" w:color="auto"/>
          </w:divBdr>
        </w:div>
        <w:div w:id="120811432">
          <w:marLeft w:val="0"/>
          <w:marRight w:val="0"/>
          <w:marTop w:val="0"/>
          <w:marBottom w:val="0"/>
          <w:divBdr>
            <w:top w:val="none" w:sz="0" w:space="0" w:color="auto"/>
            <w:left w:val="none" w:sz="0" w:space="0" w:color="auto"/>
            <w:bottom w:val="none" w:sz="0" w:space="0" w:color="auto"/>
            <w:right w:val="none" w:sz="0" w:space="0" w:color="auto"/>
          </w:divBdr>
        </w:div>
        <w:div w:id="634674881">
          <w:marLeft w:val="0"/>
          <w:marRight w:val="0"/>
          <w:marTop w:val="0"/>
          <w:marBottom w:val="0"/>
          <w:divBdr>
            <w:top w:val="none" w:sz="0" w:space="0" w:color="auto"/>
            <w:left w:val="none" w:sz="0" w:space="0" w:color="auto"/>
            <w:bottom w:val="none" w:sz="0" w:space="0" w:color="auto"/>
            <w:right w:val="none" w:sz="0" w:space="0" w:color="auto"/>
          </w:divBdr>
        </w:div>
        <w:div w:id="940574780">
          <w:marLeft w:val="0"/>
          <w:marRight w:val="0"/>
          <w:marTop w:val="0"/>
          <w:marBottom w:val="0"/>
          <w:divBdr>
            <w:top w:val="none" w:sz="0" w:space="0" w:color="auto"/>
            <w:left w:val="none" w:sz="0" w:space="0" w:color="auto"/>
            <w:bottom w:val="none" w:sz="0" w:space="0" w:color="auto"/>
            <w:right w:val="none" w:sz="0" w:space="0" w:color="auto"/>
          </w:divBdr>
        </w:div>
        <w:div w:id="1891182703">
          <w:marLeft w:val="0"/>
          <w:marRight w:val="0"/>
          <w:marTop w:val="0"/>
          <w:marBottom w:val="0"/>
          <w:divBdr>
            <w:top w:val="none" w:sz="0" w:space="0" w:color="auto"/>
            <w:left w:val="none" w:sz="0" w:space="0" w:color="auto"/>
            <w:bottom w:val="none" w:sz="0" w:space="0" w:color="auto"/>
            <w:right w:val="none" w:sz="0" w:space="0" w:color="auto"/>
          </w:divBdr>
        </w:div>
        <w:div w:id="1336958021">
          <w:marLeft w:val="0"/>
          <w:marRight w:val="0"/>
          <w:marTop w:val="0"/>
          <w:marBottom w:val="0"/>
          <w:divBdr>
            <w:top w:val="none" w:sz="0" w:space="0" w:color="auto"/>
            <w:left w:val="none" w:sz="0" w:space="0" w:color="auto"/>
            <w:bottom w:val="none" w:sz="0" w:space="0" w:color="auto"/>
            <w:right w:val="none" w:sz="0" w:space="0" w:color="auto"/>
          </w:divBdr>
        </w:div>
        <w:div w:id="1516572396">
          <w:marLeft w:val="0"/>
          <w:marRight w:val="0"/>
          <w:marTop w:val="0"/>
          <w:marBottom w:val="0"/>
          <w:divBdr>
            <w:top w:val="none" w:sz="0" w:space="0" w:color="auto"/>
            <w:left w:val="none" w:sz="0" w:space="0" w:color="auto"/>
            <w:bottom w:val="none" w:sz="0" w:space="0" w:color="auto"/>
            <w:right w:val="none" w:sz="0" w:space="0" w:color="auto"/>
          </w:divBdr>
        </w:div>
        <w:div w:id="140968208">
          <w:marLeft w:val="0"/>
          <w:marRight w:val="0"/>
          <w:marTop w:val="0"/>
          <w:marBottom w:val="0"/>
          <w:divBdr>
            <w:top w:val="none" w:sz="0" w:space="0" w:color="auto"/>
            <w:left w:val="none" w:sz="0" w:space="0" w:color="auto"/>
            <w:bottom w:val="none" w:sz="0" w:space="0" w:color="auto"/>
            <w:right w:val="none" w:sz="0" w:space="0" w:color="auto"/>
          </w:divBdr>
        </w:div>
        <w:div w:id="1402674726">
          <w:marLeft w:val="0"/>
          <w:marRight w:val="0"/>
          <w:marTop w:val="0"/>
          <w:marBottom w:val="0"/>
          <w:divBdr>
            <w:top w:val="none" w:sz="0" w:space="0" w:color="auto"/>
            <w:left w:val="none" w:sz="0" w:space="0" w:color="auto"/>
            <w:bottom w:val="none" w:sz="0" w:space="0" w:color="auto"/>
            <w:right w:val="none" w:sz="0" w:space="0" w:color="auto"/>
          </w:divBdr>
        </w:div>
        <w:div w:id="728577611">
          <w:marLeft w:val="0"/>
          <w:marRight w:val="0"/>
          <w:marTop w:val="0"/>
          <w:marBottom w:val="0"/>
          <w:divBdr>
            <w:top w:val="none" w:sz="0" w:space="0" w:color="auto"/>
            <w:left w:val="none" w:sz="0" w:space="0" w:color="auto"/>
            <w:bottom w:val="none" w:sz="0" w:space="0" w:color="auto"/>
            <w:right w:val="none" w:sz="0" w:space="0" w:color="auto"/>
          </w:divBdr>
        </w:div>
        <w:div w:id="1722318377">
          <w:marLeft w:val="0"/>
          <w:marRight w:val="0"/>
          <w:marTop w:val="0"/>
          <w:marBottom w:val="0"/>
          <w:divBdr>
            <w:top w:val="none" w:sz="0" w:space="0" w:color="auto"/>
            <w:left w:val="none" w:sz="0" w:space="0" w:color="auto"/>
            <w:bottom w:val="none" w:sz="0" w:space="0" w:color="auto"/>
            <w:right w:val="none" w:sz="0" w:space="0" w:color="auto"/>
          </w:divBdr>
        </w:div>
        <w:div w:id="305597743">
          <w:marLeft w:val="0"/>
          <w:marRight w:val="0"/>
          <w:marTop w:val="0"/>
          <w:marBottom w:val="0"/>
          <w:divBdr>
            <w:top w:val="none" w:sz="0" w:space="0" w:color="auto"/>
            <w:left w:val="none" w:sz="0" w:space="0" w:color="auto"/>
            <w:bottom w:val="none" w:sz="0" w:space="0" w:color="auto"/>
            <w:right w:val="none" w:sz="0" w:space="0" w:color="auto"/>
          </w:divBdr>
        </w:div>
        <w:div w:id="1428621274">
          <w:marLeft w:val="0"/>
          <w:marRight w:val="0"/>
          <w:marTop w:val="0"/>
          <w:marBottom w:val="0"/>
          <w:divBdr>
            <w:top w:val="none" w:sz="0" w:space="0" w:color="auto"/>
            <w:left w:val="none" w:sz="0" w:space="0" w:color="auto"/>
            <w:bottom w:val="none" w:sz="0" w:space="0" w:color="auto"/>
            <w:right w:val="none" w:sz="0" w:space="0" w:color="auto"/>
          </w:divBdr>
        </w:div>
        <w:div w:id="1286423802">
          <w:marLeft w:val="0"/>
          <w:marRight w:val="0"/>
          <w:marTop w:val="0"/>
          <w:marBottom w:val="0"/>
          <w:divBdr>
            <w:top w:val="none" w:sz="0" w:space="0" w:color="auto"/>
            <w:left w:val="none" w:sz="0" w:space="0" w:color="auto"/>
            <w:bottom w:val="none" w:sz="0" w:space="0" w:color="auto"/>
            <w:right w:val="none" w:sz="0" w:space="0" w:color="auto"/>
          </w:divBdr>
        </w:div>
        <w:div w:id="1438717195">
          <w:marLeft w:val="0"/>
          <w:marRight w:val="0"/>
          <w:marTop w:val="0"/>
          <w:marBottom w:val="0"/>
          <w:divBdr>
            <w:top w:val="none" w:sz="0" w:space="0" w:color="auto"/>
            <w:left w:val="none" w:sz="0" w:space="0" w:color="auto"/>
            <w:bottom w:val="none" w:sz="0" w:space="0" w:color="auto"/>
            <w:right w:val="none" w:sz="0" w:space="0" w:color="auto"/>
          </w:divBdr>
        </w:div>
      </w:divsChild>
    </w:div>
    <w:div w:id="1143934112">
      <w:bodyDiv w:val="1"/>
      <w:marLeft w:val="0"/>
      <w:marRight w:val="0"/>
      <w:marTop w:val="0"/>
      <w:marBottom w:val="0"/>
      <w:divBdr>
        <w:top w:val="none" w:sz="0" w:space="0" w:color="auto"/>
        <w:left w:val="none" w:sz="0" w:space="0" w:color="auto"/>
        <w:bottom w:val="none" w:sz="0" w:space="0" w:color="auto"/>
        <w:right w:val="none" w:sz="0" w:space="0" w:color="auto"/>
      </w:divBdr>
    </w:div>
    <w:div w:id="1227493482">
      <w:bodyDiv w:val="1"/>
      <w:marLeft w:val="0"/>
      <w:marRight w:val="0"/>
      <w:marTop w:val="0"/>
      <w:marBottom w:val="0"/>
      <w:divBdr>
        <w:top w:val="none" w:sz="0" w:space="0" w:color="auto"/>
        <w:left w:val="none" w:sz="0" w:space="0" w:color="auto"/>
        <w:bottom w:val="none" w:sz="0" w:space="0" w:color="auto"/>
        <w:right w:val="none" w:sz="0" w:space="0" w:color="auto"/>
      </w:divBdr>
      <w:divsChild>
        <w:div w:id="71582205">
          <w:marLeft w:val="0"/>
          <w:marRight w:val="0"/>
          <w:marTop w:val="0"/>
          <w:marBottom w:val="0"/>
          <w:divBdr>
            <w:top w:val="none" w:sz="0" w:space="0" w:color="auto"/>
            <w:left w:val="none" w:sz="0" w:space="0" w:color="auto"/>
            <w:bottom w:val="none" w:sz="0" w:space="0" w:color="auto"/>
            <w:right w:val="none" w:sz="0" w:space="0" w:color="auto"/>
          </w:divBdr>
        </w:div>
        <w:div w:id="528881483">
          <w:marLeft w:val="0"/>
          <w:marRight w:val="0"/>
          <w:marTop w:val="0"/>
          <w:marBottom w:val="0"/>
          <w:divBdr>
            <w:top w:val="none" w:sz="0" w:space="0" w:color="auto"/>
            <w:left w:val="none" w:sz="0" w:space="0" w:color="auto"/>
            <w:bottom w:val="none" w:sz="0" w:space="0" w:color="auto"/>
            <w:right w:val="none" w:sz="0" w:space="0" w:color="auto"/>
          </w:divBdr>
        </w:div>
        <w:div w:id="933905305">
          <w:marLeft w:val="0"/>
          <w:marRight w:val="0"/>
          <w:marTop w:val="0"/>
          <w:marBottom w:val="0"/>
          <w:divBdr>
            <w:top w:val="none" w:sz="0" w:space="0" w:color="auto"/>
            <w:left w:val="none" w:sz="0" w:space="0" w:color="auto"/>
            <w:bottom w:val="none" w:sz="0" w:space="0" w:color="auto"/>
            <w:right w:val="none" w:sz="0" w:space="0" w:color="auto"/>
          </w:divBdr>
        </w:div>
        <w:div w:id="1922985082">
          <w:marLeft w:val="0"/>
          <w:marRight w:val="0"/>
          <w:marTop w:val="0"/>
          <w:marBottom w:val="0"/>
          <w:divBdr>
            <w:top w:val="none" w:sz="0" w:space="0" w:color="auto"/>
            <w:left w:val="none" w:sz="0" w:space="0" w:color="auto"/>
            <w:bottom w:val="none" w:sz="0" w:space="0" w:color="auto"/>
            <w:right w:val="none" w:sz="0" w:space="0" w:color="auto"/>
          </w:divBdr>
        </w:div>
        <w:div w:id="712853143">
          <w:marLeft w:val="0"/>
          <w:marRight w:val="0"/>
          <w:marTop w:val="0"/>
          <w:marBottom w:val="0"/>
          <w:divBdr>
            <w:top w:val="none" w:sz="0" w:space="0" w:color="auto"/>
            <w:left w:val="none" w:sz="0" w:space="0" w:color="auto"/>
            <w:bottom w:val="none" w:sz="0" w:space="0" w:color="auto"/>
            <w:right w:val="none" w:sz="0" w:space="0" w:color="auto"/>
          </w:divBdr>
        </w:div>
        <w:div w:id="448937190">
          <w:marLeft w:val="0"/>
          <w:marRight w:val="0"/>
          <w:marTop w:val="0"/>
          <w:marBottom w:val="0"/>
          <w:divBdr>
            <w:top w:val="none" w:sz="0" w:space="0" w:color="auto"/>
            <w:left w:val="none" w:sz="0" w:space="0" w:color="auto"/>
            <w:bottom w:val="none" w:sz="0" w:space="0" w:color="auto"/>
            <w:right w:val="none" w:sz="0" w:space="0" w:color="auto"/>
          </w:divBdr>
        </w:div>
        <w:div w:id="1636254206">
          <w:marLeft w:val="0"/>
          <w:marRight w:val="0"/>
          <w:marTop w:val="0"/>
          <w:marBottom w:val="0"/>
          <w:divBdr>
            <w:top w:val="none" w:sz="0" w:space="0" w:color="auto"/>
            <w:left w:val="none" w:sz="0" w:space="0" w:color="auto"/>
            <w:bottom w:val="none" w:sz="0" w:space="0" w:color="auto"/>
            <w:right w:val="none" w:sz="0" w:space="0" w:color="auto"/>
          </w:divBdr>
        </w:div>
        <w:div w:id="945237463">
          <w:marLeft w:val="0"/>
          <w:marRight w:val="0"/>
          <w:marTop w:val="0"/>
          <w:marBottom w:val="0"/>
          <w:divBdr>
            <w:top w:val="none" w:sz="0" w:space="0" w:color="auto"/>
            <w:left w:val="none" w:sz="0" w:space="0" w:color="auto"/>
            <w:bottom w:val="none" w:sz="0" w:space="0" w:color="auto"/>
            <w:right w:val="none" w:sz="0" w:space="0" w:color="auto"/>
          </w:divBdr>
        </w:div>
        <w:div w:id="771627109">
          <w:marLeft w:val="0"/>
          <w:marRight w:val="0"/>
          <w:marTop w:val="0"/>
          <w:marBottom w:val="0"/>
          <w:divBdr>
            <w:top w:val="none" w:sz="0" w:space="0" w:color="auto"/>
            <w:left w:val="none" w:sz="0" w:space="0" w:color="auto"/>
            <w:bottom w:val="none" w:sz="0" w:space="0" w:color="auto"/>
            <w:right w:val="none" w:sz="0" w:space="0" w:color="auto"/>
          </w:divBdr>
        </w:div>
        <w:div w:id="2050714298">
          <w:marLeft w:val="0"/>
          <w:marRight w:val="0"/>
          <w:marTop w:val="0"/>
          <w:marBottom w:val="0"/>
          <w:divBdr>
            <w:top w:val="none" w:sz="0" w:space="0" w:color="auto"/>
            <w:left w:val="none" w:sz="0" w:space="0" w:color="auto"/>
            <w:bottom w:val="none" w:sz="0" w:space="0" w:color="auto"/>
            <w:right w:val="none" w:sz="0" w:space="0" w:color="auto"/>
          </w:divBdr>
        </w:div>
        <w:div w:id="6832651">
          <w:marLeft w:val="0"/>
          <w:marRight w:val="0"/>
          <w:marTop w:val="0"/>
          <w:marBottom w:val="0"/>
          <w:divBdr>
            <w:top w:val="none" w:sz="0" w:space="0" w:color="auto"/>
            <w:left w:val="none" w:sz="0" w:space="0" w:color="auto"/>
            <w:bottom w:val="none" w:sz="0" w:space="0" w:color="auto"/>
            <w:right w:val="none" w:sz="0" w:space="0" w:color="auto"/>
          </w:divBdr>
        </w:div>
        <w:div w:id="1215236072">
          <w:marLeft w:val="0"/>
          <w:marRight w:val="0"/>
          <w:marTop w:val="0"/>
          <w:marBottom w:val="0"/>
          <w:divBdr>
            <w:top w:val="none" w:sz="0" w:space="0" w:color="auto"/>
            <w:left w:val="none" w:sz="0" w:space="0" w:color="auto"/>
            <w:bottom w:val="none" w:sz="0" w:space="0" w:color="auto"/>
            <w:right w:val="none" w:sz="0" w:space="0" w:color="auto"/>
          </w:divBdr>
        </w:div>
        <w:div w:id="1706369384">
          <w:marLeft w:val="0"/>
          <w:marRight w:val="0"/>
          <w:marTop w:val="0"/>
          <w:marBottom w:val="0"/>
          <w:divBdr>
            <w:top w:val="none" w:sz="0" w:space="0" w:color="auto"/>
            <w:left w:val="none" w:sz="0" w:space="0" w:color="auto"/>
            <w:bottom w:val="none" w:sz="0" w:space="0" w:color="auto"/>
            <w:right w:val="none" w:sz="0" w:space="0" w:color="auto"/>
          </w:divBdr>
        </w:div>
        <w:div w:id="305402224">
          <w:marLeft w:val="0"/>
          <w:marRight w:val="0"/>
          <w:marTop w:val="0"/>
          <w:marBottom w:val="0"/>
          <w:divBdr>
            <w:top w:val="none" w:sz="0" w:space="0" w:color="auto"/>
            <w:left w:val="none" w:sz="0" w:space="0" w:color="auto"/>
            <w:bottom w:val="none" w:sz="0" w:space="0" w:color="auto"/>
            <w:right w:val="none" w:sz="0" w:space="0" w:color="auto"/>
          </w:divBdr>
        </w:div>
        <w:div w:id="1991130170">
          <w:marLeft w:val="0"/>
          <w:marRight w:val="0"/>
          <w:marTop w:val="0"/>
          <w:marBottom w:val="0"/>
          <w:divBdr>
            <w:top w:val="none" w:sz="0" w:space="0" w:color="auto"/>
            <w:left w:val="none" w:sz="0" w:space="0" w:color="auto"/>
            <w:bottom w:val="none" w:sz="0" w:space="0" w:color="auto"/>
            <w:right w:val="none" w:sz="0" w:space="0" w:color="auto"/>
          </w:divBdr>
        </w:div>
        <w:div w:id="127745965">
          <w:marLeft w:val="0"/>
          <w:marRight w:val="0"/>
          <w:marTop w:val="0"/>
          <w:marBottom w:val="0"/>
          <w:divBdr>
            <w:top w:val="none" w:sz="0" w:space="0" w:color="auto"/>
            <w:left w:val="none" w:sz="0" w:space="0" w:color="auto"/>
            <w:bottom w:val="none" w:sz="0" w:space="0" w:color="auto"/>
            <w:right w:val="none" w:sz="0" w:space="0" w:color="auto"/>
          </w:divBdr>
        </w:div>
      </w:divsChild>
    </w:div>
    <w:div w:id="1322003193">
      <w:bodyDiv w:val="1"/>
      <w:marLeft w:val="0"/>
      <w:marRight w:val="0"/>
      <w:marTop w:val="0"/>
      <w:marBottom w:val="0"/>
      <w:divBdr>
        <w:top w:val="none" w:sz="0" w:space="0" w:color="auto"/>
        <w:left w:val="none" w:sz="0" w:space="0" w:color="auto"/>
        <w:bottom w:val="none" w:sz="0" w:space="0" w:color="auto"/>
        <w:right w:val="none" w:sz="0" w:space="0" w:color="auto"/>
      </w:divBdr>
      <w:divsChild>
        <w:div w:id="1520314985">
          <w:marLeft w:val="0"/>
          <w:marRight w:val="0"/>
          <w:marTop w:val="0"/>
          <w:marBottom w:val="0"/>
          <w:divBdr>
            <w:top w:val="none" w:sz="0" w:space="0" w:color="auto"/>
            <w:left w:val="none" w:sz="0" w:space="0" w:color="auto"/>
            <w:bottom w:val="none" w:sz="0" w:space="0" w:color="auto"/>
            <w:right w:val="none" w:sz="0" w:space="0" w:color="auto"/>
          </w:divBdr>
        </w:div>
        <w:div w:id="308442913">
          <w:marLeft w:val="0"/>
          <w:marRight w:val="0"/>
          <w:marTop w:val="0"/>
          <w:marBottom w:val="0"/>
          <w:divBdr>
            <w:top w:val="none" w:sz="0" w:space="0" w:color="auto"/>
            <w:left w:val="none" w:sz="0" w:space="0" w:color="auto"/>
            <w:bottom w:val="none" w:sz="0" w:space="0" w:color="auto"/>
            <w:right w:val="none" w:sz="0" w:space="0" w:color="auto"/>
          </w:divBdr>
        </w:div>
        <w:div w:id="1577014234">
          <w:marLeft w:val="0"/>
          <w:marRight w:val="0"/>
          <w:marTop w:val="0"/>
          <w:marBottom w:val="0"/>
          <w:divBdr>
            <w:top w:val="none" w:sz="0" w:space="0" w:color="auto"/>
            <w:left w:val="none" w:sz="0" w:space="0" w:color="auto"/>
            <w:bottom w:val="none" w:sz="0" w:space="0" w:color="auto"/>
            <w:right w:val="none" w:sz="0" w:space="0" w:color="auto"/>
          </w:divBdr>
        </w:div>
        <w:div w:id="2056006890">
          <w:marLeft w:val="0"/>
          <w:marRight w:val="0"/>
          <w:marTop w:val="0"/>
          <w:marBottom w:val="0"/>
          <w:divBdr>
            <w:top w:val="none" w:sz="0" w:space="0" w:color="auto"/>
            <w:left w:val="none" w:sz="0" w:space="0" w:color="auto"/>
            <w:bottom w:val="none" w:sz="0" w:space="0" w:color="auto"/>
            <w:right w:val="none" w:sz="0" w:space="0" w:color="auto"/>
          </w:divBdr>
        </w:div>
        <w:div w:id="748842795">
          <w:marLeft w:val="0"/>
          <w:marRight w:val="0"/>
          <w:marTop w:val="0"/>
          <w:marBottom w:val="0"/>
          <w:divBdr>
            <w:top w:val="none" w:sz="0" w:space="0" w:color="auto"/>
            <w:left w:val="none" w:sz="0" w:space="0" w:color="auto"/>
            <w:bottom w:val="none" w:sz="0" w:space="0" w:color="auto"/>
            <w:right w:val="none" w:sz="0" w:space="0" w:color="auto"/>
          </w:divBdr>
        </w:div>
      </w:divsChild>
    </w:div>
    <w:div w:id="1370490533">
      <w:bodyDiv w:val="1"/>
      <w:marLeft w:val="0"/>
      <w:marRight w:val="0"/>
      <w:marTop w:val="0"/>
      <w:marBottom w:val="0"/>
      <w:divBdr>
        <w:top w:val="none" w:sz="0" w:space="0" w:color="auto"/>
        <w:left w:val="none" w:sz="0" w:space="0" w:color="auto"/>
        <w:bottom w:val="none" w:sz="0" w:space="0" w:color="auto"/>
        <w:right w:val="none" w:sz="0" w:space="0" w:color="auto"/>
      </w:divBdr>
      <w:divsChild>
        <w:div w:id="364258547">
          <w:marLeft w:val="0"/>
          <w:marRight w:val="0"/>
          <w:marTop w:val="0"/>
          <w:marBottom w:val="0"/>
          <w:divBdr>
            <w:top w:val="none" w:sz="0" w:space="0" w:color="auto"/>
            <w:left w:val="none" w:sz="0" w:space="0" w:color="auto"/>
            <w:bottom w:val="none" w:sz="0" w:space="0" w:color="auto"/>
            <w:right w:val="none" w:sz="0" w:space="0" w:color="auto"/>
          </w:divBdr>
        </w:div>
        <w:div w:id="243884667">
          <w:marLeft w:val="0"/>
          <w:marRight w:val="0"/>
          <w:marTop w:val="0"/>
          <w:marBottom w:val="0"/>
          <w:divBdr>
            <w:top w:val="none" w:sz="0" w:space="0" w:color="auto"/>
            <w:left w:val="none" w:sz="0" w:space="0" w:color="auto"/>
            <w:bottom w:val="none" w:sz="0" w:space="0" w:color="auto"/>
            <w:right w:val="none" w:sz="0" w:space="0" w:color="auto"/>
          </w:divBdr>
        </w:div>
      </w:divsChild>
    </w:div>
    <w:div w:id="1393457957">
      <w:bodyDiv w:val="1"/>
      <w:marLeft w:val="0"/>
      <w:marRight w:val="0"/>
      <w:marTop w:val="0"/>
      <w:marBottom w:val="0"/>
      <w:divBdr>
        <w:top w:val="none" w:sz="0" w:space="0" w:color="auto"/>
        <w:left w:val="none" w:sz="0" w:space="0" w:color="auto"/>
        <w:bottom w:val="none" w:sz="0" w:space="0" w:color="auto"/>
        <w:right w:val="none" w:sz="0" w:space="0" w:color="auto"/>
      </w:divBdr>
      <w:divsChild>
        <w:div w:id="718748857">
          <w:marLeft w:val="0"/>
          <w:marRight w:val="0"/>
          <w:marTop w:val="0"/>
          <w:marBottom w:val="0"/>
          <w:divBdr>
            <w:top w:val="none" w:sz="0" w:space="0" w:color="auto"/>
            <w:left w:val="none" w:sz="0" w:space="0" w:color="auto"/>
            <w:bottom w:val="none" w:sz="0" w:space="0" w:color="auto"/>
            <w:right w:val="none" w:sz="0" w:space="0" w:color="auto"/>
          </w:divBdr>
        </w:div>
        <w:div w:id="277761530">
          <w:marLeft w:val="0"/>
          <w:marRight w:val="0"/>
          <w:marTop w:val="0"/>
          <w:marBottom w:val="0"/>
          <w:divBdr>
            <w:top w:val="none" w:sz="0" w:space="0" w:color="auto"/>
            <w:left w:val="none" w:sz="0" w:space="0" w:color="auto"/>
            <w:bottom w:val="none" w:sz="0" w:space="0" w:color="auto"/>
            <w:right w:val="none" w:sz="0" w:space="0" w:color="auto"/>
          </w:divBdr>
        </w:div>
        <w:div w:id="509947155">
          <w:marLeft w:val="0"/>
          <w:marRight w:val="0"/>
          <w:marTop w:val="0"/>
          <w:marBottom w:val="0"/>
          <w:divBdr>
            <w:top w:val="none" w:sz="0" w:space="0" w:color="auto"/>
            <w:left w:val="none" w:sz="0" w:space="0" w:color="auto"/>
            <w:bottom w:val="none" w:sz="0" w:space="0" w:color="auto"/>
            <w:right w:val="none" w:sz="0" w:space="0" w:color="auto"/>
          </w:divBdr>
        </w:div>
        <w:div w:id="1318991568">
          <w:marLeft w:val="0"/>
          <w:marRight w:val="0"/>
          <w:marTop w:val="0"/>
          <w:marBottom w:val="0"/>
          <w:divBdr>
            <w:top w:val="none" w:sz="0" w:space="0" w:color="auto"/>
            <w:left w:val="none" w:sz="0" w:space="0" w:color="auto"/>
            <w:bottom w:val="none" w:sz="0" w:space="0" w:color="auto"/>
            <w:right w:val="none" w:sz="0" w:space="0" w:color="auto"/>
          </w:divBdr>
        </w:div>
        <w:div w:id="1924603749">
          <w:marLeft w:val="0"/>
          <w:marRight w:val="0"/>
          <w:marTop w:val="0"/>
          <w:marBottom w:val="0"/>
          <w:divBdr>
            <w:top w:val="none" w:sz="0" w:space="0" w:color="auto"/>
            <w:left w:val="none" w:sz="0" w:space="0" w:color="auto"/>
            <w:bottom w:val="none" w:sz="0" w:space="0" w:color="auto"/>
            <w:right w:val="none" w:sz="0" w:space="0" w:color="auto"/>
          </w:divBdr>
        </w:div>
        <w:div w:id="1890456810">
          <w:marLeft w:val="0"/>
          <w:marRight w:val="0"/>
          <w:marTop w:val="0"/>
          <w:marBottom w:val="0"/>
          <w:divBdr>
            <w:top w:val="none" w:sz="0" w:space="0" w:color="auto"/>
            <w:left w:val="none" w:sz="0" w:space="0" w:color="auto"/>
            <w:bottom w:val="none" w:sz="0" w:space="0" w:color="auto"/>
            <w:right w:val="none" w:sz="0" w:space="0" w:color="auto"/>
          </w:divBdr>
        </w:div>
      </w:divsChild>
    </w:div>
    <w:div w:id="1393970237">
      <w:bodyDiv w:val="1"/>
      <w:marLeft w:val="0"/>
      <w:marRight w:val="0"/>
      <w:marTop w:val="0"/>
      <w:marBottom w:val="0"/>
      <w:divBdr>
        <w:top w:val="none" w:sz="0" w:space="0" w:color="auto"/>
        <w:left w:val="none" w:sz="0" w:space="0" w:color="auto"/>
        <w:bottom w:val="none" w:sz="0" w:space="0" w:color="auto"/>
        <w:right w:val="none" w:sz="0" w:space="0" w:color="auto"/>
      </w:divBdr>
      <w:divsChild>
        <w:div w:id="1149252956">
          <w:marLeft w:val="0"/>
          <w:marRight w:val="0"/>
          <w:marTop w:val="0"/>
          <w:marBottom w:val="0"/>
          <w:divBdr>
            <w:top w:val="none" w:sz="0" w:space="0" w:color="auto"/>
            <w:left w:val="none" w:sz="0" w:space="0" w:color="auto"/>
            <w:bottom w:val="none" w:sz="0" w:space="0" w:color="auto"/>
            <w:right w:val="none" w:sz="0" w:space="0" w:color="auto"/>
          </w:divBdr>
        </w:div>
        <w:div w:id="474103176">
          <w:marLeft w:val="0"/>
          <w:marRight w:val="0"/>
          <w:marTop w:val="0"/>
          <w:marBottom w:val="0"/>
          <w:divBdr>
            <w:top w:val="none" w:sz="0" w:space="0" w:color="auto"/>
            <w:left w:val="none" w:sz="0" w:space="0" w:color="auto"/>
            <w:bottom w:val="none" w:sz="0" w:space="0" w:color="auto"/>
            <w:right w:val="none" w:sz="0" w:space="0" w:color="auto"/>
          </w:divBdr>
        </w:div>
        <w:div w:id="485779755">
          <w:marLeft w:val="0"/>
          <w:marRight w:val="0"/>
          <w:marTop w:val="0"/>
          <w:marBottom w:val="0"/>
          <w:divBdr>
            <w:top w:val="none" w:sz="0" w:space="0" w:color="auto"/>
            <w:left w:val="none" w:sz="0" w:space="0" w:color="auto"/>
            <w:bottom w:val="none" w:sz="0" w:space="0" w:color="auto"/>
            <w:right w:val="none" w:sz="0" w:space="0" w:color="auto"/>
          </w:divBdr>
        </w:div>
        <w:div w:id="1118644239">
          <w:marLeft w:val="0"/>
          <w:marRight w:val="0"/>
          <w:marTop w:val="0"/>
          <w:marBottom w:val="0"/>
          <w:divBdr>
            <w:top w:val="none" w:sz="0" w:space="0" w:color="auto"/>
            <w:left w:val="none" w:sz="0" w:space="0" w:color="auto"/>
            <w:bottom w:val="none" w:sz="0" w:space="0" w:color="auto"/>
            <w:right w:val="none" w:sz="0" w:space="0" w:color="auto"/>
          </w:divBdr>
        </w:div>
        <w:div w:id="1339385761">
          <w:marLeft w:val="0"/>
          <w:marRight w:val="0"/>
          <w:marTop w:val="0"/>
          <w:marBottom w:val="0"/>
          <w:divBdr>
            <w:top w:val="none" w:sz="0" w:space="0" w:color="auto"/>
            <w:left w:val="none" w:sz="0" w:space="0" w:color="auto"/>
            <w:bottom w:val="none" w:sz="0" w:space="0" w:color="auto"/>
            <w:right w:val="none" w:sz="0" w:space="0" w:color="auto"/>
          </w:divBdr>
        </w:div>
        <w:div w:id="1091196746">
          <w:marLeft w:val="0"/>
          <w:marRight w:val="0"/>
          <w:marTop w:val="0"/>
          <w:marBottom w:val="0"/>
          <w:divBdr>
            <w:top w:val="none" w:sz="0" w:space="0" w:color="auto"/>
            <w:left w:val="none" w:sz="0" w:space="0" w:color="auto"/>
            <w:bottom w:val="none" w:sz="0" w:space="0" w:color="auto"/>
            <w:right w:val="none" w:sz="0" w:space="0" w:color="auto"/>
          </w:divBdr>
        </w:div>
        <w:div w:id="1556893120">
          <w:marLeft w:val="0"/>
          <w:marRight w:val="0"/>
          <w:marTop w:val="0"/>
          <w:marBottom w:val="0"/>
          <w:divBdr>
            <w:top w:val="none" w:sz="0" w:space="0" w:color="auto"/>
            <w:left w:val="none" w:sz="0" w:space="0" w:color="auto"/>
            <w:bottom w:val="none" w:sz="0" w:space="0" w:color="auto"/>
            <w:right w:val="none" w:sz="0" w:space="0" w:color="auto"/>
          </w:divBdr>
        </w:div>
        <w:div w:id="1574007712">
          <w:marLeft w:val="0"/>
          <w:marRight w:val="0"/>
          <w:marTop w:val="0"/>
          <w:marBottom w:val="0"/>
          <w:divBdr>
            <w:top w:val="none" w:sz="0" w:space="0" w:color="auto"/>
            <w:left w:val="none" w:sz="0" w:space="0" w:color="auto"/>
            <w:bottom w:val="none" w:sz="0" w:space="0" w:color="auto"/>
            <w:right w:val="none" w:sz="0" w:space="0" w:color="auto"/>
          </w:divBdr>
        </w:div>
        <w:div w:id="1798062883">
          <w:marLeft w:val="0"/>
          <w:marRight w:val="0"/>
          <w:marTop w:val="0"/>
          <w:marBottom w:val="0"/>
          <w:divBdr>
            <w:top w:val="none" w:sz="0" w:space="0" w:color="auto"/>
            <w:left w:val="none" w:sz="0" w:space="0" w:color="auto"/>
            <w:bottom w:val="none" w:sz="0" w:space="0" w:color="auto"/>
            <w:right w:val="none" w:sz="0" w:space="0" w:color="auto"/>
          </w:divBdr>
        </w:div>
        <w:div w:id="775246905">
          <w:marLeft w:val="0"/>
          <w:marRight w:val="0"/>
          <w:marTop w:val="0"/>
          <w:marBottom w:val="0"/>
          <w:divBdr>
            <w:top w:val="none" w:sz="0" w:space="0" w:color="auto"/>
            <w:left w:val="none" w:sz="0" w:space="0" w:color="auto"/>
            <w:bottom w:val="none" w:sz="0" w:space="0" w:color="auto"/>
            <w:right w:val="none" w:sz="0" w:space="0" w:color="auto"/>
          </w:divBdr>
        </w:div>
        <w:div w:id="915281061">
          <w:marLeft w:val="0"/>
          <w:marRight w:val="0"/>
          <w:marTop w:val="0"/>
          <w:marBottom w:val="0"/>
          <w:divBdr>
            <w:top w:val="none" w:sz="0" w:space="0" w:color="auto"/>
            <w:left w:val="none" w:sz="0" w:space="0" w:color="auto"/>
            <w:bottom w:val="none" w:sz="0" w:space="0" w:color="auto"/>
            <w:right w:val="none" w:sz="0" w:space="0" w:color="auto"/>
          </w:divBdr>
        </w:div>
        <w:div w:id="484971892">
          <w:marLeft w:val="0"/>
          <w:marRight w:val="0"/>
          <w:marTop w:val="0"/>
          <w:marBottom w:val="0"/>
          <w:divBdr>
            <w:top w:val="none" w:sz="0" w:space="0" w:color="auto"/>
            <w:left w:val="none" w:sz="0" w:space="0" w:color="auto"/>
            <w:bottom w:val="none" w:sz="0" w:space="0" w:color="auto"/>
            <w:right w:val="none" w:sz="0" w:space="0" w:color="auto"/>
          </w:divBdr>
        </w:div>
        <w:div w:id="2145728360">
          <w:marLeft w:val="0"/>
          <w:marRight w:val="0"/>
          <w:marTop w:val="0"/>
          <w:marBottom w:val="0"/>
          <w:divBdr>
            <w:top w:val="none" w:sz="0" w:space="0" w:color="auto"/>
            <w:left w:val="none" w:sz="0" w:space="0" w:color="auto"/>
            <w:bottom w:val="none" w:sz="0" w:space="0" w:color="auto"/>
            <w:right w:val="none" w:sz="0" w:space="0" w:color="auto"/>
          </w:divBdr>
        </w:div>
        <w:div w:id="655230521">
          <w:marLeft w:val="0"/>
          <w:marRight w:val="0"/>
          <w:marTop w:val="0"/>
          <w:marBottom w:val="0"/>
          <w:divBdr>
            <w:top w:val="none" w:sz="0" w:space="0" w:color="auto"/>
            <w:left w:val="none" w:sz="0" w:space="0" w:color="auto"/>
            <w:bottom w:val="none" w:sz="0" w:space="0" w:color="auto"/>
            <w:right w:val="none" w:sz="0" w:space="0" w:color="auto"/>
          </w:divBdr>
        </w:div>
        <w:div w:id="1242106553">
          <w:marLeft w:val="0"/>
          <w:marRight w:val="0"/>
          <w:marTop w:val="0"/>
          <w:marBottom w:val="0"/>
          <w:divBdr>
            <w:top w:val="none" w:sz="0" w:space="0" w:color="auto"/>
            <w:left w:val="none" w:sz="0" w:space="0" w:color="auto"/>
            <w:bottom w:val="none" w:sz="0" w:space="0" w:color="auto"/>
            <w:right w:val="none" w:sz="0" w:space="0" w:color="auto"/>
          </w:divBdr>
        </w:div>
        <w:div w:id="1988825239">
          <w:marLeft w:val="0"/>
          <w:marRight w:val="0"/>
          <w:marTop w:val="0"/>
          <w:marBottom w:val="0"/>
          <w:divBdr>
            <w:top w:val="none" w:sz="0" w:space="0" w:color="auto"/>
            <w:left w:val="none" w:sz="0" w:space="0" w:color="auto"/>
            <w:bottom w:val="none" w:sz="0" w:space="0" w:color="auto"/>
            <w:right w:val="none" w:sz="0" w:space="0" w:color="auto"/>
          </w:divBdr>
        </w:div>
      </w:divsChild>
    </w:div>
    <w:div w:id="1770851178">
      <w:bodyDiv w:val="1"/>
      <w:marLeft w:val="0"/>
      <w:marRight w:val="0"/>
      <w:marTop w:val="0"/>
      <w:marBottom w:val="0"/>
      <w:divBdr>
        <w:top w:val="none" w:sz="0" w:space="0" w:color="auto"/>
        <w:left w:val="none" w:sz="0" w:space="0" w:color="auto"/>
        <w:bottom w:val="none" w:sz="0" w:space="0" w:color="auto"/>
        <w:right w:val="none" w:sz="0" w:space="0" w:color="auto"/>
      </w:divBdr>
    </w:div>
    <w:div w:id="1866360614">
      <w:bodyDiv w:val="1"/>
      <w:marLeft w:val="0"/>
      <w:marRight w:val="0"/>
      <w:marTop w:val="0"/>
      <w:marBottom w:val="0"/>
      <w:divBdr>
        <w:top w:val="none" w:sz="0" w:space="0" w:color="auto"/>
        <w:left w:val="none" w:sz="0" w:space="0" w:color="auto"/>
        <w:bottom w:val="none" w:sz="0" w:space="0" w:color="auto"/>
        <w:right w:val="none" w:sz="0" w:space="0" w:color="auto"/>
      </w:divBdr>
      <w:divsChild>
        <w:div w:id="1313563251">
          <w:marLeft w:val="0"/>
          <w:marRight w:val="0"/>
          <w:marTop w:val="0"/>
          <w:marBottom w:val="0"/>
          <w:divBdr>
            <w:top w:val="none" w:sz="0" w:space="0" w:color="auto"/>
            <w:left w:val="none" w:sz="0" w:space="0" w:color="auto"/>
            <w:bottom w:val="none" w:sz="0" w:space="0" w:color="auto"/>
            <w:right w:val="none" w:sz="0" w:space="0" w:color="auto"/>
          </w:divBdr>
        </w:div>
        <w:div w:id="226650500">
          <w:marLeft w:val="0"/>
          <w:marRight w:val="0"/>
          <w:marTop w:val="0"/>
          <w:marBottom w:val="0"/>
          <w:divBdr>
            <w:top w:val="none" w:sz="0" w:space="0" w:color="auto"/>
            <w:left w:val="none" w:sz="0" w:space="0" w:color="auto"/>
            <w:bottom w:val="none" w:sz="0" w:space="0" w:color="auto"/>
            <w:right w:val="none" w:sz="0" w:space="0" w:color="auto"/>
          </w:divBdr>
        </w:div>
        <w:div w:id="407650312">
          <w:marLeft w:val="0"/>
          <w:marRight w:val="0"/>
          <w:marTop w:val="0"/>
          <w:marBottom w:val="0"/>
          <w:divBdr>
            <w:top w:val="none" w:sz="0" w:space="0" w:color="auto"/>
            <w:left w:val="none" w:sz="0" w:space="0" w:color="auto"/>
            <w:bottom w:val="none" w:sz="0" w:space="0" w:color="auto"/>
            <w:right w:val="none" w:sz="0" w:space="0" w:color="auto"/>
          </w:divBdr>
        </w:div>
        <w:div w:id="275868639">
          <w:marLeft w:val="0"/>
          <w:marRight w:val="0"/>
          <w:marTop w:val="0"/>
          <w:marBottom w:val="0"/>
          <w:divBdr>
            <w:top w:val="none" w:sz="0" w:space="0" w:color="auto"/>
            <w:left w:val="none" w:sz="0" w:space="0" w:color="auto"/>
            <w:bottom w:val="none" w:sz="0" w:space="0" w:color="auto"/>
            <w:right w:val="none" w:sz="0" w:space="0" w:color="auto"/>
          </w:divBdr>
        </w:div>
        <w:div w:id="82386981">
          <w:marLeft w:val="0"/>
          <w:marRight w:val="0"/>
          <w:marTop w:val="0"/>
          <w:marBottom w:val="0"/>
          <w:divBdr>
            <w:top w:val="none" w:sz="0" w:space="0" w:color="auto"/>
            <w:left w:val="none" w:sz="0" w:space="0" w:color="auto"/>
            <w:bottom w:val="none" w:sz="0" w:space="0" w:color="auto"/>
            <w:right w:val="none" w:sz="0" w:space="0" w:color="auto"/>
          </w:divBdr>
        </w:div>
        <w:div w:id="760178800">
          <w:marLeft w:val="0"/>
          <w:marRight w:val="0"/>
          <w:marTop w:val="0"/>
          <w:marBottom w:val="0"/>
          <w:divBdr>
            <w:top w:val="none" w:sz="0" w:space="0" w:color="auto"/>
            <w:left w:val="none" w:sz="0" w:space="0" w:color="auto"/>
            <w:bottom w:val="none" w:sz="0" w:space="0" w:color="auto"/>
            <w:right w:val="none" w:sz="0" w:space="0" w:color="auto"/>
          </w:divBdr>
        </w:div>
      </w:divsChild>
    </w:div>
    <w:div w:id="1944457125">
      <w:bodyDiv w:val="1"/>
      <w:marLeft w:val="0"/>
      <w:marRight w:val="0"/>
      <w:marTop w:val="0"/>
      <w:marBottom w:val="0"/>
      <w:divBdr>
        <w:top w:val="none" w:sz="0" w:space="0" w:color="auto"/>
        <w:left w:val="none" w:sz="0" w:space="0" w:color="auto"/>
        <w:bottom w:val="none" w:sz="0" w:space="0" w:color="auto"/>
        <w:right w:val="none" w:sz="0" w:space="0" w:color="auto"/>
      </w:divBdr>
      <w:divsChild>
        <w:div w:id="752891489">
          <w:marLeft w:val="0"/>
          <w:marRight w:val="0"/>
          <w:marTop w:val="0"/>
          <w:marBottom w:val="0"/>
          <w:divBdr>
            <w:top w:val="none" w:sz="0" w:space="0" w:color="auto"/>
            <w:left w:val="none" w:sz="0" w:space="0" w:color="auto"/>
            <w:bottom w:val="none" w:sz="0" w:space="0" w:color="auto"/>
            <w:right w:val="none" w:sz="0" w:space="0" w:color="auto"/>
          </w:divBdr>
        </w:div>
        <w:div w:id="78492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D99F-F7FA-4A27-9BDE-6BFF0D08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12359</TotalTime>
  <Pages>25</Pages>
  <Words>8736</Words>
  <Characters>49798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651</cp:revision>
  <cp:lastPrinted>2023-09-18T09:46:00Z</cp:lastPrinted>
  <dcterms:created xsi:type="dcterms:W3CDTF">2021-09-15T07:43:00Z</dcterms:created>
  <dcterms:modified xsi:type="dcterms:W3CDTF">2024-09-18T03:31:00Z</dcterms:modified>
</cp:coreProperties>
</file>